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2E" w:rsidRPr="004B361C" w:rsidRDefault="004B361C" w:rsidP="00970B21">
      <w:pPr>
        <w:jc w:val="center"/>
        <w:rPr>
          <w:rFonts w:ascii="Liberation Serif" w:hAnsi="Liberation Serif"/>
          <w:bCs/>
        </w:rPr>
      </w:pPr>
      <w:bookmarkStart w:id="0" w:name="_GoBack"/>
      <w:bookmarkEnd w:id="0"/>
      <w:r w:rsidRPr="004B361C">
        <w:rPr>
          <w:rFonts w:ascii="Liberation Serif" w:hAnsi="Liberation Serif"/>
          <w:bCs/>
          <w:noProof/>
        </w:rPr>
        <w:drawing>
          <wp:anchor distT="0" distB="0" distL="114300" distR="114300" simplePos="0" relativeHeight="251658240" behindDoc="0" locked="0" layoutInCell="1" allowOverlap="1">
            <wp:simplePos x="0" y="0"/>
            <wp:positionH relativeFrom="column">
              <wp:posOffset>2563495</wp:posOffset>
            </wp:positionH>
            <wp:positionV relativeFrom="paragraph">
              <wp:posOffset>41910</wp:posOffset>
            </wp:positionV>
            <wp:extent cx="796290" cy="817245"/>
            <wp:effectExtent l="19050" t="0" r="381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96290" cy="817245"/>
                    </a:xfrm>
                    <a:prstGeom prst="rect">
                      <a:avLst/>
                    </a:prstGeom>
                    <a:noFill/>
                    <a:ln w="9525">
                      <a:noFill/>
                      <a:miter lim="800000"/>
                      <a:headEnd/>
                      <a:tailEnd/>
                    </a:ln>
                  </pic:spPr>
                </pic:pic>
              </a:graphicData>
            </a:graphic>
          </wp:anchor>
        </w:drawing>
      </w:r>
    </w:p>
    <w:p w:rsidR="00DA4EF4" w:rsidRPr="004B361C" w:rsidRDefault="00DA4EF4" w:rsidP="00970B21">
      <w:pPr>
        <w:jc w:val="center"/>
        <w:rPr>
          <w:rFonts w:ascii="Liberation Serif" w:hAnsi="Liberation Serif"/>
          <w:b/>
          <w:bCs/>
        </w:rPr>
      </w:pPr>
    </w:p>
    <w:p w:rsidR="004F46E4" w:rsidRPr="004B361C" w:rsidRDefault="004F46E4" w:rsidP="00970B21">
      <w:pPr>
        <w:jc w:val="center"/>
        <w:rPr>
          <w:rFonts w:ascii="Liberation Serif" w:hAnsi="Liberation Serif"/>
          <w:b/>
          <w:bCs/>
        </w:rPr>
      </w:pPr>
    </w:p>
    <w:p w:rsidR="004F46E4" w:rsidRPr="004B361C" w:rsidRDefault="004F46E4" w:rsidP="00970B21">
      <w:pPr>
        <w:jc w:val="center"/>
        <w:rPr>
          <w:rFonts w:ascii="Liberation Serif" w:hAnsi="Liberation Serif"/>
          <w:b/>
          <w:bCs/>
        </w:rPr>
      </w:pPr>
    </w:p>
    <w:p w:rsidR="009E72C3" w:rsidRPr="004B361C" w:rsidRDefault="009E72C3" w:rsidP="00970B21">
      <w:pPr>
        <w:ind w:left="3540" w:firstLine="708"/>
        <w:rPr>
          <w:rFonts w:ascii="Liberation Serif" w:hAnsi="Liberation Serif"/>
          <w:b/>
        </w:rPr>
      </w:pPr>
    </w:p>
    <w:p w:rsidR="00434E99" w:rsidRPr="004B361C" w:rsidRDefault="003E76E2" w:rsidP="00970B21">
      <w:pPr>
        <w:ind w:left="3540" w:firstLine="708"/>
        <w:rPr>
          <w:rFonts w:ascii="Liberation Serif" w:hAnsi="Liberation Serif"/>
          <w:b/>
        </w:rPr>
      </w:pPr>
      <w:r w:rsidRPr="004B361C">
        <w:rPr>
          <w:rFonts w:ascii="Liberation Serif" w:hAnsi="Liberation Serif"/>
          <w:b/>
        </w:rPr>
        <w:t>ДУМА</w:t>
      </w:r>
    </w:p>
    <w:p w:rsidR="003E76E2" w:rsidRPr="004B361C" w:rsidRDefault="002E749E" w:rsidP="00970B21">
      <w:pPr>
        <w:jc w:val="center"/>
        <w:rPr>
          <w:rFonts w:ascii="Liberation Serif" w:hAnsi="Liberation Serif"/>
          <w:b/>
        </w:rPr>
      </w:pPr>
      <w:r w:rsidRPr="004B361C">
        <w:rPr>
          <w:rFonts w:ascii="Liberation Serif" w:hAnsi="Liberation Serif"/>
          <w:b/>
        </w:rPr>
        <w:t xml:space="preserve">ШАЛИНСКОГО </w:t>
      </w:r>
      <w:r w:rsidR="000079D9" w:rsidRPr="004B361C">
        <w:rPr>
          <w:rFonts w:ascii="Liberation Serif" w:hAnsi="Liberation Serif"/>
          <w:b/>
        </w:rPr>
        <w:t>МУНИЦИПАЛЬНОГО</w:t>
      </w:r>
      <w:r w:rsidRPr="004B361C">
        <w:rPr>
          <w:rFonts w:ascii="Liberation Serif" w:hAnsi="Liberation Serif"/>
          <w:b/>
        </w:rPr>
        <w:t xml:space="preserve"> ОКРУГА</w:t>
      </w:r>
    </w:p>
    <w:p w:rsidR="004F46E4" w:rsidRPr="004B361C" w:rsidRDefault="003E76E2" w:rsidP="00970B21">
      <w:pPr>
        <w:pStyle w:val="1"/>
        <w:spacing w:before="0" w:after="0"/>
        <w:jc w:val="center"/>
        <w:rPr>
          <w:rFonts w:ascii="Liberation Serif" w:hAnsi="Liberation Serif" w:cs="Times New Roman"/>
          <w:b w:val="0"/>
          <w:bCs w:val="0"/>
          <w:sz w:val="24"/>
          <w:szCs w:val="24"/>
        </w:rPr>
      </w:pPr>
      <w:r w:rsidRPr="004B361C">
        <w:rPr>
          <w:rFonts w:ascii="Liberation Serif" w:hAnsi="Liberation Serif" w:cs="Times New Roman"/>
          <w:sz w:val="24"/>
          <w:szCs w:val="24"/>
        </w:rPr>
        <w:t>Р Е Ш Е Н И Е</w:t>
      </w:r>
    </w:p>
    <w:tbl>
      <w:tblPr>
        <w:tblpPr w:leftFromText="180" w:rightFromText="180" w:vertAnchor="text" w:horzAnchor="margin" w:tblpY="10"/>
        <w:tblW w:w="946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9464"/>
      </w:tblGrid>
      <w:tr w:rsidR="004F46E4" w:rsidRPr="004B361C" w:rsidTr="00434E99">
        <w:trPr>
          <w:trHeight w:val="216"/>
        </w:trPr>
        <w:tc>
          <w:tcPr>
            <w:tcW w:w="9464" w:type="dxa"/>
            <w:tcBorders>
              <w:left w:val="nil"/>
              <w:bottom w:val="nil"/>
              <w:right w:val="nil"/>
            </w:tcBorders>
          </w:tcPr>
          <w:p w:rsidR="004F46E4" w:rsidRPr="004B361C" w:rsidRDefault="004F46E4" w:rsidP="00970B21">
            <w:pPr>
              <w:rPr>
                <w:rFonts w:ascii="Liberation Serif" w:hAnsi="Liberation Serif"/>
              </w:rPr>
            </w:pPr>
          </w:p>
        </w:tc>
      </w:tr>
    </w:tbl>
    <w:p w:rsidR="004F46E4" w:rsidRPr="004B361C" w:rsidRDefault="000079D9" w:rsidP="00970B21">
      <w:pPr>
        <w:widowControl w:val="0"/>
        <w:autoSpaceDE w:val="0"/>
        <w:autoSpaceDN w:val="0"/>
        <w:adjustRightInd w:val="0"/>
        <w:ind w:firstLine="4"/>
        <w:rPr>
          <w:rFonts w:ascii="Liberation Serif" w:hAnsi="Liberation Serif"/>
        </w:rPr>
      </w:pPr>
      <w:r w:rsidRPr="004B361C">
        <w:rPr>
          <w:rFonts w:ascii="Liberation Serif" w:hAnsi="Liberation Serif"/>
        </w:rPr>
        <w:t>о</w:t>
      </w:r>
      <w:r w:rsidR="004F46E4" w:rsidRPr="004B361C">
        <w:rPr>
          <w:rFonts w:ascii="Liberation Serif" w:hAnsi="Liberation Serif"/>
        </w:rPr>
        <w:t>т</w:t>
      </w:r>
      <w:r w:rsidR="00463795">
        <w:rPr>
          <w:rFonts w:ascii="Liberation Serif" w:hAnsi="Liberation Serif"/>
        </w:rPr>
        <w:t xml:space="preserve"> 17 апреля </w:t>
      </w:r>
      <w:r w:rsidR="00CD12CF" w:rsidRPr="004B361C">
        <w:rPr>
          <w:rFonts w:ascii="Liberation Serif" w:hAnsi="Liberation Serif"/>
        </w:rPr>
        <w:t>202</w:t>
      </w:r>
      <w:r w:rsidRPr="004B361C">
        <w:rPr>
          <w:rFonts w:ascii="Liberation Serif" w:hAnsi="Liberation Serif"/>
        </w:rPr>
        <w:t xml:space="preserve">5 </w:t>
      </w:r>
      <w:r w:rsidR="004F46E4" w:rsidRPr="004B361C">
        <w:rPr>
          <w:rFonts w:ascii="Liberation Serif" w:hAnsi="Liberation Serif"/>
        </w:rPr>
        <w:t xml:space="preserve">года № </w:t>
      </w:r>
      <w:r w:rsidR="00463795">
        <w:rPr>
          <w:rFonts w:ascii="Liberation Serif" w:hAnsi="Liberation Serif"/>
        </w:rPr>
        <w:t>395</w:t>
      </w:r>
    </w:p>
    <w:p w:rsidR="00434E99" w:rsidRPr="004B361C" w:rsidRDefault="00434E99" w:rsidP="00970B21">
      <w:pPr>
        <w:widowControl w:val="0"/>
        <w:autoSpaceDE w:val="0"/>
        <w:autoSpaceDN w:val="0"/>
        <w:adjustRightInd w:val="0"/>
        <w:rPr>
          <w:rFonts w:ascii="Liberation Serif" w:hAnsi="Liberation Serif"/>
        </w:rPr>
      </w:pPr>
    </w:p>
    <w:p w:rsidR="004F46E4" w:rsidRPr="004B361C" w:rsidRDefault="004F46E4" w:rsidP="00970B21">
      <w:pPr>
        <w:widowControl w:val="0"/>
        <w:autoSpaceDE w:val="0"/>
        <w:autoSpaceDN w:val="0"/>
        <w:adjustRightInd w:val="0"/>
        <w:rPr>
          <w:rFonts w:ascii="Liberation Serif" w:hAnsi="Liberation Serif"/>
        </w:rPr>
      </w:pPr>
      <w:r w:rsidRPr="004B361C">
        <w:rPr>
          <w:rFonts w:ascii="Liberation Serif" w:hAnsi="Liberation Serif"/>
        </w:rPr>
        <w:t>пг</w:t>
      </w:r>
      <w:r w:rsidR="00AE3A02" w:rsidRPr="004B361C">
        <w:rPr>
          <w:rFonts w:ascii="Liberation Serif" w:hAnsi="Liberation Serif"/>
        </w:rPr>
        <w:t>т</w:t>
      </w:r>
      <w:r w:rsidRPr="004B361C">
        <w:rPr>
          <w:rFonts w:ascii="Liberation Serif" w:hAnsi="Liberation Serif"/>
        </w:rPr>
        <w:t>. Шаля</w:t>
      </w:r>
    </w:p>
    <w:p w:rsidR="004F46E4" w:rsidRPr="004B361C" w:rsidRDefault="004F46E4" w:rsidP="00970B21">
      <w:pPr>
        <w:widowControl w:val="0"/>
        <w:autoSpaceDE w:val="0"/>
        <w:autoSpaceDN w:val="0"/>
        <w:adjustRightInd w:val="0"/>
        <w:rPr>
          <w:rFonts w:ascii="Liberation Serif" w:hAnsi="Liberation Serif"/>
        </w:rPr>
      </w:pPr>
    </w:p>
    <w:p w:rsidR="009E72C3" w:rsidRPr="004B361C" w:rsidRDefault="009E72C3" w:rsidP="00970B21">
      <w:pPr>
        <w:widowControl w:val="0"/>
        <w:autoSpaceDE w:val="0"/>
        <w:autoSpaceDN w:val="0"/>
        <w:adjustRightInd w:val="0"/>
        <w:rPr>
          <w:rFonts w:ascii="Liberation Serif" w:hAnsi="Liberation Serif"/>
        </w:rPr>
      </w:pPr>
    </w:p>
    <w:p w:rsidR="009E72C3" w:rsidRPr="004B361C" w:rsidRDefault="009E72C3" w:rsidP="00970B21">
      <w:pPr>
        <w:widowControl w:val="0"/>
        <w:autoSpaceDE w:val="0"/>
        <w:autoSpaceDN w:val="0"/>
        <w:adjustRightInd w:val="0"/>
        <w:rPr>
          <w:rFonts w:ascii="Liberation Serif" w:hAnsi="Liberation Serif"/>
        </w:rPr>
      </w:pPr>
    </w:p>
    <w:p w:rsidR="004F37DB" w:rsidRPr="004B361C" w:rsidRDefault="009543F4" w:rsidP="00970B21">
      <w:pPr>
        <w:pStyle w:val="Default"/>
        <w:jc w:val="center"/>
        <w:rPr>
          <w:rFonts w:ascii="Liberation Serif" w:hAnsi="Liberation Serif"/>
          <w:b/>
          <w:bCs/>
          <w:i/>
          <w:iCs/>
        </w:rPr>
      </w:pPr>
      <w:r w:rsidRPr="004B361C">
        <w:rPr>
          <w:rFonts w:ascii="Liberation Serif" w:hAnsi="Liberation Serif"/>
          <w:b/>
          <w:bCs/>
          <w:i/>
          <w:iCs/>
        </w:rPr>
        <w:t xml:space="preserve">Об утверждении ежегодного отчета главы Шалинского муниципального округа о результатах </w:t>
      </w:r>
      <w:r w:rsidR="00950259" w:rsidRPr="004B361C">
        <w:rPr>
          <w:rFonts w:ascii="Liberation Serif" w:hAnsi="Liberation Serif"/>
          <w:b/>
          <w:bCs/>
          <w:i/>
          <w:iCs/>
        </w:rPr>
        <w:t xml:space="preserve">его </w:t>
      </w:r>
      <w:r w:rsidRPr="004B361C">
        <w:rPr>
          <w:rFonts w:ascii="Liberation Serif" w:hAnsi="Liberation Serif"/>
          <w:b/>
          <w:bCs/>
          <w:i/>
          <w:iCs/>
        </w:rPr>
        <w:t>деятельности, деятельности администрации Шалинского муниципального округа и иных подведомственных главе Шалинского муниципального округа органов местного самоуправления Шалинского муниципального</w:t>
      </w:r>
      <w:r w:rsidR="00A9481D">
        <w:rPr>
          <w:rFonts w:ascii="Liberation Serif" w:hAnsi="Liberation Serif"/>
          <w:b/>
          <w:bCs/>
          <w:i/>
          <w:iCs/>
        </w:rPr>
        <w:t xml:space="preserve"> </w:t>
      </w:r>
      <w:r w:rsidRPr="004B361C">
        <w:rPr>
          <w:rFonts w:ascii="Liberation Serif" w:hAnsi="Liberation Serif"/>
          <w:b/>
          <w:bCs/>
          <w:i/>
          <w:iCs/>
        </w:rPr>
        <w:t xml:space="preserve"> округа, в том числе о решении вопросов, поставленных Думой Шалинского муниципального округа </w:t>
      </w:r>
    </w:p>
    <w:p w:rsidR="009543F4" w:rsidRPr="004B361C" w:rsidRDefault="009543F4" w:rsidP="00970B21">
      <w:pPr>
        <w:pStyle w:val="Default"/>
        <w:jc w:val="center"/>
        <w:rPr>
          <w:rFonts w:ascii="Liberation Serif" w:hAnsi="Liberation Serif"/>
          <w:b/>
          <w:bCs/>
          <w:i/>
          <w:iCs/>
        </w:rPr>
      </w:pPr>
      <w:r w:rsidRPr="004B361C">
        <w:rPr>
          <w:rFonts w:ascii="Liberation Serif" w:hAnsi="Liberation Serif"/>
          <w:b/>
          <w:bCs/>
          <w:i/>
          <w:iCs/>
        </w:rPr>
        <w:t>в 2024 году</w:t>
      </w:r>
    </w:p>
    <w:p w:rsidR="00F74F81" w:rsidRPr="004B361C" w:rsidRDefault="00F74F81" w:rsidP="00970B21">
      <w:pPr>
        <w:pStyle w:val="ConsPlusTitle"/>
        <w:widowControl/>
        <w:jc w:val="center"/>
        <w:rPr>
          <w:rFonts w:ascii="Liberation Serif" w:hAnsi="Liberation Serif" w:cs="Times New Roman"/>
          <w:sz w:val="24"/>
          <w:szCs w:val="24"/>
        </w:rPr>
      </w:pPr>
    </w:p>
    <w:p w:rsidR="000A3283" w:rsidRPr="004B361C" w:rsidRDefault="000A3283" w:rsidP="00970B21">
      <w:pPr>
        <w:pStyle w:val="Default"/>
        <w:ind w:firstLine="567"/>
        <w:jc w:val="both"/>
        <w:rPr>
          <w:rFonts w:ascii="Liberation Serif" w:hAnsi="Liberation Serif"/>
          <w:color w:val="auto"/>
        </w:rPr>
      </w:pPr>
    </w:p>
    <w:p w:rsidR="00110903" w:rsidRPr="004B361C" w:rsidRDefault="00110903" w:rsidP="00970B21">
      <w:pPr>
        <w:pStyle w:val="Default"/>
        <w:ind w:firstLine="567"/>
        <w:jc w:val="both"/>
        <w:rPr>
          <w:rFonts w:ascii="Liberation Serif" w:hAnsi="Liberation Serif"/>
          <w:color w:val="auto"/>
        </w:rPr>
      </w:pPr>
      <w:r w:rsidRPr="004B361C">
        <w:rPr>
          <w:rFonts w:ascii="Liberation Serif" w:hAnsi="Liberation Serif"/>
          <w:color w:val="auto"/>
        </w:rPr>
        <w:t xml:space="preserve">Заслушав отчет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color w:val="auto"/>
        </w:rPr>
        <w:t>,  руководствуясь ча</w:t>
      </w:r>
      <w:r w:rsidR="00463795">
        <w:rPr>
          <w:rFonts w:ascii="Liberation Serif" w:hAnsi="Liberation Serif"/>
          <w:color w:val="auto"/>
        </w:rPr>
        <w:t>стью 11.1 статьи 35, частью 5.1</w:t>
      </w:r>
      <w:r w:rsidRPr="004B361C">
        <w:rPr>
          <w:rFonts w:ascii="Liberation Serif" w:hAnsi="Liberation Serif"/>
          <w:color w:val="auto"/>
        </w:rPr>
        <w:t xml:space="preserve"> статьи 36 Федерального закона от 6 октября 2003 года </w:t>
      </w:r>
      <w:r w:rsidR="00463795">
        <w:rPr>
          <w:rFonts w:ascii="Liberation Serif" w:hAnsi="Liberation Serif"/>
          <w:color w:val="auto"/>
        </w:rPr>
        <w:t xml:space="preserve">             </w:t>
      </w:r>
      <w:r w:rsidRPr="004B361C">
        <w:rPr>
          <w:rFonts w:ascii="Liberation Serif" w:hAnsi="Liberation Serif"/>
          <w:color w:val="auto"/>
        </w:rPr>
        <w:t xml:space="preserve">№ 131-ФЗ «Об общих принципах организации местного самоуправления в Российской Федерации», пунктом 3.1 статьи 23, пунктом 12 статьи 28 Устава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009A13A3" w:rsidRPr="004B361C">
        <w:rPr>
          <w:rFonts w:ascii="Liberation Serif" w:hAnsi="Liberation Serif"/>
          <w:bCs/>
          <w:iCs/>
          <w:color w:val="auto"/>
        </w:rPr>
        <w:t xml:space="preserve"> Свердловской области</w:t>
      </w:r>
      <w:r w:rsidRPr="004B361C">
        <w:rPr>
          <w:rFonts w:ascii="Liberation Serif" w:hAnsi="Liberation Serif"/>
          <w:color w:val="auto"/>
        </w:rPr>
        <w:t xml:space="preserve">, Дума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p>
    <w:p w:rsidR="00110903" w:rsidRPr="004B361C" w:rsidRDefault="00110903" w:rsidP="00970B21">
      <w:pPr>
        <w:pStyle w:val="Default"/>
        <w:ind w:firstLine="567"/>
        <w:jc w:val="both"/>
        <w:rPr>
          <w:rFonts w:ascii="Liberation Serif" w:hAnsi="Liberation Serif"/>
          <w:b/>
          <w:bCs/>
          <w:color w:val="auto"/>
        </w:rPr>
      </w:pPr>
      <w:r w:rsidRPr="004B361C">
        <w:rPr>
          <w:rFonts w:ascii="Liberation Serif" w:hAnsi="Liberation Serif"/>
          <w:b/>
          <w:bCs/>
          <w:color w:val="auto"/>
        </w:rPr>
        <w:t xml:space="preserve">РЕШИЛА: </w:t>
      </w:r>
    </w:p>
    <w:p w:rsidR="00110903" w:rsidRPr="004B361C" w:rsidRDefault="00110903" w:rsidP="00970B21">
      <w:pPr>
        <w:pStyle w:val="Default"/>
        <w:ind w:firstLine="567"/>
        <w:jc w:val="both"/>
        <w:rPr>
          <w:rFonts w:ascii="Liberation Serif" w:hAnsi="Liberation Serif"/>
          <w:bCs/>
          <w:iCs/>
          <w:color w:val="auto"/>
        </w:rPr>
      </w:pPr>
      <w:r w:rsidRPr="004B361C">
        <w:rPr>
          <w:rFonts w:ascii="Liberation Serif" w:hAnsi="Liberation Serif"/>
          <w:color w:val="auto"/>
        </w:rPr>
        <w:t>1. Утвердить е</w:t>
      </w:r>
      <w:r w:rsidRPr="004B361C">
        <w:rPr>
          <w:rFonts w:ascii="Liberation Serif" w:hAnsi="Liberation Serif"/>
          <w:bCs/>
          <w:iCs/>
          <w:color w:val="auto"/>
        </w:rPr>
        <w:t xml:space="preserve">жегодный отчет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о результатах </w:t>
      </w:r>
      <w:r w:rsidR="00950259" w:rsidRPr="004B361C">
        <w:rPr>
          <w:rFonts w:ascii="Liberation Serif" w:hAnsi="Liberation Serif"/>
          <w:bCs/>
          <w:iCs/>
          <w:color w:val="auto"/>
        </w:rPr>
        <w:t>его</w:t>
      </w:r>
      <w:r w:rsidRPr="004B361C">
        <w:rPr>
          <w:rFonts w:ascii="Liberation Serif" w:hAnsi="Liberation Serif"/>
          <w:bCs/>
          <w:iCs/>
          <w:color w:val="auto"/>
        </w:rPr>
        <w:t xml:space="preserve"> деятельности, деятельности администрации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и иных подведомственных главе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органов местного самоуправления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xml:space="preserve">, в том числе  о решении вопросов, поставленных Думой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bCs/>
          <w:iCs/>
          <w:color w:val="auto"/>
        </w:rPr>
        <w:t>, в 20</w:t>
      </w:r>
      <w:r w:rsidR="00DA4EF4" w:rsidRPr="004B361C">
        <w:rPr>
          <w:rFonts w:ascii="Liberation Serif" w:hAnsi="Liberation Serif"/>
          <w:bCs/>
          <w:iCs/>
          <w:color w:val="auto"/>
        </w:rPr>
        <w:t>2</w:t>
      </w:r>
      <w:r w:rsidR="000A3283" w:rsidRPr="004B361C">
        <w:rPr>
          <w:rFonts w:ascii="Liberation Serif" w:hAnsi="Liberation Serif"/>
          <w:bCs/>
          <w:iCs/>
          <w:color w:val="auto"/>
        </w:rPr>
        <w:t>4</w:t>
      </w:r>
      <w:r w:rsidRPr="004B361C">
        <w:rPr>
          <w:rFonts w:ascii="Liberation Serif" w:hAnsi="Liberation Serif"/>
          <w:bCs/>
          <w:iCs/>
          <w:color w:val="auto"/>
        </w:rPr>
        <w:t xml:space="preserve"> году (прилагается).</w:t>
      </w:r>
    </w:p>
    <w:p w:rsidR="00110903" w:rsidRPr="004B361C" w:rsidRDefault="00110903" w:rsidP="00970B21">
      <w:pPr>
        <w:pStyle w:val="Default"/>
        <w:ind w:firstLine="567"/>
        <w:jc w:val="both"/>
        <w:rPr>
          <w:rFonts w:ascii="Liberation Serif" w:hAnsi="Liberation Serif"/>
          <w:bCs/>
          <w:iCs/>
          <w:color w:val="auto"/>
        </w:rPr>
      </w:pPr>
      <w:r w:rsidRPr="004B361C">
        <w:rPr>
          <w:rFonts w:ascii="Liberation Serif" w:hAnsi="Liberation Serif"/>
          <w:bCs/>
          <w:iCs/>
          <w:color w:val="auto"/>
        </w:rPr>
        <w:t xml:space="preserve">2. Признать деятельность главы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001808BC" w:rsidRPr="004B361C">
        <w:rPr>
          <w:rFonts w:ascii="Liberation Serif" w:hAnsi="Liberation Serif"/>
          <w:bCs/>
          <w:iCs/>
          <w:color w:val="auto"/>
        </w:rPr>
        <w:t xml:space="preserve"> по результатам ежегодного отчета</w:t>
      </w:r>
      <w:r w:rsidRPr="004B361C">
        <w:rPr>
          <w:rFonts w:ascii="Liberation Serif" w:hAnsi="Liberation Serif"/>
          <w:bCs/>
          <w:iCs/>
          <w:color w:val="auto"/>
        </w:rPr>
        <w:t xml:space="preserve"> за 20</w:t>
      </w:r>
      <w:r w:rsidR="00A9396A" w:rsidRPr="004B361C">
        <w:rPr>
          <w:rFonts w:ascii="Liberation Serif" w:hAnsi="Liberation Serif"/>
          <w:bCs/>
          <w:iCs/>
          <w:color w:val="auto"/>
        </w:rPr>
        <w:t>2</w:t>
      </w:r>
      <w:r w:rsidR="000A3283" w:rsidRPr="004B361C">
        <w:rPr>
          <w:rFonts w:ascii="Liberation Serif" w:hAnsi="Liberation Serif"/>
          <w:bCs/>
          <w:iCs/>
          <w:color w:val="auto"/>
        </w:rPr>
        <w:t>4</w:t>
      </w:r>
      <w:r w:rsidRPr="004B361C">
        <w:rPr>
          <w:rFonts w:ascii="Liberation Serif" w:hAnsi="Liberation Serif"/>
          <w:bCs/>
          <w:iCs/>
          <w:color w:val="auto"/>
        </w:rPr>
        <w:t xml:space="preserve"> год удовлетворительной.</w:t>
      </w:r>
    </w:p>
    <w:p w:rsidR="00110903" w:rsidRPr="004B361C" w:rsidRDefault="00110903" w:rsidP="00970B21">
      <w:pPr>
        <w:pStyle w:val="Default"/>
        <w:ind w:firstLine="567"/>
        <w:jc w:val="both"/>
        <w:rPr>
          <w:rFonts w:ascii="Liberation Serif" w:hAnsi="Liberation Serif"/>
          <w:color w:val="auto"/>
        </w:rPr>
      </w:pPr>
      <w:r w:rsidRPr="004B361C">
        <w:rPr>
          <w:rFonts w:ascii="Liberation Serif" w:hAnsi="Liberation Serif"/>
          <w:color w:val="auto"/>
        </w:rPr>
        <w:t>3. Настоящее решение опубликовать в газете «Шалинский вестник» и разместить на официальн</w:t>
      </w:r>
      <w:r w:rsidR="00672F0E">
        <w:rPr>
          <w:rFonts w:ascii="Liberation Serif" w:hAnsi="Liberation Serif"/>
          <w:color w:val="auto"/>
        </w:rPr>
        <w:t>ом</w:t>
      </w:r>
      <w:r w:rsidRPr="004B361C">
        <w:rPr>
          <w:rFonts w:ascii="Liberation Serif" w:hAnsi="Liberation Serif"/>
          <w:color w:val="auto"/>
        </w:rPr>
        <w:t xml:space="preserve"> сайт</w:t>
      </w:r>
      <w:r w:rsidR="00672F0E">
        <w:rPr>
          <w:rFonts w:ascii="Liberation Serif" w:hAnsi="Liberation Serif"/>
          <w:color w:val="auto"/>
        </w:rPr>
        <w:t>е</w:t>
      </w:r>
      <w:r w:rsidRPr="004B361C">
        <w:rPr>
          <w:rFonts w:ascii="Liberation Serif" w:hAnsi="Liberation Serif"/>
          <w:color w:val="auto"/>
        </w:rPr>
        <w:t xml:space="preserve"> Думы </w:t>
      </w:r>
      <w:r w:rsidR="00672F0E" w:rsidRPr="004B361C">
        <w:rPr>
          <w:rFonts w:ascii="Liberation Serif" w:hAnsi="Liberation Serif"/>
          <w:bCs/>
          <w:iCs/>
          <w:color w:val="auto"/>
        </w:rPr>
        <w:t>Шалинского муниципального округа</w:t>
      </w:r>
      <w:r w:rsidR="00672F0E" w:rsidRPr="004B361C">
        <w:rPr>
          <w:rFonts w:ascii="Liberation Serif" w:hAnsi="Liberation Serif"/>
          <w:color w:val="auto"/>
        </w:rPr>
        <w:t xml:space="preserve"> </w:t>
      </w:r>
      <w:r w:rsidRPr="004B361C">
        <w:rPr>
          <w:rFonts w:ascii="Liberation Serif" w:hAnsi="Liberation Serif"/>
          <w:color w:val="auto"/>
        </w:rPr>
        <w:t xml:space="preserve">и </w:t>
      </w:r>
      <w:r w:rsidR="00672F0E" w:rsidRPr="004B361C">
        <w:rPr>
          <w:rFonts w:ascii="Liberation Serif" w:hAnsi="Liberation Serif"/>
          <w:color w:val="auto"/>
        </w:rPr>
        <w:t>официальн</w:t>
      </w:r>
      <w:r w:rsidR="00672F0E">
        <w:rPr>
          <w:rFonts w:ascii="Liberation Serif" w:hAnsi="Liberation Serif"/>
          <w:color w:val="auto"/>
        </w:rPr>
        <w:t>ом</w:t>
      </w:r>
      <w:r w:rsidR="00672F0E" w:rsidRPr="004B361C">
        <w:rPr>
          <w:rFonts w:ascii="Liberation Serif" w:hAnsi="Liberation Serif"/>
          <w:color w:val="auto"/>
        </w:rPr>
        <w:t xml:space="preserve"> сайт</w:t>
      </w:r>
      <w:r w:rsidR="00672F0E">
        <w:rPr>
          <w:rFonts w:ascii="Liberation Serif" w:hAnsi="Liberation Serif"/>
          <w:color w:val="auto"/>
        </w:rPr>
        <w:t>е</w:t>
      </w:r>
      <w:r w:rsidR="00672F0E" w:rsidRPr="004B361C">
        <w:rPr>
          <w:rFonts w:ascii="Liberation Serif" w:hAnsi="Liberation Serif"/>
          <w:color w:val="auto"/>
        </w:rPr>
        <w:t xml:space="preserve"> </w:t>
      </w:r>
      <w:r w:rsidR="00C2361B" w:rsidRPr="004B361C">
        <w:rPr>
          <w:rFonts w:ascii="Liberation Serif" w:hAnsi="Liberation Serif"/>
          <w:color w:val="auto"/>
        </w:rPr>
        <w:t>администрации</w:t>
      </w:r>
      <w:r w:rsidR="00D37DC7" w:rsidRPr="004B361C">
        <w:rPr>
          <w:rFonts w:ascii="Liberation Serif" w:hAnsi="Liberation Serif"/>
          <w:color w:val="auto"/>
        </w:rPr>
        <w:t xml:space="preserve"> </w:t>
      </w:r>
      <w:r w:rsidR="009014DA" w:rsidRPr="004B361C">
        <w:rPr>
          <w:rFonts w:ascii="Liberation Serif" w:hAnsi="Liberation Serif"/>
          <w:bCs/>
          <w:iCs/>
          <w:color w:val="auto"/>
        </w:rPr>
        <w:t xml:space="preserve">Шалинского </w:t>
      </w:r>
      <w:r w:rsidR="000A3283" w:rsidRPr="004B361C">
        <w:rPr>
          <w:rFonts w:ascii="Liberation Serif" w:hAnsi="Liberation Serif"/>
          <w:bCs/>
          <w:iCs/>
          <w:color w:val="auto"/>
        </w:rPr>
        <w:t>муниципального</w:t>
      </w:r>
      <w:r w:rsidR="009014DA" w:rsidRPr="004B361C">
        <w:rPr>
          <w:rFonts w:ascii="Liberation Serif" w:hAnsi="Liberation Serif"/>
          <w:bCs/>
          <w:iCs/>
          <w:color w:val="auto"/>
        </w:rPr>
        <w:t xml:space="preserve"> округа</w:t>
      </w:r>
      <w:r w:rsidRPr="004B361C">
        <w:rPr>
          <w:rFonts w:ascii="Liberation Serif" w:hAnsi="Liberation Serif"/>
          <w:color w:val="auto"/>
        </w:rPr>
        <w:t xml:space="preserve"> в информационно-телекоммуникационной сети «Интернет». </w:t>
      </w:r>
    </w:p>
    <w:p w:rsidR="00110903" w:rsidRPr="004B361C" w:rsidRDefault="00110903" w:rsidP="00970B21">
      <w:pPr>
        <w:pStyle w:val="ConsPlusNormal"/>
        <w:widowControl/>
        <w:ind w:firstLine="567"/>
        <w:jc w:val="both"/>
        <w:rPr>
          <w:rFonts w:ascii="Liberation Serif" w:hAnsi="Liberation Serif" w:cs="Times New Roman"/>
          <w:sz w:val="24"/>
          <w:szCs w:val="24"/>
        </w:rPr>
      </w:pPr>
      <w:r w:rsidRPr="004B361C">
        <w:rPr>
          <w:rFonts w:ascii="Liberation Serif" w:hAnsi="Liberation Serif" w:cs="Times New Roman"/>
          <w:sz w:val="24"/>
          <w:szCs w:val="24"/>
        </w:rPr>
        <w:t>4. Контроль выполнения настоящего решения возложить на комитет по экономической политике, бюджету, финансам и налогам (Н.В. Бурылов).</w:t>
      </w:r>
    </w:p>
    <w:p w:rsidR="00110903" w:rsidRPr="004B361C" w:rsidRDefault="00110903" w:rsidP="00970B21">
      <w:pPr>
        <w:pStyle w:val="ConsPlusNormal"/>
        <w:widowControl/>
        <w:ind w:firstLine="0"/>
        <w:jc w:val="both"/>
        <w:rPr>
          <w:rFonts w:ascii="Liberation Serif" w:hAnsi="Liberation Serif" w:cs="Times New Roman"/>
          <w:sz w:val="24"/>
          <w:szCs w:val="24"/>
        </w:rPr>
      </w:pPr>
    </w:p>
    <w:p w:rsidR="00463795" w:rsidRDefault="00463795" w:rsidP="00970B21">
      <w:pPr>
        <w:pStyle w:val="ConsPlusNormal"/>
        <w:widowControl/>
        <w:ind w:firstLine="0"/>
        <w:jc w:val="both"/>
        <w:rPr>
          <w:rFonts w:ascii="Liberation Serif" w:hAnsi="Liberation Serif" w:cs="Times New Roman"/>
          <w:sz w:val="24"/>
          <w:szCs w:val="24"/>
        </w:rPr>
      </w:pPr>
    </w:p>
    <w:p w:rsidR="00C14B17" w:rsidRPr="004B361C" w:rsidRDefault="000A3283"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Глава</w:t>
      </w:r>
      <w:r w:rsidR="00C14B17" w:rsidRPr="004B361C">
        <w:rPr>
          <w:rFonts w:ascii="Liberation Serif" w:hAnsi="Liberation Serif" w:cs="Times New Roman"/>
          <w:sz w:val="24"/>
          <w:szCs w:val="24"/>
        </w:rPr>
        <w:t xml:space="preserve"> Шалинского </w:t>
      </w:r>
      <w:r w:rsidRPr="004B361C">
        <w:rPr>
          <w:rFonts w:ascii="Liberation Serif" w:hAnsi="Liberation Serif" w:cs="Times New Roman"/>
          <w:sz w:val="24"/>
          <w:szCs w:val="24"/>
        </w:rPr>
        <w:t xml:space="preserve">                                          </w:t>
      </w:r>
      <w:r w:rsidR="00672F0E">
        <w:rPr>
          <w:rFonts w:ascii="Liberation Serif" w:hAnsi="Liberation Serif" w:cs="Times New Roman"/>
          <w:sz w:val="24"/>
          <w:szCs w:val="24"/>
        </w:rPr>
        <w:t xml:space="preserve"> </w:t>
      </w:r>
      <w:r w:rsidRPr="004B361C">
        <w:rPr>
          <w:rFonts w:ascii="Liberation Serif" w:hAnsi="Liberation Serif" w:cs="Times New Roman"/>
          <w:sz w:val="24"/>
          <w:szCs w:val="24"/>
        </w:rPr>
        <w:t xml:space="preserve"> </w:t>
      </w:r>
      <w:r w:rsidR="00672F0E">
        <w:rPr>
          <w:rFonts w:ascii="Liberation Serif" w:hAnsi="Liberation Serif" w:cs="Times New Roman"/>
          <w:sz w:val="24"/>
          <w:szCs w:val="24"/>
        </w:rPr>
        <w:t xml:space="preserve">  </w:t>
      </w:r>
      <w:r w:rsidR="001A60AF" w:rsidRPr="004B361C">
        <w:rPr>
          <w:rFonts w:ascii="Liberation Serif" w:hAnsi="Liberation Serif" w:cs="Times New Roman"/>
          <w:sz w:val="24"/>
          <w:szCs w:val="24"/>
        </w:rPr>
        <w:t xml:space="preserve"> </w:t>
      </w:r>
      <w:r w:rsidR="00C14B17" w:rsidRPr="004B361C">
        <w:rPr>
          <w:rFonts w:ascii="Liberation Serif" w:hAnsi="Liberation Serif" w:cs="Times New Roman"/>
          <w:sz w:val="24"/>
          <w:szCs w:val="24"/>
        </w:rPr>
        <w:t>Председатель Думы</w:t>
      </w:r>
    </w:p>
    <w:p w:rsidR="00110903" w:rsidRPr="004B361C" w:rsidRDefault="000A3283"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муниципального</w:t>
      </w:r>
      <w:r w:rsidR="00C14B17" w:rsidRPr="004B361C">
        <w:rPr>
          <w:rFonts w:ascii="Liberation Serif" w:hAnsi="Liberation Serif" w:cs="Times New Roman"/>
          <w:sz w:val="24"/>
          <w:szCs w:val="24"/>
        </w:rPr>
        <w:t xml:space="preserve"> округа</w:t>
      </w:r>
      <w:r w:rsidR="00A172CC" w:rsidRPr="004B361C">
        <w:rPr>
          <w:rFonts w:ascii="Liberation Serif" w:hAnsi="Liberation Serif" w:cs="Times New Roman"/>
          <w:sz w:val="24"/>
          <w:szCs w:val="24"/>
        </w:rPr>
        <w:tab/>
      </w:r>
      <w:r w:rsidRPr="004B361C">
        <w:rPr>
          <w:rFonts w:ascii="Liberation Serif" w:hAnsi="Liberation Serif" w:cs="Times New Roman"/>
          <w:sz w:val="24"/>
          <w:szCs w:val="24"/>
        </w:rPr>
        <w:t xml:space="preserve">                                 </w:t>
      </w:r>
      <w:r w:rsidR="00C14B17" w:rsidRPr="004B361C">
        <w:rPr>
          <w:rFonts w:ascii="Liberation Serif" w:hAnsi="Liberation Serif" w:cs="Times New Roman"/>
          <w:bCs/>
          <w:iCs/>
          <w:sz w:val="24"/>
          <w:szCs w:val="24"/>
        </w:rPr>
        <w:t xml:space="preserve">Шалинского </w:t>
      </w:r>
      <w:r w:rsidRPr="004B361C">
        <w:rPr>
          <w:rFonts w:ascii="Liberation Serif" w:hAnsi="Liberation Serif" w:cs="Times New Roman"/>
          <w:bCs/>
          <w:iCs/>
          <w:sz w:val="24"/>
          <w:szCs w:val="24"/>
        </w:rPr>
        <w:t>муниципального</w:t>
      </w:r>
      <w:r w:rsidR="00C14B17" w:rsidRPr="004B361C">
        <w:rPr>
          <w:rFonts w:ascii="Liberation Serif" w:hAnsi="Liberation Serif" w:cs="Times New Roman"/>
          <w:bCs/>
          <w:iCs/>
          <w:sz w:val="24"/>
          <w:szCs w:val="24"/>
        </w:rPr>
        <w:t xml:space="preserve"> округа</w:t>
      </w:r>
      <w:r w:rsidR="00C14B17" w:rsidRPr="004B361C">
        <w:rPr>
          <w:rFonts w:ascii="Liberation Serif" w:hAnsi="Liberation Serif" w:cs="Times New Roman"/>
          <w:sz w:val="24"/>
          <w:szCs w:val="24"/>
        </w:rPr>
        <w:tab/>
      </w:r>
      <w:r w:rsidR="00C14B17" w:rsidRPr="004B361C">
        <w:rPr>
          <w:rFonts w:ascii="Liberation Serif" w:hAnsi="Liberation Serif" w:cs="Times New Roman"/>
          <w:sz w:val="24"/>
          <w:szCs w:val="24"/>
        </w:rPr>
        <w:tab/>
      </w:r>
    </w:p>
    <w:p w:rsidR="00110903" w:rsidRPr="004B361C" w:rsidRDefault="00C14B17" w:rsidP="00970B21">
      <w:pPr>
        <w:pStyle w:val="ConsPlusNormal"/>
        <w:widowControl/>
        <w:ind w:firstLine="0"/>
        <w:jc w:val="both"/>
        <w:rPr>
          <w:rFonts w:ascii="Liberation Serif" w:hAnsi="Liberation Serif" w:cs="Times New Roman"/>
          <w:sz w:val="24"/>
          <w:szCs w:val="24"/>
        </w:rPr>
      </w:pPr>
      <w:r w:rsidRPr="004B361C">
        <w:rPr>
          <w:rFonts w:ascii="Liberation Serif" w:hAnsi="Liberation Serif" w:cs="Times New Roman"/>
          <w:sz w:val="24"/>
          <w:szCs w:val="24"/>
        </w:rPr>
        <w:t xml:space="preserve">_____________ </w:t>
      </w:r>
      <w:r w:rsidR="000A3283" w:rsidRPr="004B361C">
        <w:rPr>
          <w:rFonts w:ascii="Liberation Serif" w:hAnsi="Liberation Serif" w:cs="Times New Roman"/>
          <w:sz w:val="24"/>
          <w:szCs w:val="24"/>
        </w:rPr>
        <w:t>А.П. Богатырев</w:t>
      </w:r>
      <w:r w:rsidR="00672F0E">
        <w:rPr>
          <w:rFonts w:ascii="Liberation Serif" w:hAnsi="Liberation Serif" w:cs="Times New Roman"/>
          <w:sz w:val="24"/>
          <w:szCs w:val="24"/>
        </w:rPr>
        <w:tab/>
      </w:r>
      <w:r w:rsidR="00672F0E">
        <w:rPr>
          <w:rFonts w:ascii="Liberation Serif" w:hAnsi="Liberation Serif" w:cs="Times New Roman"/>
          <w:sz w:val="24"/>
          <w:szCs w:val="24"/>
        </w:rPr>
        <w:tab/>
        <w:t xml:space="preserve">         </w:t>
      </w:r>
      <w:r w:rsidRPr="004B361C">
        <w:rPr>
          <w:rFonts w:ascii="Liberation Serif" w:hAnsi="Liberation Serif" w:cs="Times New Roman"/>
          <w:sz w:val="24"/>
          <w:szCs w:val="24"/>
        </w:rPr>
        <w:t xml:space="preserve">_____________ </w:t>
      </w:r>
      <w:r w:rsidR="00110903" w:rsidRPr="004B361C">
        <w:rPr>
          <w:rFonts w:ascii="Liberation Serif" w:hAnsi="Liberation Serif" w:cs="Times New Roman"/>
          <w:sz w:val="24"/>
          <w:szCs w:val="24"/>
        </w:rPr>
        <w:t>А.В. Колченогов</w:t>
      </w:r>
    </w:p>
    <w:p w:rsidR="00C14B17" w:rsidRPr="004B361C" w:rsidRDefault="00CD12CF" w:rsidP="00463795">
      <w:pPr>
        <w:jc w:val="right"/>
        <w:rPr>
          <w:rFonts w:ascii="Liberation Serif" w:hAnsi="Liberation Serif"/>
        </w:rPr>
      </w:pPr>
      <w:r w:rsidRPr="004B361C">
        <w:rPr>
          <w:rFonts w:ascii="Liberation Serif" w:hAnsi="Liberation Serif"/>
        </w:rPr>
        <w:br w:type="page"/>
      </w:r>
      <w:r w:rsidR="00110903" w:rsidRPr="004B361C">
        <w:rPr>
          <w:rFonts w:ascii="Liberation Serif" w:hAnsi="Liberation Serif"/>
        </w:rPr>
        <w:lastRenderedPageBreak/>
        <w:t xml:space="preserve">Утвержден </w:t>
      </w:r>
    </w:p>
    <w:p w:rsidR="00110903" w:rsidRPr="004B361C" w:rsidRDefault="00110903" w:rsidP="00463795">
      <w:pPr>
        <w:jc w:val="right"/>
        <w:rPr>
          <w:rFonts w:ascii="Liberation Serif" w:hAnsi="Liberation Serif"/>
          <w:vanish/>
          <w:specVanish/>
        </w:rPr>
      </w:pPr>
      <w:r w:rsidRPr="004B361C">
        <w:rPr>
          <w:rFonts w:ascii="Liberation Serif" w:hAnsi="Liberation Serif"/>
        </w:rPr>
        <w:t xml:space="preserve">решением </w:t>
      </w:r>
      <w:r w:rsidR="00C14B17" w:rsidRPr="004B361C">
        <w:rPr>
          <w:rFonts w:ascii="Liberation Serif" w:hAnsi="Liberation Serif"/>
        </w:rPr>
        <w:t>Думы</w:t>
      </w:r>
    </w:p>
    <w:p w:rsidR="00CD12CF" w:rsidRPr="004B361C" w:rsidRDefault="00CD12CF" w:rsidP="00463795">
      <w:pPr>
        <w:jc w:val="right"/>
        <w:rPr>
          <w:rFonts w:ascii="Liberation Serif" w:hAnsi="Liberation Serif"/>
        </w:rPr>
      </w:pPr>
    </w:p>
    <w:p w:rsidR="00110903" w:rsidRPr="004B361C" w:rsidRDefault="00110903" w:rsidP="00463795">
      <w:pPr>
        <w:jc w:val="right"/>
        <w:rPr>
          <w:rFonts w:ascii="Liberation Serif" w:hAnsi="Liberation Serif"/>
        </w:rPr>
      </w:pPr>
      <w:r w:rsidRPr="004B361C">
        <w:rPr>
          <w:rFonts w:ascii="Liberation Serif" w:hAnsi="Liberation Serif"/>
        </w:rPr>
        <w:t>Шалинского</w:t>
      </w:r>
      <w:r w:rsidR="00DA717E" w:rsidRPr="004B361C">
        <w:rPr>
          <w:rFonts w:ascii="Liberation Serif" w:hAnsi="Liberation Serif"/>
        </w:rPr>
        <w:t xml:space="preserve"> </w:t>
      </w:r>
      <w:r w:rsidR="000A3283" w:rsidRPr="004B361C">
        <w:rPr>
          <w:rFonts w:ascii="Liberation Serif" w:hAnsi="Liberation Serif"/>
        </w:rPr>
        <w:t>муниципального</w:t>
      </w:r>
      <w:r w:rsidRPr="004B361C">
        <w:rPr>
          <w:rFonts w:ascii="Liberation Serif" w:hAnsi="Liberation Serif"/>
        </w:rPr>
        <w:t xml:space="preserve"> округа</w:t>
      </w:r>
    </w:p>
    <w:p w:rsidR="00110903" w:rsidRPr="004B361C" w:rsidRDefault="00DA717E" w:rsidP="00463795">
      <w:pPr>
        <w:ind w:left="4248"/>
        <w:jc w:val="right"/>
        <w:rPr>
          <w:rFonts w:ascii="Liberation Serif" w:hAnsi="Liberation Serif"/>
        </w:rPr>
      </w:pPr>
      <w:r w:rsidRPr="004B361C">
        <w:rPr>
          <w:rFonts w:ascii="Liberation Serif" w:hAnsi="Liberation Serif"/>
        </w:rPr>
        <w:t xml:space="preserve">       </w:t>
      </w:r>
      <w:r w:rsidR="00463795">
        <w:rPr>
          <w:rFonts w:ascii="Liberation Serif" w:hAnsi="Liberation Serif"/>
        </w:rPr>
        <w:t>о</w:t>
      </w:r>
      <w:r w:rsidR="00110903" w:rsidRPr="004B361C">
        <w:rPr>
          <w:rFonts w:ascii="Liberation Serif" w:hAnsi="Liberation Serif"/>
        </w:rPr>
        <w:t>т</w:t>
      </w:r>
      <w:r w:rsidR="00463795">
        <w:rPr>
          <w:rFonts w:ascii="Liberation Serif" w:hAnsi="Liberation Serif"/>
        </w:rPr>
        <w:t xml:space="preserve"> 17 апреля </w:t>
      </w:r>
      <w:r w:rsidRPr="004B361C">
        <w:rPr>
          <w:rFonts w:ascii="Liberation Serif" w:hAnsi="Liberation Serif"/>
        </w:rPr>
        <w:t>2025</w:t>
      </w:r>
      <w:r w:rsidR="00110903" w:rsidRPr="004B361C">
        <w:rPr>
          <w:rFonts w:ascii="Liberation Serif" w:hAnsi="Liberation Serif"/>
        </w:rPr>
        <w:t xml:space="preserve"> года </w:t>
      </w:r>
      <w:r w:rsidR="00434E99" w:rsidRPr="004B361C">
        <w:rPr>
          <w:rFonts w:ascii="Liberation Serif" w:hAnsi="Liberation Serif"/>
        </w:rPr>
        <w:t>№</w:t>
      </w:r>
      <w:r w:rsidR="00463795">
        <w:rPr>
          <w:rFonts w:ascii="Liberation Serif" w:hAnsi="Liberation Serif"/>
        </w:rPr>
        <w:t xml:space="preserve"> 395</w:t>
      </w:r>
    </w:p>
    <w:p w:rsidR="002F5F5E" w:rsidRPr="004B361C" w:rsidRDefault="002F5F5E" w:rsidP="00970B21">
      <w:pPr>
        <w:pStyle w:val="Default"/>
        <w:jc w:val="center"/>
        <w:rPr>
          <w:rFonts w:ascii="Liberation Serif" w:hAnsi="Liberation Serif"/>
          <w:b/>
          <w:bCs/>
          <w:iCs/>
          <w:color w:val="auto"/>
        </w:rPr>
      </w:pPr>
    </w:p>
    <w:p w:rsidR="00DA717E" w:rsidRPr="004B361C" w:rsidRDefault="00DA717E" w:rsidP="00970B21">
      <w:pPr>
        <w:autoSpaceDE w:val="0"/>
        <w:autoSpaceDN w:val="0"/>
        <w:adjustRightInd w:val="0"/>
        <w:jc w:val="center"/>
        <w:rPr>
          <w:rFonts w:ascii="Liberation Serif" w:hAnsi="Liberation Serif"/>
          <w:b/>
          <w:bCs/>
          <w:iCs/>
        </w:rPr>
      </w:pPr>
    </w:p>
    <w:p w:rsidR="005A179D" w:rsidRPr="004B361C" w:rsidRDefault="005A179D" w:rsidP="00970B21">
      <w:pPr>
        <w:autoSpaceDE w:val="0"/>
        <w:autoSpaceDN w:val="0"/>
        <w:adjustRightInd w:val="0"/>
        <w:jc w:val="center"/>
        <w:rPr>
          <w:rFonts w:ascii="Liberation Serif" w:hAnsi="Liberation Serif"/>
          <w:b/>
          <w:bCs/>
          <w:iCs/>
        </w:rPr>
      </w:pPr>
      <w:r w:rsidRPr="004B361C">
        <w:rPr>
          <w:rFonts w:ascii="Liberation Serif" w:hAnsi="Liberation Serif"/>
          <w:b/>
          <w:bCs/>
          <w:iCs/>
        </w:rPr>
        <w:t xml:space="preserve">Ежегодный отчет </w:t>
      </w:r>
    </w:p>
    <w:p w:rsidR="005A179D" w:rsidRPr="004B361C" w:rsidRDefault="005A179D" w:rsidP="00970B21">
      <w:pPr>
        <w:autoSpaceDE w:val="0"/>
        <w:autoSpaceDN w:val="0"/>
        <w:adjustRightInd w:val="0"/>
        <w:jc w:val="center"/>
        <w:rPr>
          <w:rFonts w:ascii="Liberation Serif" w:hAnsi="Liberation Serif"/>
          <w:b/>
          <w:bCs/>
          <w:iCs/>
        </w:rPr>
      </w:pPr>
      <w:r w:rsidRPr="004B361C">
        <w:rPr>
          <w:rFonts w:ascii="Liberation Serif" w:hAnsi="Liberation Serif"/>
          <w:b/>
          <w:bCs/>
          <w:iCs/>
        </w:rPr>
        <w:t xml:space="preserve">главы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о результатах</w:t>
      </w:r>
      <w:r w:rsidR="00950259" w:rsidRPr="004B361C">
        <w:rPr>
          <w:rFonts w:ascii="Liberation Serif" w:hAnsi="Liberation Serif"/>
          <w:b/>
          <w:bCs/>
          <w:iCs/>
        </w:rPr>
        <w:t xml:space="preserve"> его</w:t>
      </w:r>
      <w:r w:rsidRPr="004B361C">
        <w:rPr>
          <w:rFonts w:ascii="Liberation Serif" w:hAnsi="Liberation Serif"/>
          <w:b/>
          <w:bCs/>
          <w:iCs/>
        </w:rPr>
        <w:t xml:space="preserve"> деятельности,  деятельности администрации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и иных подведомственных главе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органов местного самоуправления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 в том числе о решении вопросов, поставленных Думой Шалинского </w:t>
      </w:r>
      <w:r w:rsidR="000A3283" w:rsidRPr="004B361C">
        <w:rPr>
          <w:rFonts w:ascii="Liberation Serif" w:hAnsi="Liberation Serif"/>
          <w:b/>
          <w:bCs/>
          <w:iCs/>
        </w:rPr>
        <w:t>муниципального</w:t>
      </w:r>
      <w:r w:rsidRPr="004B361C">
        <w:rPr>
          <w:rFonts w:ascii="Liberation Serif" w:hAnsi="Liberation Serif"/>
          <w:b/>
          <w:bCs/>
          <w:iCs/>
        </w:rPr>
        <w:t xml:space="preserve"> округа</w:t>
      </w:r>
      <w:r w:rsidR="00F60086" w:rsidRPr="004B361C">
        <w:rPr>
          <w:rFonts w:ascii="Liberation Serif" w:hAnsi="Liberation Serif"/>
          <w:b/>
          <w:bCs/>
          <w:iCs/>
        </w:rPr>
        <w:t>,</w:t>
      </w:r>
      <w:r w:rsidR="00DA717E" w:rsidRPr="004B361C">
        <w:rPr>
          <w:rFonts w:ascii="Liberation Serif" w:hAnsi="Liberation Serif"/>
          <w:b/>
          <w:bCs/>
          <w:iCs/>
        </w:rPr>
        <w:t xml:space="preserve"> в 2024</w:t>
      </w:r>
      <w:r w:rsidRPr="004B361C">
        <w:rPr>
          <w:rFonts w:ascii="Liberation Serif" w:hAnsi="Liberation Serif"/>
          <w:b/>
          <w:bCs/>
          <w:iCs/>
        </w:rPr>
        <w:t xml:space="preserve"> году</w:t>
      </w:r>
    </w:p>
    <w:p w:rsidR="005A179D" w:rsidRPr="004B361C" w:rsidRDefault="005A179D" w:rsidP="00970B21">
      <w:pPr>
        <w:autoSpaceDE w:val="0"/>
        <w:autoSpaceDN w:val="0"/>
        <w:adjustRightInd w:val="0"/>
        <w:jc w:val="center"/>
        <w:rPr>
          <w:rFonts w:ascii="Liberation Serif" w:hAnsi="Liberation Serif"/>
          <w:bCs/>
          <w:iCs/>
        </w:rPr>
      </w:pPr>
    </w:p>
    <w:p w:rsidR="000A1E2D" w:rsidRPr="004B361C" w:rsidRDefault="000A1E2D" w:rsidP="000A1E2D">
      <w:pPr>
        <w:spacing w:before="100" w:beforeAutospacing="1" w:line="204" w:lineRule="atLeast"/>
        <w:ind w:firstLine="708"/>
        <w:jc w:val="both"/>
        <w:rPr>
          <w:rFonts w:ascii="Liberation Serif" w:hAnsi="Liberation Serif"/>
        </w:rPr>
      </w:pPr>
      <w:r w:rsidRPr="004B361C">
        <w:rPr>
          <w:rFonts w:ascii="Liberation Serif" w:hAnsi="Liberation Serif"/>
          <w:color w:val="252525"/>
        </w:rPr>
        <w:t>В соответствии с Федеральным законом от 06.10.2003</w:t>
      </w:r>
      <w:r w:rsidR="00382193" w:rsidRPr="004B361C">
        <w:rPr>
          <w:rFonts w:ascii="Liberation Serif" w:hAnsi="Liberation Serif"/>
          <w:color w:val="252525"/>
        </w:rPr>
        <w:t xml:space="preserve"> </w:t>
      </w:r>
      <w:r w:rsidR="00672F0E">
        <w:rPr>
          <w:rFonts w:ascii="Liberation Serif" w:hAnsi="Liberation Serif"/>
          <w:color w:val="252525"/>
        </w:rPr>
        <w:t>года</w:t>
      </w:r>
      <w:r w:rsidRPr="004B361C">
        <w:rPr>
          <w:rFonts w:ascii="Liberation Serif" w:hAnsi="Liberation Serif"/>
          <w:color w:val="252525"/>
        </w:rPr>
        <w:t xml:space="preserve"> № 131-ФЗ «Об общих принципах организации местного самоуправления в Российской Федерации», Уставом Шалинского муниципального округа</w:t>
      </w:r>
      <w:r w:rsidR="00856EDC" w:rsidRPr="004B361C">
        <w:rPr>
          <w:rFonts w:ascii="Liberation Serif" w:hAnsi="Liberation Serif"/>
          <w:color w:val="252525"/>
        </w:rPr>
        <w:t xml:space="preserve"> Свердловской области,</w:t>
      </w:r>
      <w:r w:rsidRPr="004B361C">
        <w:rPr>
          <w:rFonts w:ascii="Liberation Serif" w:hAnsi="Liberation Serif"/>
          <w:color w:val="252525"/>
        </w:rPr>
        <w:t xml:space="preserve"> представляю ежегодный отчет о результатах своей деятельности, деятельности Администрации Шалинского муниципального округа, иных подведомственных Главе Шалинского муниципального округа органов местного самоуправления, в том числе о решении вопросов, поставленных Думой Шалинского муниципального округа, за 2024 год.</w:t>
      </w:r>
    </w:p>
    <w:p w:rsidR="000A1E2D" w:rsidRPr="004B361C" w:rsidRDefault="000A1E2D" w:rsidP="00970B21">
      <w:pPr>
        <w:ind w:firstLine="709"/>
        <w:jc w:val="both"/>
        <w:rPr>
          <w:rFonts w:ascii="Liberation Serif" w:hAnsi="Liberation Serif"/>
        </w:rPr>
      </w:pPr>
    </w:p>
    <w:p w:rsidR="00CC0AEA" w:rsidRPr="004B361C" w:rsidRDefault="005A179D" w:rsidP="00125464">
      <w:pPr>
        <w:ind w:firstLine="709"/>
        <w:jc w:val="both"/>
        <w:rPr>
          <w:rFonts w:ascii="Liberation Serif" w:hAnsi="Liberation Serif"/>
        </w:rPr>
      </w:pPr>
      <w:r w:rsidRPr="004B361C">
        <w:rPr>
          <w:rFonts w:ascii="Liberation Serif" w:hAnsi="Liberation Serif"/>
        </w:rPr>
        <w:t xml:space="preserve">Основные усилия работы органов местного самоуправления, муниципальных учреждений и организаций, предприятий </w:t>
      </w:r>
      <w:r w:rsidR="000A3283" w:rsidRPr="004B361C">
        <w:rPr>
          <w:rFonts w:ascii="Liberation Serif" w:hAnsi="Liberation Serif"/>
        </w:rPr>
        <w:t>муниципального</w:t>
      </w:r>
      <w:r w:rsidRPr="004B361C">
        <w:rPr>
          <w:rFonts w:ascii="Liberation Serif" w:hAnsi="Liberation Serif"/>
        </w:rPr>
        <w:t xml:space="preserve"> округа были направлены на реализацию </w:t>
      </w:r>
      <w:r w:rsidR="00125464" w:rsidRPr="004B361C">
        <w:rPr>
          <w:rFonts w:ascii="Liberation Serif" w:hAnsi="Liberation Serif"/>
        </w:rPr>
        <w:t>Указа Президента Российской</w:t>
      </w:r>
      <w:r w:rsidR="00672F0E">
        <w:rPr>
          <w:rFonts w:ascii="Liberation Serif" w:hAnsi="Liberation Serif"/>
        </w:rPr>
        <w:t xml:space="preserve"> Федерации от 07.05.2024 № 309 «</w:t>
      </w:r>
      <w:r w:rsidR="00125464" w:rsidRPr="004B361C">
        <w:rPr>
          <w:rFonts w:ascii="Liberation Serif" w:hAnsi="Liberation Serif"/>
        </w:rPr>
        <w:t>О национальных целях развития Российской Федерации на период до 2030 года и на перспективу до</w:t>
      </w:r>
      <w:r w:rsidR="00672F0E">
        <w:rPr>
          <w:rFonts w:ascii="Liberation Serif" w:hAnsi="Liberation Serif"/>
        </w:rPr>
        <w:t xml:space="preserve"> 2036 года»</w:t>
      </w:r>
      <w:r w:rsidR="00125464" w:rsidRPr="004B361C">
        <w:rPr>
          <w:rFonts w:ascii="Liberation Serif" w:hAnsi="Liberation Serif"/>
        </w:rPr>
        <w:t xml:space="preserve">, </w:t>
      </w:r>
      <w:r w:rsidRPr="004B361C">
        <w:rPr>
          <w:rFonts w:ascii="Liberation Serif" w:hAnsi="Liberation Serif"/>
        </w:rPr>
        <w:t xml:space="preserve">а также «Стратегии социально-экономического развития </w:t>
      </w:r>
      <w:r w:rsidR="0058422E" w:rsidRPr="004B361C">
        <w:rPr>
          <w:rFonts w:ascii="Liberation Serif" w:hAnsi="Liberation Serif"/>
        </w:rPr>
        <w:t>Шалинского городского округа</w:t>
      </w:r>
      <w:r w:rsidRPr="004B361C">
        <w:rPr>
          <w:rFonts w:ascii="Liberation Serif" w:hAnsi="Liberation Serif"/>
        </w:rPr>
        <w:t xml:space="preserve"> до 2035 года», утвержденной решением Думы </w:t>
      </w:r>
      <w:r w:rsidR="0058422E" w:rsidRPr="004B361C">
        <w:rPr>
          <w:rFonts w:ascii="Liberation Serif" w:hAnsi="Liberation Serif"/>
        </w:rPr>
        <w:t>Шалинского городского округа</w:t>
      </w:r>
      <w:r w:rsidRPr="004B361C">
        <w:rPr>
          <w:rFonts w:ascii="Liberation Serif" w:hAnsi="Liberation Serif"/>
        </w:rPr>
        <w:t xml:space="preserve"> от 13.12.2018 года № 226</w:t>
      </w:r>
      <w:r w:rsidR="00382193" w:rsidRPr="004B361C">
        <w:rPr>
          <w:rFonts w:ascii="Liberation Serif" w:hAnsi="Liberation Serif"/>
        </w:rPr>
        <w:t>, в</w:t>
      </w:r>
      <w:r w:rsidR="00CC0AEA" w:rsidRPr="004B361C">
        <w:rPr>
          <w:rFonts w:ascii="Liberation Serif" w:hAnsi="Liberation Serif"/>
        </w:rPr>
        <w:t xml:space="preserve"> 2025-2026 году планируется корректировка Стратегии социально</w:t>
      </w:r>
      <w:r w:rsidR="00672F0E">
        <w:rPr>
          <w:rFonts w:ascii="Liberation Serif" w:hAnsi="Liberation Serif"/>
        </w:rPr>
        <w:t>-</w:t>
      </w:r>
      <w:r w:rsidR="00CC0AEA" w:rsidRPr="004B361C">
        <w:rPr>
          <w:rFonts w:ascii="Liberation Serif" w:hAnsi="Liberation Serif"/>
        </w:rPr>
        <w:t>экономического развития Шалинского муниципального округа до 2035 года.</w:t>
      </w:r>
    </w:p>
    <w:p w:rsidR="004D3CC0" w:rsidRPr="004B361C" w:rsidRDefault="004D3CC0" w:rsidP="00970B21">
      <w:pPr>
        <w:ind w:firstLine="709"/>
        <w:jc w:val="both"/>
        <w:rPr>
          <w:rFonts w:ascii="Liberation Serif" w:hAnsi="Liberation Serif"/>
        </w:rPr>
      </w:pPr>
    </w:p>
    <w:p w:rsidR="00E21A39" w:rsidRPr="004B361C" w:rsidRDefault="00E21A39" w:rsidP="003E31A2">
      <w:pPr>
        <w:contextualSpacing/>
        <w:jc w:val="center"/>
        <w:rPr>
          <w:rFonts w:ascii="Liberation Serif" w:eastAsia="Calibri" w:hAnsi="Liberation Serif"/>
          <w:b/>
          <w:lang w:eastAsia="en-US"/>
        </w:rPr>
      </w:pPr>
      <w:r w:rsidRPr="004B361C">
        <w:rPr>
          <w:rFonts w:ascii="Liberation Serif" w:eastAsia="Calibri" w:hAnsi="Liberation Serif"/>
          <w:b/>
          <w:lang w:val="en-US" w:eastAsia="en-US"/>
        </w:rPr>
        <w:t>I</w:t>
      </w:r>
      <w:r w:rsidRPr="004B361C">
        <w:rPr>
          <w:rFonts w:ascii="Liberation Serif" w:eastAsia="Calibri" w:hAnsi="Liberation Serif"/>
          <w:b/>
          <w:lang w:eastAsia="en-US"/>
        </w:rPr>
        <w:t>. Рынок труда и занятости населения</w:t>
      </w: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lang w:eastAsia="en-US"/>
        </w:rPr>
        <w:t xml:space="preserve">Одним из основных показателей развития экономики и оценки эффективности деятельности органов местного самоуправления является сохранение реального сектора экономики в </w:t>
      </w:r>
      <w:r w:rsidR="00CC0AEA" w:rsidRPr="004B361C">
        <w:rPr>
          <w:rFonts w:ascii="Liberation Serif" w:eastAsia="Calibri" w:hAnsi="Liberation Serif"/>
          <w:lang w:eastAsia="en-US"/>
        </w:rPr>
        <w:t>муниципальном</w:t>
      </w:r>
      <w:r w:rsidRPr="004B361C">
        <w:rPr>
          <w:rFonts w:ascii="Liberation Serif" w:eastAsia="Calibri" w:hAnsi="Liberation Serif"/>
          <w:lang w:eastAsia="en-US"/>
        </w:rPr>
        <w:t xml:space="preserve"> округе, а также стабильности в заработной плате работающего населения.</w:t>
      </w: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bCs/>
          <w:lang w:eastAsia="en-US"/>
        </w:rPr>
        <w:t>Численность населения</w:t>
      </w:r>
      <w:r w:rsidR="0058422E" w:rsidRPr="004B361C">
        <w:rPr>
          <w:rFonts w:ascii="Liberation Serif" w:eastAsia="Calibri" w:hAnsi="Liberation Serif"/>
          <w:bCs/>
          <w:lang w:eastAsia="en-US"/>
        </w:rPr>
        <w:t xml:space="preserve"> </w:t>
      </w:r>
      <w:r w:rsidR="00AF1C93" w:rsidRPr="004B361C">
        <w:rPr>
          <w:rFonts w:ascii="Liberation Serif" w:eastAsia="Calibri" w:hAnsi="Liberation Serif"/>
          <w:lang w:eastAsia="en-US"/>
        </w:rPr>
        <w:t xml:space="preserve">Шалинского муниципального округа </w:t>
      </w:r>
      <w:r w:rsidRPr="004B361C">
        <w:rPr>
          <w:rFonts w:ascii="Liberation Serif" w:eastAsia="Calibri" w:hAnsi="Liberation Serif"/>
          <w:lang w:eastAsia="en-US"/>
        </w:rPr>
        <w:t xml:space="preserve"> на начало 202</w:t>
      </w:r>
      <w:r w:rsidR="00CC0AEA" w:rsidRPr="004B361C">
        <w:rPr>
          <w:rFonts w:ascii="Liberation Serif" w:eastAsia="Calibri" w:hAnsi="Liberation Serif"/>
          <w:lang w:eastAsia="en-US"/>
        </w:rPr>
        <w:t>5</w:t>
      </w:r>
      <w:r w:rsidR="00672F0E">
        <w:rPr>
          <w:rFonts w:ascii="Liberation Serif" w:eastAsia="Calibri" w:hAnsi="Liberation Serif"/>
          <w:lang w:eastAsia="en-US"/>
        </w:rPr>
        <w:t xml:space="preserve"> года</w:t>
      </w:r>
      <w:r w:rsidRPr="004B361C">
        <w:rPr>
          <w:rFonts w:ascii="Liberation Serif" w:eastAsia="Calibri" w:hAnsi="Liberation Serif"/>
          <w:lang w:eastAsia="en-US"/>
        </w:rPr>
        <w:t xml:space="preserve"> составила 162</w:t>
      </w:r>
      <w:r w:rsidR="00CC0AEA" w:rsidRPr="004B361C">
        <w:rPr>
          <w:rFonts w:ascii="Liberation Serif" w:eastAsia="Calibri" w:hAnsi="Liberation Serif"/>
          <w:lang w:eastAsia="en-US"/>
        </w:rPr>
        <w:t>63</w:t>
      </w:r>
      <w:r w:rsidRPr="004B361C">
        <w:rPr>
          <w:rFonts w:ascii="Liberation Serif" w:eastAsia="Calibri" w:hAnsi="Liberation Serif"/>
          <w:lang w:eastAsia="en-US"/>
        </w:rPr>
        <w:t xml:space="preserve"> человек</w:t>
      </w:r>
      <w:r w:rsidR="00672F0E">
        <w:rPr>
          <w:rFonts w:ascii="Liberation Serif" w:eastAsia="Calibri" w:hAnsi="Liberation Serif"/>
          <w:lang w:eastAsia="en-US"/>
        </w:rPr>
        <w:t>а</w:t>
      </w:r>
      <w:r w:rsidRPr="004B361C">
        <w:rPr>
          <w:rFonts w:ascii="Liberation Serif" w:eastAsia="Calibri" w:hAnsi="Liberation Serif"/>
          <w:lang w:eastAsia="en-US"/>
        </w:rPr>
        <w:t>. Ч</w:t>
      </w:r>
      <w:r w:rsidRPr="004B361C">
        <w:rPr>
          <w:rFonts w:ascii="Liberation Serif" w:eastAsia="Calibri" w:hAnsi="Liberation Serif"/>
          <w:bCs/>
          <w:lang w:eastAsia="en-US"/>
        </w:rPr>
        <w:t>исленность экономически активного населения (по данным Департамента по труду и занятости населения Свердловской области)</w:t>
      </w:r>
      <w:r w:rsidR="00CC0AEA" w:rsidRPr="004B361C">
        <w:rPr>
          <w:rFonts w:ascii="Liberation Serif" w:eastAsia="Calibri" w:hAnsi="Liberation Serif"/>
          <w:bCs/>
          <w:lang w:eastAsia="en-US"/>
        </w:rPr>
        <w:t xml:space="preserve"> </w:t>
      </w:r>
      <w:r w:rsidRPr="004B361C">
        <w:rPr>
          <w:rFonts w:ascii="Liberation Serif" w:eastAsia="Calibri" w:hAnsi="Liberation Serif"/>
          <w:lang w:eastAsia="en-US"/>
        </w:rPr>
        <w:t>– 9006 человек или 55% от общей численности населения, пенсионеров – 4595</w:t>
      </w:r>
      <w:r w:rsidR="00CC0AEA" w:rsidRPr="004B361C">
        <w:rPr>
          <w:rFonts w:ascii="Liberation Serif" w:eastAsia="Calibri" w:hAnsi="Liberation Serif"/>
          <w:lang w:eastAsia="en-US"/>
        </w:rPr>
        <w:t xml:space="preserve"> </w:t>
      </w:r>
      <w:r w:rsidRPr="004B361C">
        <w:rPr>
          <w:rFonts w:ascii="Liberation Serif" w:eastAsia="Calibri" w:hAnsi="Liberation Serif"/>
          <w:lang w:eastAsia="en-US"/>
        </w:rPr>
        <w:t>человек, несовершеннолетних лиц (до 18 лет) – 3551 человек.</w:t>
      </w:r>
    </w:p>
    <w:p w:rsidR="00856EDC" w:rsidRPr="004B361C" w:rsidRDefault="00856EDC" w:rsidP="00970B21">
      <w:pPr>
        <w:ind w:firstLine="709"/>
        <w:contextualSpacing/>
        <w:jc w:val="both"/>
        <w:rPr>
          <w:rFonts w:ascii="Liberation Serif" w:eastAsia="Calibri" w:hAnsi="Liberation Serif"/>
          <w:lang w:eastAsia="en-US"/>
        </w:rPr>
      </w:pPr>
    </w:p>
    <w:p w:rsidR="005A179D" w:rsidRPr="004B361C" w:rsidRDefault="005A179D" w:rsidP="00970B21">
      <w:pPr>
        <w:ind w:firstLine="709"/>
        <w:contextualSpacing/>
        <w:jc w:val="both"/>
        <w:rPr>
          <w:rFonts w:ascii="Liberation Serif" w:eastAsia="Calibri" w:hAnsi="Liberation Serif"/>
          <w:lang w:eastAsia="en-US"/>
        </w:rPr>
      </w:pPr>
      <w:r w:rsidRPr="004B361C">
        <w:rPr>
          <w:rFonts w:ascii="Liberation Serif" w:eastAsia="Calibri" w:hAnsi="Liberation Serif"/>
          <w:lang w:eastAsia="en-US"/>
        </w:rPr>
        <w:t xml:space="preserve">Среднемесячная заработная плата одного работающего жителя по </w:t>
      </w:r>
      <w:r w:rsidR="00036E99" w:rsidRPr="004B361C">
        <w:rPr>
          <w:rFonts w:ascii="Liberation Serif" w:eastAsia="Calibri" w:hAnsi="Liberation Serif"/>
          <w:lang w:eastAsia="en-US"/>
        </w:rPr>
        <w:t>муниципальному округ</w:t>
      </w:r>
      <w:r w:rsidR="00AF1C93" w:rsidRPr="004B361C">
        <w:rPr>
          <w:rFonts w:ascii="Liberation Serif" w:eastAsia="Calibri" w:hAnsi="Liberation Serif"/>
          <w:lang w:eastAsia="en-US"/>
        </w:rPr>
        <w:t>у</w:t>
      </w:r>
      <w:r w:rsidR="00036E99" w:rsidRPr="004B361C">
        <w:rPr>
          <w:rFonts w:ascii="Liberation Serif" w:eastAsia="Calibri" w:hAnsi="Liberation Serif"/>
          <w:lang w:eastAsia="en-US"/>
        </w:rPr>
        <w:t xml:space="preserve"> </w:t>
      </w:r>
      <w:r w:rsidRPr="004B361C">
        <w:rPr>
          <w:rFonts w:ascii="Liberation Serif" w:eastAsia="Calibri" w:hAnsi="Liberation Serif"/>
          <w:lang w:eastAsia="en-US"/>
        </w:rPr>
        <w:t>по итогам 202</w:t>
      </w:r>
      <w:r w:rsidR="00CC0AEA" w:rsidRPr="004B361C">
        <w:rPr>
          <w:rFonts w:ascii="Liberation Serif" w:eastAsia="Calibri" w:hAnsi="Liberation Serif"/>
          <w:lang w:eastAsia="en-US"/>
        </w:rPr>
        <w:t>4</w:t>
      </w:r>
      <w:r w:rsidRPr="004B361C">
        <w:rPr>
          <w:rFonts w:ascii="Liberation Serif" w:eastAsia="Calibri" w:hAnsi="Liberation Serif"/>
          <w:lang w:eastAsia="en-US"/>
        </w:rPr>
        <w:t xml:space="preserve"> года составила </w:t>
      </w:r>
      <w:r w:rsidR="00CC0AEA" w:rsidRPr="004B361C">
        <w:rPr>
          <w:rFonts w:ascii="Liberation Serif" w:eastAsia="Calibri" w:hAnsi="Liberation Serif"/>
          <w:lang w:eastAsia="en-US"/>
        </w:rPr>
        <w:t xml:space="preserve">47 668 </w:t>
      </w:r>
      <w:r w:rsidRPr="004B361C">
        <w:rPr>
          <w:rFonts w:ascii="Liberation Serif" w:eastAsia="Calibri" w:hAnsi="Liberation Serif"/>
          <w:lang w:eastAsia="en-US"/>
        </w:rPr>
        <w:t xml:space="preserve"> рублей (202</w:t>
      </w:r>
      <w:r w:rsidR="00CC0AEA" w:rsidRPr="004B361C">
        <w:rPr>
          <w:rFonts w:ascii="Liberation Serif" w:eastAsia="Calibri" w:hAnsi="Liberation Serif"/>
          <w:lang w:eastAsia="en-US"/>
        </w:rPr>
        <w:t>3</w:t>
      </w:r>
      <w:r w:rsidRPr="004B361C">
        <w:rPr>
          <w:rFonts w:ascii="Liberation Serif" w:eastAsia="Calibri" w:hAnsi="Liberation Serif"/>
          <w:lang w:eastAsia="en-US"/>
        </w:rPr>
        <w:t xml:space="preserve"> год –</w:t>
      </w:r>
      <w:r w:rsidR="00CC0AEA" w:rsidRPr="004B361C">
        <w:rPr>
          <w:rFonts w:ascii="Liberation Serif" w:eastAsia="Calibri" w:hAnsi="Liberation Serif"/>
          <w:lang w:eastAsia="en-US"/>
        </w:rPr>
        <w:t xml:space="preserve">  </w:t>
      </w:r>
      <w:r w:rsidR="00F17E3A" w:rsidRPr="004B361C">
        <w:rPr>
          <w:rFonts w:ascii="Liberation Serif" w:eastAsia="Calibri" w:hAnsi="Liberation Serif"/>
          <w:lang w:eastAsia="en-US"/>
        </w:rPr>
        <w:t>41 247,6</w:t>
      </w:r>
      <w:r w:rsidR="00CC0AEA" w:rsidRPr="004B361C">
        <w:rPr>
          <w:rFonts w:ascii="Liberation Serif" w:eastAsia="Calibri" w:hAnsi="Liberation Serif"/>
          <w:lang w:eastAsia="en-US"/>
        </w:rPr>
        <w:t xml:space="preserve"> </w:t>
      </w:r>
      <w:r w:rsidRPr="004B361C">
        <w:rPr>
          <w:rFonts w:ascii="Liberation Serif" w:eastAsia="Calibri" w:hAnsi="Liberation Serif"/>
          <w:lang w:eastAsia="en-US"/>
        </w:rPr>
        <w:t>рублей).</w:t>
      </w:r>
    </w:p>
    <w:p w:rsidR="00E42722" w:rsidRPr="004B361C" w:rsidRDefault="00E42722" w:rsidP="00970B21">
      <w:pPr>
        <w:rPr>
          <w:rFonts w:ascii="Liberation Serif" w:hAnsi="Liberation Serif"/>
          <w:b/>
          <w:bCs/>
        </w:rPr>
      </w:pPr>
    </w:p>
    <w:p w:rsidR="00E42722" w:rsidRPr="004B361C" w:rsidRDefault="00E42722" w:rsidP="00E42722">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t>Количество безработных граждан, зарегистрированных в Шалинском центре занятости населения, снизилось на 20% и составило 82 человека (</w:t>
      </w:r>
      <w:r w:rsidR="004318EF" w:rsidRPr="004B361C">
        <w:rPr>
          <w:rFonts w:ascii="Liberation Serif" w:hAnsi="Liberation Serif"/>
          <w:sz w:val="24"/>
          <w:szCs w:val="24"/>
        </w:rPr>
        <w:t>2023</w:t>
      </w:r>
      <w:r w:rsidR="002F3B39" w:rsidRPr="004B361C">
        <w:rPr>
          <w:rFonts w:ascii="Liberation Serif" w:hAnsi="Liberation Serif"/>
          <w:sz w:val="24"/>
          <w:szCs w:val="24"/>
        </w:rPr>
        <w:t xml:space="preserve"> год </w:t>
      </w:r>
      <w:r w:rsidRPr="004B361C">
        <w:rPr>
          <w:rFonts w:ascii="Liberation Serif" w:hAnsi="Liberation Serif"/>
          <w:sz w:val="24"/>
          <w:szCs w:val="24"/>
        </w:rPr>
        <w:t>– 101). Уровень регистрируемой безработицы соответственно снизился и составил 0,9% (</w:t>
      </w:r>
      <w:r w:rsidR="002F3B39" w:rsidRPr="004B361C">
        <w:rPr>
          <w:rFonts w:ascii="Liberation Serif" w:hAnsi="Liberation Serif"/>
          <w:sz w:val="24"/>
          <w:szCs w:val="24"/>
        </w:rPr>
        <w:t>202</w:t>
      </w:r>
      <w:r w:rsidR="004318EF"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 1,1%). </w:t>
      </w:r>
    </w:p>
    <w:p w:rsidR="00E42722" w:rsidRPr="004B361C" w:rsidRDefault="00E42722" w:rsidP="00E42722">
      <w:pPr>
        <w:pStyle w:val="af1"/>
        <w:spacing w:after="0" w:line="240" w:lineRule="auto"/>
        <w:ind w:left="0" w:firstLine="709"/>
        <w:jc w:val="both"/>
        <w:rPr>
          <w:rFonts w:ascii="Liberation Serif" w:hAnsi="Liberation Serif"/>
          <w:sz w:val="24"/>
          <w:szCs w:val="24"/>
        </w:rPr>
      </w:pPr>
    </w:p>
    <w:p w:rsidR="00E42722" w:rsidRPr="004B361C" w:rsidRDefault="00E42722" w:rsidP="002F3B39">
      <w:pPr>
        <w:ind w:firstLine="708"/>
        <w:jc w:val="both"/>
        <w:rPr>
          <w:rFonts w:ascii="Liberation Serif" w:eastAsiaTheme="minorEastAsia" w:hAnsi="Liberation Serif"/>
        </w:rPr>
      </w:pPr>
      <w:r w:rsidRPr="004B361C">
        <w:rPr>
          <w:rFonts w:ascii="Liberation Serif" w:eastAsiaTheme="minorEastAsia" w:hAnsi="Liberation Serif"/>
        </w:rPr>
        <w:t xml:space="preserve">Если рассматривать состав зарегистрированных безработных видно, что почти половина  (48%) – это граждане трудоспособного возраста в возрасте от 30 до 49 лет,  </w:t>
      </w:r>
      <w:r w:rsidRPr="004B361C">
        <w:rPr>
          <w:rFonts w:ascii="Liberation Serif" w:eastAsiaTheme="minorEastAsia" w:hAnsi="Liberation Serif"/>
        </w:rPr>
        <w:lastRenderedPageBreak/>
        <w:t xml:space="preserve">более  трети – это граждане  предпенсионного  возраста (41%), остальная часть  -  </w:t>
      </w:r>
      <w:r w:rsidR="00A57603" w:rsidRPr="004B361C">
        <w:rPr>
          <w:rFonts w:ascii="Liberation Serif" w:eastAsiaTheme="minorEastAsia" w:hAnsi="Liberation Serif"/>
        </w:rPr>
        <w:t>молодежь до 29 лет.</w:t>
      </w:r>
    </w:p>
    <w:p w:rsidR="004D3CC0" w:rsidRPr="004B361C" w:rsidRDefault="004D3CC0" w:rsidP="00970B21">
      <w:pPr>
        <w:rPr>
          <w:rFonts w:ascii="Liberation Serif" w:hAnsi="Liberation Serif"/>
          <w:b/>
          <w:bCs/>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t>Заявлено 58 вакансий о свободных рабочих места</w:t>
      </w:r>
      <w:r w:rsidR="008D2AE1" w:rsidRPr="004B361C">
        <w:rPr>
          <w:rFonts w:ascii="Liberation Serif" w:hAnsi="Liberation Serif"/>
          <w:sz w:val="24"/>
          <w:szCs w:val="24"/>
        </w:rPr>
        <w:t>х</w:t>
      </w:r>
      <w:r w:rsidRPr="004B361C">
        <w:rPr>
          <w:rFonts w:ascii="Liberation Serif" w:hAnsi="Liberation Serif"/>
          <w:sz w:val="24"/>
          <w:szCs w:val="24"/>
        </w:rPr>
        <w:t xml:space="preserve"> для работы в Шалинском муниципальном округе. Наиболее востребованные остаются </w:t>
      </w:r>
      <w:r w:rsidR="00A57603" w:rsidRPr="004B361C">
        <w:rPr>
          <w:rFonts w:ascii="Liberation Serif" w:hAnsi="Liberation Serif"/>
          <w:sz w:val="24"/>
          <w:szCs w:val="24"/>
        </w:rPr>
        <w:t>профессии</w:t>
      </w:r>
      <w:r w:rsidRPr="004B361C">
        <w:rPr>
          <w:rFonts w:ascii="Liberation Serif" w:hAnsi="Liberation Serif"/>
          <w:sz w:val="24"/>
          <w:szCs w:val="24"/>
        </w:rPr>
        <w:t>: токар</w:t>
      </w:r>
      <w:r w:rsidR="00A57603" w:rsidRPr="004B361C">
        <w:rPr>
          <w:rFonts w:ascii="Liberation Serif" w:hAnsi="Liberation Serif"/>
          <w:sz w:val="24"/>
          <w:szCs w:val="24"/>
        </w:rPr>
        <w:t>ь</w:t>
      </w:r>
      <w:r w:rsidRPr="004B361C">
        <w:rPr>
          <w:rFonts w:ascii="Liberation Serif" w:hAnsi="Liberation Serif"/>
          <w:sz w:val="24"/>
          <w:szCs w:val="24"/>
        </w:rPr>
        <w:t>, фрезеровщик</w:t>
      </w:r>
      <w:r w:rsidR="00A57603" w:rsidRPr="004B361C">
        <w:rPr>
          <w:rFonts w:ascii="Liberation Serif" w:hAnsi="Liberation Serif"/>
          <w:sz w:val="24"/>
          <w:szCs w:val="24"/>
        </w:rPr>
        <w:t>, оператор станка с ПУ, наладчик</w:t>
      </w:r>
      <w:r w:rsidRPr="004B361C">
        <w:rPr>
          <w:rFonts w:ascii="Liberation Serif" w:hAnsi="Liberation Serif"/>
          <w:sz w:val="24"/>
          <w:szCs w:val="24"/>
        </w:rPr>
        <w:t xml:space="preserve"> автоматов и полуавтоматов, </w:t>
      </w:r>
      <w:r w:rsidR="00A57603" w:rsidRPr="004B361C">
        <w:rPr>
          <w:rFonts w:ascii="Liberation Serif" w:hAnsi="Liberation Serif"/>
          <w:sz w:val="24"/>
          <w:szCs w:val="24"/>
        </w:rPr>
        <w:t>программист</w:t>
      </w:r>
      <w:r w:rsidRPr="004B361C">
        <w:rPr>
          <w:rFonts w:ascii="Liberation Serif" w:hAnsi="Liberation Serif"/>
          <w:sz w:val="24"/>
          <w:szCs w:val="24"/>
        </w:rPr>
        <w:t xml:space="preserve">, </w:t>
      </w:r>
      <w:r w:rsidR="00A57603" w:rsidRPr="004B361C">
        <w:rPr>
          <w:rFonts w:ascii="Liberation Serif" w:hAnsi="Liberation Serif"/>
          <w:sz w:val="24"/>
          <w:szCs w:val="24"/>
        </w:rPr>
        <w:t>врач, фельдшер, медицинская сестра</w:t>
      </w:r>
      <w:r w:rsidRPr="004B361C">
        <w:rPr>
          <w:rFonts w:ascii="Liberation Serif" w:hAnsi="Liberation Serif"/>
          <w:sz w:val="24"/>
          <w:szCs w:val="24"/>
        </w:rPr>
        <w:t>, тракторист, водител</w:t>
      </w:r>
      <w:r w:rsidR="00A57603" w:rsidRPr="004B361C">
        <w:rPr>
          <w:rFonts w:ascii="Liberation Serif" w:hAnsi="Liberation Serif"/>
          <w:sz w:val="24"/>
          <w:szCs w:val="24"/>
        </w:rPr>
        <w:t>ь</w:t>
      </w:r>
      <w:r w:rsidRPr="004B361C">
        <w:rPr>
          <w:rFonts w:ascii="Liberation Serif" w:hAnsi="Liberation Serif"/>
          <w:sz w:val="24"/>
          <w:szCs w:val="24"/>
        </w:rPr>
        <w:t xml:space="preserve"> автомобилей </w:t>
      </w:r>
      <w:r w:rsidR="00A57603" w:rsidRPr="004B361C">
        <w:rPr>
          <w:rFonts w:ascii="Liberation Serif" w:hAnsi="Liberation Serif"/>
          <w:sz w:val="24"/>
          <w:szCs w:val="24"/>
        </w:rPr>
        <w:t>различных категорий, продавец, почтальон</w:t>
      </w:r>
      <w:r w:rsidRPr="004B361C">
        <w:rPr>
          <w:rFonts w:ascii="Liberation Serif" w:hAnsi="Liberation Serif"/>
          <w:sz w:val="24"/>
          <w:szCs w:val="24"/>
        </w:rPr>
        <w:t xml:space="preserve"> и ряд других.</w:t>
      </w:r>
    </w:p>
    <w:p w:rsidR="002F3B39" w:rsidRPr="004B361C" w:rsidRDefault="002F3B39" w:rsidP="004D3CC0">
      <w:pPr>
        <w:pStyle w:val="af1"/>
        <w:spacing w:after="0" w:line="240" w:lineRule="auto"/>
        <w:ind w:left="0" w:firstLine="709"/>
        <w:jc w:val="both"/>
        <w:rPr>
          <w:rFonts w:ascii="Liberation Serif" w:hAnsi="Liberation Serif"/>
          <w:bCs/>
          <w:sz w:val="24"/>
          <w:szCs w:val="24"/>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bCs/>
          <w:sz w:val="24"/>
          <w:szCs w:val="24"/>
        </w:rPr>
        <w:t xml:space="preserve">В 2024 году Шалинским центром занятости населения проводилась активная работа по реализации национального проекта - «Демография». </w:t>
      </w:r>
      <w:r w:rsidRPr="004B361C">
        <w:rPr>
          <w:rFonts w:ascii="Liberation Serif" w:hAnsi="Liberation Serif"/>
          <w:sz w:val="24"/>
          <w:szCs w:val="24"/>
        </w:rPr>
        <w:t xml:space="preserve">В рамках реализации данного проекта три </w:t>
      </w:r>
      <w:r w:rsidRPr="004B361C">
        <w:rPr>
          <w:rFonts w:ascii="Liberation Serif" w:hAnsi="Liberation Serif"/>
          <w:bCs/>
          <w:sz w:val="24"/>
          <w:szCs w:val="24"/>
        </w:rPr>
        <w:t>женщины, в период отпуска по уходу за ребенком до достижения им возраста трех лет, получили дополнительное профессиональное образование</w:t>
      </w:r>
      <w:r w:rsidR="008D2AE1" w:rsidRPr="004B361C">
        <w:rPr>
          <w:rFonts w:ascii="Liberation Serif" w:hAnsi="Liberation Serif"/>
          <w:bCs/>
          <w:sz w:val="24"/>
          <w:szCs w:val="24"/>
        </w:rPr>
        <w:t>,</w:t>
      </w:r>
      <w:r w:rsidRPr="004B361C">
        <w:rPr>
          <w:rFonts w:ascii="Liberation Serif" w:hAnsi="Liberation Serif"/>
          <w:bCs/>
          <w:sz w:val="24"/>
          <w:szCs w:val="24"/>
        </w:rPr>
        <w:t xml:space="preserve"> либо прошли профессиональную переподготовку по специальностям: учитель музыки, младший воспитатель, техник-технолог общественного питания; 12 </w:t>
      </w:r>
      <w:r w:rsidRPr="004B361C">
        <w:rPr>
          <w:rFonts w:ascii="Liberation Serif" w:hAnsi="Liberation Serif"/>
          <w:sz w:val="24"/>
          <w:szCs w:val="24"/>
        </w:rPr>
        <w:t xml:space="preserve"> граждан прошли  профессиональное обучение с применением дистанционно-образовательных технологий по специальностям: кадровый учет и делопроизводство, юриспруденция, системный администратор, повар, портной. </w:t>
      </w:r>
    </w:p>
    <w:p w:rsidR="002F3B39" w:rsidRPr="004B361C" w:rsidRDefault="002F3B39" w:rsidP="004D3CC0">
      <w:pPr>
        <w:pStyle w:val="af1"/>
        <w:spacing w:after="0" w:line="240" w:lineRule="auto"/>
        <w:ind w:left="0" w:firstLine="709"/>
        <w:jc w:val="both"/>
        <w:rPr>
          <w:rFonts w:ascii="Liberation Serif" w:hAnsi="Liberation Serif"/>
          <w:sz w:val="24"/>
          <w:szCs w:val="24"/>
        </w:rPr>
      </w:pPr>
    </w:p>
    <w:p w:rsidR="004D3CC0" w:rsidRPr="004B361C" w:rsidRDefault="004D3CC0" w:rsidP="004D3CC0">
      <w:pPr>
        <w:pStyle w:val="af1"/>
        <w:spacing w:after="0" w:line="240" w:lineRule="auto"/>
        <w:ind w:left="0" w:firstLine="709"/>
        <w:jc w:val="both"/>
        <w:rPr>
          <w:rFonts w:ascii="Liberation Serif" w:hAnsi="Liberation Serif"/>
          <w:sz w:val="24"/>
          <w:szCs w:val="24"/>
        </w:rPr>
      </w:pPr>
      <w:r w:rsidRPr="004B361C">
        <w:rPr>
          <w:rFonts w:ascii="Liberation Serif" w:hAnsi="Liberation Serif"/>
          <w:sz w:val="24"/>
          <w:szCs w:val="24"/>
        </w:rPr>
        <w:t>За период 2024 года трудоустроено на временные работы 130</w:t>
      </w:r>
      <w:r w:rsidR="00472353" w:rsidRPr="004B361C">
        <w:rPr>
          <w:rFonts w:ascii="Liberation Serif" w:hAnsi="Liberation Serif"/>
          <w:sz w:val="24"/>
          <w:szCs w:val="24"/>
        </w:rPr>
        <w:t xml:space="preserve"> граждан</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w:t>
      </w:r>
      <w:r w:rsidR="002F3B39" w:rsidRPr="004B361C">
        <w:rPr>
          <w:rFonts w:ascii="Liberation Serif" w:hAnsi="Liberation Serif"/>
          <w:sz w:val="24"/>
          <w:szCs w:val="24"/>
        </w:rPr>
        <w:t xml:space="preserve">- </w:t>
      </w:r>
      <w:r w:rsidRPr="004B361C">
        <w:rPr>
          <w:rFonts w:ascii="Liberation Serif" w:hAnsi="Liberation Serif"/>
          <w:sz w:val="24"/>
          <w:szCs w:val="24"/>
        </w:rPr>
        <w:t>129</w:t>
      </w:r>
      <w:r w:rsidR="00472353" w:rsidRPr="004B361C">
        <w:rPr>
          <w:rFonts w:ascii="Liberation Serif" w:hAnsi="Liberation Serif"/>
          <w:sz w:val="24"/>
          <w:szCs w:val="24"/>
        </w:rPr>
        <w:t>)</w:t>
      </w:r>
      <w:r w:rsidRPr="004B361C">
        <w:rPr>
          <w:rFonts w:ascii="Liberation Serif" w:hAnsi="Liberation Serif"/>
          <w:sz w:val="24"/>
          <w:szCs w:val="24"/>
        </w:rPr>
        <w:t>, из них 73</w:t>
      </w:r>
      <w:r w:rsidR="00472353" w:rsidRPr="004B361C">
        <w:rPr>
          <w:rFonts w:ascii="Liberation Serif" w:hAnsi="Liberation Serif"/>
          <w:sz w:val="24"/>
          <w:szCs w:val="24"/>
        </w:rPr>
        <w:t xml:space="preserve"> школьника</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70) в период летних каникул. Количество граждан, охваченных различными формами профессиональной ориентационной работой, проводимой Шалинским центром занятости населения, составило 644 человека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 </w:t>
      </w:r>
      <w:r w:rsidRPr="004B361C">
        <w:rPr>
          <w:rFonts w:ascii="Liberation Serif" w:hAnsi="Liberation Serif"/>
          <w:sz w:val="24"/>
          <w:szCs w:val="24"/>
        </w:rPr>
        <w:t>958). Прошли профессиональное обучение 55</w:t>
      </w:r>
      <w:r w:rsidR="008D2AE1" w:rsidRPr="004B361C">
        <w:rPr>
          <w:rFonts w:ascii="Liberation Serif" w:hAnsi="Liberation Serif"/>
          <w:sz w:val="24"/>
          <w:szCs w:val="24"/>
        </w:rPr>
        <w:t xml:space="preserve"> безработных граждан</w:t>
      </w:r>
      <w:r w:rsidRPr="004B361C">
        <w:rPr>
          <w:rFonts w:ascii="Liberation Serif" w:hAnsi="Liberation Serif"/>
          <w:sz w:val="24"/>
          <w:szCs w:val="24"/>
        </w:rPr>
        <w:t xml:space="preserve">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w:t>
      </w:r>
      <w:r w:rsidR="002F3B39" w:rsidRPr="004B361C">
        <w:rPr>
          <w:rFonts w:ascii="Liberation Serif" w:hAnsi="Liberation Serif"/>
          <w:sz w:val="24"/>
          <w:szCs w:val="24"/>
        </w:rPr>
        <w:t xml:space="preserve">- </w:t>
      </w:r>
      <w:r w:rsidR="008D2AE1" w:rsidRPr="004B361C">
        <w:rPr>
          <w:rFonts w:ascii="Liberation Serif" w:hAnsi="Liberation Serif"/>
          <w:sz w:val="24"/>
          <w:szCs w:val="24"/>
        </w:rPr>
        <w:t>73)</w:t>
      </w:r>
      <w:r w:rsidRPr="004B361C">
        <w:rPr>
          <w:rFonts w:ascii="Liberation Serif" w:hAnsi="Liberation Serif"/>
          <w:sz w:val="24"/>
          <w:szCs w:val="24"/>
        </w:rPr>
        <w:t>. Организовано и проведено 8 ярмарок вакансий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 - </w:t>
      </w:r>
      <w:r w:rsidRPr="004B361C">
        <w:rPr>
          <w:rFonts w:ascii="Liberation Serif" w:hAnsi="Liberation Serif"/>
          <w:sz w:val="24"/>
          <w:szCs w:val="24"/>
        </w:rPr>
        <w:t xml:space="preserve"> 8), трудоустроено 283 гражданина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368), из них 19 инвалидов (</w:t>
      </w:r>
      <w:r w:rsidR="002F3B39" w:rsidRPr="004B361C">
        <w:rPr>
          <w:rFonts w:ascii="Liberation Serif" w:hAnsi="Liberation Serif"/>
          <w:sz w:val="24"/>
          <w:szCs w:val="24"/>
        </w:rPr>
        <w:t>202</w:t>
      </w:r>
      <w:r w:rsidR="00960A62" w:rsidRPr="004B361C">
        <w:rPr>
          <w:rFonts w:ascii="Liberation Serif" w:hAnsi="Liberation Serif"/>
          <w:sz w:val="24"/>
          <w:szCs w:val="24"/>
        </w:rPr>
        <w:t>3</w:t>
      </w:r>
      <w:r w:rsidR="002F3B39" w:rsidRPr="004B361C">
        <w:rPr>
          <w:rFonts w:ascii="Liberation Serif" w:hAnsi="Liberation Serif"/>
          <w:sz w:val="24"/>
          <w:szCs w:val="24"/>
        </w:rPr>
        <w:t xml:space="preserve"> год</w:t>
      </w:r>
      <w:r w:rsidRPr="004B361C">
        <w:rPr>
          <w:rFonts w:ascii="Liberation Serif" w:hAnsi="Liberation Serif"/>
          <w:sz w:val="24"/>
          <w:szCs w:val="24"/>
        </w:rPr>
        <w:t xml:space="preserve"> </w:t>
      </w:r>
      <w:r w:rsidR="002F3B39" w:rsidRPr="004B361C">
        <w:rPr>
          <w:rFonts w:ascii="Liberation Serif" w:hAnsi="Liberation Serif"/>
          <w:sz w:val="24"/>
          <w:szCs w:val="24"/>
        </w:rPr>
        <w:t xml:space="preserve">- </w:t>
      </w:r>
      <w:r w:rsidRPr="004B361C">
        <w:rPr>
          <w:rFonts w:ascii="Liberation Serif" w:hAnsi="Liberation Serif"/>
          <w:sz w:val="24"/>
          <w:szCs w:val="24"/>
        </w:rPr>
        <w:t>13). Численность безработных граждан, получивших единовременную финансовую помощь при соответствующей государственной регистрации, составила 2 человека (</w:t>
      </w:r>
      <w:r w:rsidR="00960A62" w:rsidRPr="004B361C">
        <w:rPr>
          <w:rFonts w:ascii="Liberation Serif" w:hAnsi="Liberation Serif"/>
          <w:sz w:val="24"/>
          <w:szCs w:val="24"/>
        </w:rPr>
        <w:t>2023</w:t>
      </w:r>
      <w:r w:rsidR="002F3B39" w:rsidRPr="004B361C">
        <w:rPr>
          <w:rFonts w:ascii="Liberation Serif" w:hAnsi="Liberation Serif"/>
          <w:sz w:val="24"/>
          <w:szCs w:val="24"/>
        </w:rPr>
        <w:t xml:space="preserve"> год - </w:t>
      </w:r>
      <w:r w:rsidRPr="004B361C">
        <w:rPr>
          <w:rFonts w:ascii="Liberation Serif" w:hAnsi="Liberation Serif"/>
          <w:sz w:val="24"/>
          <w:szCs w:val="24"/>
        </w:rPr>
        <w:t xml:space="preserve"> 2).</w:t>
      </w:r>
    </w:p>
    <w:p w:rsidR="004D3CC0" w:rsidRPr="004B361C" w:rsidRDefault="004D3CC0" w:rsidP="004D3CC0">
      <w:pPr>
        <w:rPr>
          <w:rFonts w:ascii="Liberation Serif" w:hAnsi="Liberation Serif"/>
        </w:rPr>
      </w:pPr>
    </w:p>
    <w:p w:rsidR="005A179D" w:rsidRPr="004B361C" w:rsidRDefault="006D59E8" w:rsidP="006D59E8">
      <w:pPr>
        <w:widowControl w:val="0"/>
        <w:jc w:val="center"/>
        <w:rPr>
          <w:rFonts w:ascii="Liberation Serif" w:hAnsi="Liberation Serif"/>
          <w:b/>
        </w:rPr>
      </w:pPr>
      <w:r w:rsidRPr="004B361C">
        <w:rPr>
          <w:rFonts w:ascii="Liberation Serif" w:hAnsi="Liberation Serif"/>
          <w:b/>
          <w:lang w:val="en-US"/>
        </w:rPr>
        <w:t>II</w:t>
      </w:r>
      <w:r w:rsidRPr="004B361C">
        <w:rPr>
          <w:rFonts w:ascii="Liberation Serif" w:hAnsi="Liberation Serif"/>
          <w:b/>
        </w:rPr>
        <w:t>.</w:t>
      </w:r>
      <w:r w:rsidR="003E31A2">
        <w:rPr>
          <w:rFonts w:ascii="Liberation Serif" w:hAnsi="Liberation Serif"/>
          <w:b/>
        </w:rPr>
        <w:t xml:space="preserve"> </w:t>
      </w:r>
      <w:r w:rsidR="005A179D" w:rsidRPr="004B361C">
        <w:rPr>
          <w:rFonts w:ascii="Liberation Serif" w:hAnsi="Liberation Serif"/>
          <w:b/>
        </w:rPr>
        <w:t>Финансовая деятельность</w:t>
      </w:r>
    </w:p>
    <w:p w:rsidR="00EE1B24" w:rsidRPr="004B361C" w:rsidRDefault="00EE1B24" w:rsidP="00EE1B24">
      <w:pPr>
        <w:widowControl w:val="0"/>
        <w:ind w:left="1428"/>
        <w:rPr>
          <w:rFonts w:ascii="Liberation Serif" w:hAnsi="Liberation Serif"/>
          <w:b/>
        </w:rPr>
      </w:pPr>
    </w:p>
    <w:p w:rsidR="00511FEC" w:rsidRPr="004B361C" w:rsidRDefault="00511FEC" w:rsidP="00970B21">
      <w:pPr>
        <w:ind w:firstLine="709"/>
        <w:jc w:val="both"/>
        <w:rPr>
          <w:rFonts w:ascii="Liberation Serif" w:hAnsi="Liberation Serif"/>
          <w:color w:val="000000"/>
        </w:rPr>
      </w:pPr>
      <w:r w:rsidRPr="004B361C">
        <w:rPr>
          <w:rFonts w:ascii="Liberation Serif" w:hAnsi="Liberation Serif"/>
          <w:color w:val="000000"/>
        </w:rPr>
        <w:t xml:space="preserve">По состоянию на 1 января 2025 года в бюджет Шалинского </w:t>
      </w:r>
      <w:r w:rsidR="00200926" w:rsidRPr="004B361C">
        <w:rPr>
          <w:rFonts w:ascii="Liberation Serif" w:hAnsi="Liberation Serif"/>
          <w:color w:val="000000"/>
        </w:rPr>
        <w:t>муниципального</w:t>
      </w:r>
      <w:r w:rsidRPr="004B361C">
        <w:rPr>
          <w:rFonts w:ascii="Liberation Serif" w:hAnsi="Liberation Serif"/>
          <w:color w:val="000000"/>
        </w:rPr>
        <w:t xml:space="preserve"> округа поступило доходов на сумму 1 889 524 717,06 руб. что составило</w:t>
      </w:r>
      <w:r w:rsidRPr="004B361C">
        <w:rPr>
          <w:rFonts w:ascii="Liberation Serif" w:hAnsi="Liberation Serif"/>
          <w:color w:val="C9211E"/>
        </w:rPr>
        <w:t xml:space="preserve"> </w:t>
      </w:r>
      <w:r w:rsidRPr="004B361C">
        <w:rPr>
          <w:rFonts w:ascii="Liberation Serif" w:hAnsi="Liberation Serif"/>
          <w:color w:val="000000"/>
        </w:rPr>
        <w:t>99,4 % к утвержденным бюджетным назначениям из них:</w:t>
      </w:r>
    </w:p>
    <w:p w:rsidR="00511FEC" w:rsidRPr="004B361C" w:rsidRDefault="00511FEC" w:rsidP="00E21A39">
      <w:pPr>
        <w:pStyle w:val="af1"/>
        <w:numPr>
          <w:ilvl w:val="0"/>
          <w:numId w:val="14"/>
        </w:numPr>
        <w:jc w:val="both"/>
        <w:rPr>
          <w:rFonts w:ascii="Liberation Serif" w:hAnsi="Liberation Serif"/>
          <w:color w:val="000000"/>
          <w:sz w:val="24"/>
          <w:szCs w:val="24"/>
        </w:rPr>
      </w:pPr>
      <w:r w:rsidRPr="004B361C">
        <w:rPr>
          <w:rFonts w:ascii="Liberation Serif" w:hAnsi="Liberation Serif"/>
          <w:color w:val="000000"/>
          <w:sz w:val="24"/>
          <w:szCs w:val="24"/>
        </w:rPr>
        <w:t>налоговых и неналоговых доходов поступило в сумме</w:t>
      </w:r>
      <w:r w:rsidRPr="004B361C">
        <w:rPr>
          <w:rFonts w:ascii="Liberation Serif" w:hAnsi="Liberation Serif"/>
          <w:color w:val="C9211E"/>
          <w:sz w:val="24"/>
          <w:szCs w:val="24"/>
        </w:rPr>
        <w:t xml:space="preserve"> </w:t>
      </w:r>
      <w:r w:rsidRPr="004B361C">
        <w:rPr>
          <w:rFonts w:ascii="Liberation Serif" w:hAnsi="Liberation Serif"/>
          <w:color w:val="000000"/>
          <w:sz w:val="24"/>
          <w:szCs w:val="24"/>
        </w:rPr>
        <w:t>461 203</w:t>
      </w:r>
      <w:r w:rsidRPr="004B361C">
        <w:rPr>
          <w:rFonts w:ascii="Liberation Serif" w:hAnsi="Liberation Serif"/>
          <w:color w:val="C9211E"/>
          <w:sz w:val="24"/>
          <w:szCs w:val="24"/>
        </w:rPr>
        <w:t> </w:t>
      </w:r>
      <w:r w:rsidRPr="004B361C">
        <w:rPr>
          <w:rFonts w:ascii="Liberation Serif" w:hAnsi="Liberation Serif"/>
          <w:sz w:val="24"/>
          <w:szCs w:val="24"/>
        </w:rPr>
        <w:t>842,86</w:t>
      </w:r>
      <w:r w:rsidRPr="004B361C">
        <w:rPr>
          <w:rFonts w:ascii="Liberation Serif" w:hAnsi="Liberation Serif"/>
          <w:color w:val="000000"/>
          <w:sz w:val="24"/>
          <w:szCs w:val="24"/>
        </w:rPr>
        <w:t xml:space="preserve"> руб., что составляет 100 % к утвержденным бюджетным назначениям;</w:t>
      </w:r>
    </w:p>
    <w:p w:rsidR="00511FEC" w:rsidRPr="004B361C" w:rsidRDefault="00511FEC" w:rsidP="00E21A39">
      <w:pPr>
        <w:pStyle w:val="af1"/>
        <w:numPr>
          <w:ilvl w:val="0"/>
          <w:numId w:val="14"/>
        </w:numPr>
        <w:jc w:val="both"/>
        <w:rPr>
          <w:rFonts w:ascii="Liberation Serif" w:hAnsi="Liberation Serif"/>
          <w:color w:val="000000"/>
          <w:sz w:val="24"/>
          <w:szCs w:val="24"/>
        </w:rPr>
      </w:pPr>
      <w:r w:rsidRPr="004B361C">
        <w:rPr>
          <w:rFonts w:ascii="Liberation Serif" w:hAnsi="Liberation Serif"/>
          <w:color w:val="000000"/>
          <w:sz w:val="24"/>
          <w:szCs w:val="24"/>
        </w:rPr>
        <w:t>безвозмездные поступления в сумме</w:t>
      </w:r>
      <w:r w:rsidRPr="004B361C">
        <w:rPr>
          <w:rFonts w:ascii="Liberation Serif" w:hAnsi="Liberation Serif"/>
          <w:color w:val="C9211E"/>
          <w:sz w:val="24"/>
          <w:szCs w:val="24"/>
        </w:rPr>
        <w:t xml:space="preserve"> </w:t>
      </w:r>
      <w:r w:rsidRPr="004B361C">
        <w:rPr>
          <w:rFonts w:ascii="Liberation Serif" w:hAnsi="Liberation Serif"/>
          <w:color w:val="000000"/>
          <w:sz w:val="24"/>
          <w:szCs w:val="24"/>
        </w:rPr>
        <w:t>1 428 320 874,20 руб., что составило 99,2</w:t>
      </w:r>
      <w:r w:rsidRPr="004B361C">
        <w:rPr>
          <w:rFonts w:ascii="Liberation Serif" w:hAnsi="Liberation Serif"/>
          <w:color w:val="C9211E"/>
          <w:sz w:val="24"/>
          <w:szCs w:val="24"/>
        </w:rPr>
        <w:t xml:space="preserve"> </w:t>
      </w:r>
      <w:r w:rsidRPr="004B361C">
        <w:rPr>
          <w:rFonts w:ascii="Liberation Serif" w:hAnsi="Liberation Serif"/>
          <w:color w:val="000000"/>
          <w:sz w:val="24"/>
          <w:szCs w:val="24"/>
        </w:rPr>
        <w:t>% к утвержденным бюджетным назначениям.</w:t>
      </w:r>
    </w:p>
    <w:p w:rsidR="00511FEC" w:rsidRPr="004B361C" w:rsidRDefault="00511FEC" w:rsidP="00970B21">
      <w:pPr>
        <w:autoSpaceDE w:val="0"/>
        <w:autoSpaceDN w:val="0"/>
        <w:adjustRightInd w:val="0"/>
        <w:ind w:firstLine="709"/>
        <w:jc w:val="both"/>
        <w:rPr>
          <w:rFonts w:ascii="Liberation Serif" w:hAnsi="Liberation Serif"/>
        </w:rPr>
      </w:pPr>
      <w:r w:rsidRPr="004B361C">
        <w:rPr>
          <w:rFonts w:ascii="Liberation Serif" w:hAnsi="Liberation Serif"/>
        </w:rPr>
        <w:t>Расходная часть бюджета за 2024 год исполнена на 97,5 % или в сумме 1 845 702 013,79 руб. По сравнению с аналогичным периодом прошлого года расходная часть бюджета увеличилась на 31,8 % или на 444 984 949,17 руб.</w:t>
      </w:r>
    </w:p>
    <w:p w:rsidR="00511FEC" w:rsidRPr="004B361C" w:rsidRDefault="00511FEC" w:rsidP="00970B21">
      <w:pPr>
        <w:autoSpaceDE w:val="0"/>
        <w:autoSpaceDN w:val="0"/>
        <w:adjustRightInd w:val="0"/>
        <w:ind w:firstLine="709"/>
        <w:jc w:val="both"/>
        <w:rPr>
          <w:rFonts w:ascii="Liberation Serif" w:hAnsi="Liberation Serif"/>
        </w:rPr>
      </w:pPr>
    </w:p>
    <w:p w:rsidR="00511FEC" w:rsidRPr="004B361C" w:rsidRDefault="00511FEC" w:rsidP="00970B21">
      <w:pPr>
        <w:ind w:firstLine="709"/>
        <w:jc w:val="center"/>
        <w:rPr>
          <w:rFonts w:ascii="Liberation Serif" w:hAnsi="Liberation Serif"/>
        </w:rPr>
      </w:pPr>
      <w:r w:rsidRPr="004B361C">
        <w:rPr>
          <w:rFonts w:ascii="Liberation Serif" w:hAnsi="Liberation Serif"/>
        </w:rPr>
        <w:t>Структура расходной части бюджета за 2024 год в функциональном разрезе сложилась следующим образом:</w:t>
      </w:r>
    </w:p>
    <w:tbl>
      <w:tblPr>
        <w:tblW w:w="962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817"/>
        <w:gridCol w:w="2011"/>
        <w:gridCol w:w="1849"/>
        <w:gridCol w:w="1526"/>
        <w:gridCol w:w="1418"/>
      </w:tblGrid>
      <w:tr w:rsidR="00511FEC" w:rsidRPr="004B361C" w:rsidTr="00EE1B24">
        <w:trPr>
          <w:trHeight w:val="915"/>
          <w:tblCellSpacing w:w="0" w:type="dxa"/>
        </w:trPr>
        <w:tc>
          <w:tcPr>
            <w:tcW w:w="2817"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Наименование раздела классификации расходов</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Утвержденные бюджетные назначения</w:t>
            </w: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(руб.)</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Исполнено за</w:t>
            </w:r>
          </w:p>
          <w:p w:rsidR="00511FEC" w:rsidRPr="004B361C" w:rsidRDefault="00511FEC" w:rsidP="00970B21">
            <w:pPr>
              <w:ind w:right="-62"/>
              <w:jc w:val="center"/>
              <w:rPr>
                <w:rFonts w:ascii="Liberation Serif" w:hAnsi="Liberation Serif"/>
                <w:sz w:val="22"/>
                <w:szCs w:val="22"/>
              </w:rPr>
            </w:pPr>
            <w:r w:rsidRPr="004B361C">
              <w:rPr>
                <w:rFonts w:ascii="Liberation Serif" w:hAnsi="Liberation Serif"/>
                <w:spacing w:val="-6"/>
                <w:sz w:val="22"/>
                <w:szCs w:val="22"/>
              </w:rPr>
              <w:t xml:space="preserve"> 2024 год</w:t>
            </w:r>
          </w:p>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(руб.)</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jc w:val="center"/>
              <w:rPr>
                <w:rFonts w:ascii="Liberation Serif" w:hAnsi="Liberation Serif"/>
                <w:spacing w:val="-6"/>
                <w:sz w:val="22"/>
                <w:szCs w:val="22"/>
              </w:rPr>
            </w:pPr>
            <w:r w:rsidRPr="004B361C">
              <w:rPr>
                <w:rFonts w:ascii="Liberation Serif" w:hAnsi="Liberation Serif"/>
                <w:spacing w:val="-6"/>
                <w:sz w:val="22"/>
                <w:szCs w:val="22"/>
              </w:rPr>
              <w:t>% исполнения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Удельный вес в структуре расходов, %</w:t>
            </w:r>
          </w:p>
        </w:tc>
      </w:tr>
      <w:tr w:rsidR="00511FEC" w:rsidRPr="004B361C" w:rsidTr="00EE1B24">
        <w:trPr>
          <w:trHeight w:val="3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Общегосударственные вопросы</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170 064 708,46</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169 330 083,67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9,2</w:t>
            </w:r>
          </w:p>
        </w:tc>
      </w:tr>
      <w:tr w:rsidR="00511FEC" w:rsidRPr="004B361C" w:rsidTr="00EE1B24">
        <w:trPr>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Национальная оборона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1 614 300,00</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1 608 097,25</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0,1</w:t>
            </w:r>
          </w:p>
        </w:tc>
      </w:tr>
      <w:tr w:rsidR="00511FEC" w:rsidRPr="004B361C" w:rsidTr="00EE1B24">
        <w:trPr>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t xml:space="preserve">Национальная безопасность </w:t>
            </w:r>
            <w:r w:rsidRPr="004B361C">
              <w:rPr>
                <w:rFonts w:ascii="Liberation Serif" w:hAnsi="Liberation Serif"/>
                <w:spacing w:val="-6"/>
                <w:sz w:val="22"/>
                <w:szCs w:val="22"/>
              </w:rPr>
              <w:lastRenderedPageBreak/>
              <w:t>и правоохранительная деятельность</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lastRenderedPageBreak/>
              <w:t>20 917 487,94</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20 747 253,98</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1,1</w:t>
            </w:r>
          </w:p>
        </w:tc>
      </w:tr>
      <w:tr w:rsidR="00511FEC" w:rsidRPr="004B361C" w:rsidTr="00EE1B24">
        <w:trPr>
          <w:trHeight w:val="15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74"/>
              <w:rPr>
                <w:rFonts w:ascii="Liberation Serif" w:hAnsi="Liberation Serif"/>
                <w:spacing w:val="-6"/>
                <w:sz w:val="22"/>
                <w:szCs w:val="22"/>
              </w:rPr>
            </w:pPr>
            <w:r w:rsidRPr="004B361C">
              <w:rPr>
                <w:rFonts w:ascii="Liberation Serif" w:hAnsi="Liberation Serif"/>
                <w:spacing w:val="-6"/>
                <w:sz w:val="22"/>
                <w:szCs w:val="22"/>
              </w:rPr>
              <w:lastRenderedPageBreak/>
              <w:t>Национальная экономика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pacing w:val="-6"/>
                <w:sz w:val="22"/>
                <w:szCs w:val="22"/>
              </w:rPr>
              <w:t>149 427 817,23</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139 427 405,59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93,3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7,6</w:t>
            </w:r>
          </w:p>
        </w:tc>
      </w:tr>
      <w:tr w:rsidR="00511FEC" w:rsidRPr="004B361C" w:rsidTr="00EE1B24">
        <w:trPr>
          <w:trHeight w:val="584"/>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Жилищно-коммунальное хозяйство</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508 213 609,45</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494 673 671,57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26,8</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Охрана окружающей среды</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14 727 586,14</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14 727 586,14</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0,8</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Образование</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762 459 901,81</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754 770 803,28</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40,9</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Культура, кинематография</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99 259 619,79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99 259 619,79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z w:val="22"/>
                <w:szCs w:val="22"/>
              </w:rPr>
            </w:pPr>
            <w:r w:rsidRPr="004B361C">
              <w:rPr>
                <w:rFonts w:ascii="Liberation Serif" w:hAnsi="Liberation Serif"/>
                <w:sz w:val="22"/>
                <w:szCs w:val="22"/>
              </w:rPr>
              <w:t>5,4</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Социальная политика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138 480 315,05</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123 670 951,33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89,3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6,7</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Физическая культура и спорт</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26 601 928,43</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26 601 928,43</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1,4</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Средства массовой информации</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879 000,00</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878 999,97</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99,9</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0,0</w:t>
            </w:r>
          </w:p>
        </w:tc>
      </w:tr>
      <w:tr w:rsidR="00511FEC" w:rsidRPr="004B361C" w:rsidTr="00EE1B24">
        <w:trPr>
          <w:trHeight w:val="120"/>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spacing w:val="-6"/>
                <w:sz w:val="22"/>
                <w:szCs w:val="22"/>
              </w:rPr>
              <w:t>Обслуживание государственного (муниципального) долга</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5 612,79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62"/>
              <w:jc w:val="center"/>
              <w:rPr>
                <w:rFonts w:ascii="Liberation Serif" w:hAnsi="Liberation Serif"/>
                <w:spacing w:val="-6"/>
                <w:sz w:val="22"/>
                <w:szCs w:val="22"/>
              </w:rPr>
            </w:pPr>
          </w:p>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5 612,79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511FEC" w:rsidRPr="004B361C" w:rsidRDefault="00511FEC" w:rsidP="00970B21">
            <w:pPr>
              <w:ind w:right="74"/>
              <w:jc w:val="center"/>
              <w:rPr>
                <w:rFonts w:ascii="Liberation Serif" w:hAnsi="Liberation Serif"/>
                <w:spacing w:val="-6"/>
                <w:sz w:val="22"/>
                <w:szCs w:val="22"/>
              </w:rPr>
            </w:pPr>
          </w:p>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0,0</w:t>
            </w:r>
          </w:p>
        </w:tc>
      </w:tr>
      <w:tr w:rsidR="00511FEC" w:rsidRPr="004B361C" w:rsidTr="00EE1B24">
        <w:trPr>
          <w:trHeight w:val="105"/>
          <w:tblCellSpacing w:w="0" w:type="dxa"/>
        </w:trPr>
        <w:tc>
          <w:tcPr>
            <w:tcW w:w="2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1FEC" w:rsidRPr="004B361C" w:rsidRDefault="00511FEC" w:rsidP="00970B21">
            <w:pPr>
              <w:ind w:right="-62"/>
              <w:rPr>
                <w:rFonts w:ascii="Liberation Serif" w:hAnsi="Liberation Serif"/>
                <w:spacing w:val="-6"/>
                <w:sz w:val="22"/>
                <w:szCs w:val="22"/>
              </w:rPr>
            </w:pPr>
            <w:r w:rsidRPr="004B361C">
              <w:rPr>
                <w:rFonts w:ascii="Liberation Serif" w:hAnsi="Liberation Serif"/>
                <w:b/>
                <w:bCs/>
                <w:spacing w:val="-6"/>
                <w:sz w:val="22"/>
                <w:szCs w:val="22"/>
              </w:rPr>
              <w:t>ВСЕГО</w:t>
            </w:r>
          </w:p>
        </w:tc>
        <w:tc>
          <w:tcPr>
            <w:tcW w:w="20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1 892 651 887,09</w:t>
            </w:r>
          </w:p>
        </w:tc>
        <w:tc>
          <w:tcPr>
            <w:tcW w:w="1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62"/>
              <w:jc w:val="center"/>
              <w:rPr>
                <w:rFonts w:ascii="Liberation Serif" w:hAnsi="Liberation Serif"/>
                <w:spacing w:val="-6"/>
                <w:sz w:val="22"/>
                <w:szCs w:val="22"/>
              </w:rPr>
            </w:pPr>
            <w:r w:rsidRPr="004B361C">
              <w:rPr>
                <w:rFonts w:ascii="Liberation Serif" w:hAnsi="Liberation Serif"/>
                <w:spacing w:val="-6"/>
                <w:sz w:val="22"/>
                <w:szCs w:val="22"/>
              </w:rPr>
              <w:t>1 845 702 013,79</w:t>
            </w:r>
          </w:p>
        </w:tc>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97,5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11FEC" w:rsidRPr="004B361C" w:rsidRDefault="00511FEC" w:rsidP="00970B21">
            <w:pPr>
              <w:ind w:right="74"/>
              <w:jc w:val="center"/>
              <w:rPr>
                <w:rFonts w:ascii="Liberation Serif" w:hAnsi="Liberation Serif"/>
                <w:spacing w:val="-6"/>
                <w:sz w:val="22"/>
                <w:szCs w:val="22"/>
              </w:rPr>
            </w:pPr>
            <w:r w:rsidRPr="004B361C">
              <w:rPr>
                <w:rFonts w:ascii="Liberation Serif" w:hAnsi="Liberation Serif"/>
                <w:spacing w:val="-6"/>
                <w:sz w:val="22"/>
                <w:szCs w:val="22"/>
              </w:rPr>
              <w:t>100</w:t>
            </w:r>
          </w:p>
        </w:tc>
      </w:tr>
    </w:tbl>
    <w:p w:rsidR="00EE1B24" w:rsidRPr="004B361C" w:rsidRDefault="00EE1B24" w:rsidP="00970B21">
      <w:pPr>
        <w:pStyle w:val="western"/>
        <w:spacing w:before="0" w:beforeAutospacing="0" w:after="0"/>
        <w:ind w:firstLine="284"/>
        <w:rPr>
          <w:rFonts w:cs="Times New Roman"/>
          <w:color w:val="auto"/>
        </w:rPr>
      </w:pPr>
    </w:p>
    <w:p w:rsidR="00511FEC" w:rsidRPr="004B361C" w:rsidRDefault="00511FEC" w:rsidP="00A14C5C">
      <w:pPr>
        <w:pStyle w:val="western"/>
        <w:spacing w:before="0" w:beforeAutospacing="0" w:after="0"/>
        <w:ind w:firstLine="708"/>
        <w:rPr>
          <w:rFonts w:cs="Times New Roman"/>
          <w:color w:val="auto"/>
        </w:rPr>
      </w:pPr>
      <w:r w:rsidRPr="004B361C">
        <w:rPr>
          <w:rFonts w:cs="Times New Roman"/>
          <w:color w:val="auto"/>
        </w:rPr>
        <w:t xml:space="preserve">В структуре расходов наибольший удельный вес занимают расходы на: </w:t>
      </w:r>
    </w:p>
    <w:p w:rsidR="00511FEC" w:rsidRPr="004B361C" w:rsidRDefault="00511FEC" w:rsidP="00EE1B24">
      <w:pPr>
        <w:pStyle w:val="western"/>
        <w:spacing w:before="0" w:beforeAutospacing="0" w:after="0"/>
        <w:rPr>
          <w:rFonts w:cs="Times New Roman"/>
          <w:color w:val="auto"/>
        </w:rPr>
      </w:pPr>
      <w:r w:rsidRPr="004B361C">
        <w:rPr>
          <w:rFonts w:cs="Times New Roman"/>
          <w:color w:val="auto"/>
        </w:rPr>
        <w:t>- социальную сферу – 54,4 % (из них: образование – 40,9 %, культура – 5,4 %, физическая культура и спорт – 1,4 %, социальная политика – 6,7 %);</w:t>
      </w:r>
    </w:p>
    <w:p w:rsidR="00511FEC" w:rsidRPr="004B361C" w:rsidRDefault="00511FEC" w:rsidP="00EE1B24">
      <w:pPr>
        <w:pStyle w:val="western"/>
        <w:spacing w:before="0" w:beforeAutospacing="0" w:after="0"/>
        <w:rPr>
          <w:rFonts w:cs="Times New Roman"/>
          <w:color w:val="auto"/>
          <w:spacing w:val="-6"/>
        </w:rPr>
      </w:pPr>
      <w:r w:rsidRPr="004B361C">
        <w:rPr>
          <w:rFonts w:cs="Times New Roman"/>
          <w:color w:val="auto"/>
        </w:rPr>
        <w:t>- ж</w:t>
      </w:r>
      <w:r w:rsidRPr="004B361C">
        <w:rPr>
          <w:rFonts w:cs="Times New Roman"/>
          <w:color w:val="auto"/>
          <w:spacing w:val="-6"/>
        </w:rPr>
        <w:t>илищно-коммунальное хозяйство – 26,8 %;</w:t>
      </w:r>
    </w:p>
    <w:p w:rsidR="00511FEC" w:rsidRPr="004B361C" w:rsidRDefault="00511FEC" w:rsidP="00EE1B24">
      <w:pPr>
        <w:pStyle w:val="western"/>
        <w:spacing w:before="0" w:beforeAutospacing="0" w:after="0"/>
        <w:rPr>
          <w:rFonts w:cs="Times New Roman"/>
          <w:color w:val="auto"/>
        </w:rPr>
      </w:pPr>
      <w:r w:rsidRPr="004B361C">
        <w:rPr>
          <w:rFonts w:cs="Times New Roman"/>
          <w:color w:val="auto"/>
          <w:spacing w:val="-6"/>
        </w:rPr>
        <w:t>- общегосударственные вопросы – 9,2 %.</w:t>
      </w:r>
      <w:r w:rsidRPr="004B361C">
        <w:rPr>
          <w:rFonts w:cs="Times New Roman"/>
          <w:color w:val="auto"/>
        </w:rPr>
        <w:t xml:space="preserve"> </w:t>
      </w:r>
    </w:p>
    <w:p w:rsidR="00EE1B24" w:rsidRPr="004B361C" w:rsidRDefault="00EE1B24" w:rsidP="00EE1B24">
      <w:pPr>
        <w:pStyle w:val="af3"/>
        <w:spacing w:before="0" w:beforeAutospacing="0" w:after="0" w:afterAutospacing="0"/>
        <w:ind w:right="45" w:firstLine="284"/>
        <w:jc w:val="both"/>
        <w:rPr>
          <w:rFonts w:ascii="Liberation Serif" w:hAnsi="Liberation Serif"/>
        </w:rPr>
      </w:pPr>
    </w:p>
    <w:p w:rsidR="00511FEC" w:rsidRPr="004B361C" w:rsidRDefault="00511FEC" w:rsidP="00A14C5C">
      <w:pPr>
        <w:pStyle w:val="af3"/>
        <w:spacing w:before="0" w:beforeAutospacing="0" w:after="0" w:afterAutospacing="0"/>
        <w:ind w:right="45" w:firstLine="708"/>
        <w:jc w:val="both"/>
        <w:rPr>
          <w:rFonts w:ascii="Liberation Serif" w:hAnsi="Liberation Serif"/>
        </w:rPr>
      </w:pPr>
      <w:r w:rsidRPr="004B361C">
        <w:rPr>
          <w:rFonts w:ascii="Liberation Serif" w:hAnsi="Liberation Serif"/>
        </w:rPr>
        <w:t>Приоритетными направлениями в расходовании бюджетных средств являлись расходы на выплату заработной платы с начислениями работникам бюджетной сферы – 771 832 683,31 руб. или 41,8 % к общей сумме расходов, оплата коммунальных услуг – 58 211 000 руб. или 3,2 % к общей сумме расходов, расходы на социальное обеспечение – 117 206 584,47 руб. или 6,4 % к общей сумме расходов.</w:t>
      </w:r>
    </w:p>
    <w:p w:rsidR="009A78C3" w:rsidRPr="004B361C" w:rsidRDefault="009A78C3" w:rsidP="00970B21">
      <w:pPr>
        <w:widowControl w:val="0"/>
        <w:ind w:left="1428"/>
        <w:rPr>
          <w:rFonts w:ascii="Liberation Serif" w:hAnsi="Liberation Serif"/>
          <w:b/>
        </w:rPr>
      </w:pPr>
    </w:p>
    <w:p w:rsidR="009A78C3" w:rsidRPr="004B361C" w:rsidRDefault="009A78C3" w:rsidP="00A14C5C">
      <w:pPr>
        <w:autoSpaceDE w:val="0"/>
        <w:autoSpaceDN w:val="0"/>
        <w:adjustRightInd w:val="0"/>
        <w:ind w:firstLine="709"/>
        <w:jc w:val="both"/>
        <w:rPr>
          <w:rFonts w:ascii="Liberation Serif" w:hAnsi="Liberation Serif"/>
        </w:rPr>
      </w:pPr>
      <w:r w:rsidRPr="004B361C">
        <w:rPr>
          <w:rFonts w:ascii="Liberation Serif" w:hAnsi="Liberation Serif"/>
        </w:rPr>
        <w:t xml:space="preserve">  По состоянию на 1 января 2025 года в бюджет Шалинского </w:t>
      </w:r>
      <w:r w:rsidR="001E5879" w:rsidRPr="004B361C">
        <w:rPr>
          <w:rFonts w:ascii="Liberation Serif" w:hAnsi="Liberation Serif"/>
        </w:rPr>
        <w:t>муниципального</w:t>
      </w:r>
      <w:r w:rsidRPr="004B361C">
        <w:rPr>
          <w:rFonts w:ascii="Liberation Serif" w:hAnsi="Liberation Serif"/>
        </w:rPr>
        <w:t xml:space="preserve"> округа налоговые и неналоговые доходы поступили в сумме 461 203 842,86 руб., что составляет 100% утвержденного годового прогноза. К уровню аналогичного периода прошлого года поступления увеличились на 73 250 793,50 руб. или на 18,9%.</w:t>
      </w:r>
    </w:p>
    <w:p w:rsidR="009A78C3" w:rsidRPr="004B361C" w:rsidRDefault="009A78C3" w:rsidP="00A14C5C">
      <w:pPr>
        <w:jc w:val="both"/>
        <w:rPr>
          <w:rFonts w:ascii="Liberation Serif" w:hAnsi="Liberation Serif"/>
          <w:b/>
          <w:bCs/>
        </w:rPr>
      </w:pPr>
    </w:p>
    <w:p w:rsidR="00783EBE" w:rsidRPr="004B361C" w:rsidRDefault="00783EBE" w:rsidP="00783EBE">
      <w:pPr>
        <w:ind w:firstLine="709"/>
        <w:jc w:val="both"/>
        <w:rPr>
          <w:rFonts w:ascii="Liberation Serif" w:hAnsi="Liberation Serif"/>
          <w:b/>
        </w:rPr>
      </w:pPr>
      <w:r w:rsidRPr="004B361C">
        <w:rPr>
          <w:rFonts w:ascii="Liberation Serif" w:hAnsi="Liberation Serif"/>
          <w:b/>
        </w:rPr>
        <w:t xml:space="preserve">Администрация </w:t>
      </w:r>
      <w:r w:rsidR="001E5879" w:rsidRPr="004B361C">
        <w:rPr>
          <w:rFonts w:ascii="Liberation Serif" w:hAnsi="Liberation Serif"/>
          <w:b/>
        </w:rPr>
        <w:t>Шалинского муниципального округа</w:t>
      </w:r>
      <w:r w:rsidRPr="004B361C">
        <w:rPr>
          <w:rFonts w:ascii="Liberation Serif" w:hAnsi="Liberation Serif"/>
          <w:b/>
        </w:rPr>
        <w:t>, подведомственные ей организации и учреждения, принимали активное участие в реализации национальных и региональных проектов:</w:t>
      </w:r>
    </w:p>
    <w:p w:rsidR="00783EBE" w:rsidRPr="004B361C" w:rsidRDefault="001E5879" w:rsidP="00783EBE">
      <w:pPr>
        <w:ind w:left="57" w:firstLine="454"/>
        <w:jc w:val="both"/>
        <w:rPr>
          <w:rFonts w:ascii="Liberation Serif" w:hAnsi="Liberation Serif"/>
        </w:rPr>
      </w:pPr>
      <w:r w:rsidRPr="004B361C">
        <w:rPr>
          <w:rFonts w:ascii="Liberation Serif" w:hAnsi="Liberation Serif"/>
        </w:rPr>
        <w:t>В 2024 году н</w:t>
      </w:r>
      <w:r w:rsidR="00783EBE" w:rsidRPr="004B361C">
        <w:rPr>
          <w:rFonts w:ascii="Liberation Serif" w:hAnsi="Liberation Serif"/>
        </w:rPr>
        <w:t>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 национальных проектов, определенных Указом Президента Российской Федерации от 21.07.2020 № 474 «О национальных целях развития Российской Федерации на период до 2030 года» направлены средства в сумме 7 388 807,77 руб., в том числе на:</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xml:space="preserve">1. Региональный проект «Спорт - норма жизни (Свердловская область)» национального проекта «Демография» – предусмотрено бюджетных ассигнований: </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- 174 900,00 руб. на мероприятия по поэтапному внедрению Всероссийского физкультурно-спортивного комплекса «Готов к труду и обороне» (ГТО), исполнение составило 100,0 %;</w:t>
      </w:r>
    </w:p>
    <w:p w:rsidR="00783EBE" w:rsidRPr="004B361C" w:rsidRDefault="00783EBE" w:rsidP="00783EBE">
      <w:pPr>
        <w:ind w:left="57" w:firstLine="454"/>
        <w:jc w:val="both"/>
        <w:rPr>
          <w:rFonts w:ascii="Liberation Serif" w:hAnsi="Liberation Serif"/>
        </w:rPr>
      </w:pPr>
      <w:r w:rsidRPr="004B361C">
        <w:rPr>
          <w:rFonts w:ascii="Liberation Serif" w:hAnsi="Liberation Serif"/>
        </w:rPr>
        <w:t>- 609 998,40 руб. на мероприятия по созданию спортивных площадок (оснащенных спортивным оборудованием) для занятий уличной гимнастикой, процент исполнения составил 100,0 %.</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2. Региональный проект «Обеспечение устойчивого сокращения непригодного для проживания жилищного фонда (Свердловская область)» национального проекта «Жилье </w:t>
      </w:r>
      <w:r w:rsidRPr="004B361C">
        <w:rPr>
          <w:rFonts w:ascii="Liberation Serif" w:hAnsi="Liberation Serif"/>
        </w:rPr>
        <w:lastRenderedPageBreak/>
        <w:t xml:space="preserve">и городская среда» - предусмотрено бюджетных ассигнований 5 249 652,30 руб. на переселение граждан из аварийного жилищного фонда,  100 % исполнен; </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3. Региональный проект «Патриотическое воспитание граждан Российской Федерации» национального проекта «Образование» – предусмотрены бюджетные ассигнования на реализацию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1 354 257,07 руб., 100%  исполнен. </w:t>
      </w:r>
    </w:p>
    <w:p w:rsidR="00783EBE" w:rsidRPr="004B361C" w:rsidRDefault="00783EBE" w:rsidP="00783EBE">
      <w:pPr>
        <w:ind w:left="57" w:firstLine="510"/>
        <w:jc w:val="both"/>
        <w:rPr>
          <w:rFonts w:ascii="Liberation Serif" w:hAnsi="Liberation Serif"/>
        </w:rPr>
      </w:pPr>
    </w:p>
    <w:p w:rsidR="00783EBE" w:rsidRPr="004B361C" w:rsidRDefault="00783EBE" w:rsidP="00783EBE">
      <w:pPr>
        <w:ind w:left="57"/>
        <w:jc w:val="center"/>
        <w:rPr>
          <w:rFonts w:ascii="Liberation Serif" w:hAnsi="Liberation Serif"/>
        </w:rPr>
      </w:pPr>
      <w:r w:rsidRPr="004B361C">
        <w:rPr>
          <w:rFonts w:ascii="Liberation Serif" w:hAnsi="Liberation Serif"/>
          <w:b/>
          <w:bCs/>
        </w:rPr>
        <w:t>Информация о приоритетных национальных проектах на 2025 год</w:t>
      </w:r>
    </w:p>
    <w:p w:rsidR="001E5879" w:rsidRPr="004B361C" w:rsidRDefault="001E5879" w:rsidP="00783EBE">
      <w:pPr>
        <w:ind w:left="57" w:firstLine="651"/>
        <w:jc w:val="both"/>
        <w:rPr>
          <w:rFonts w:ascii="Liberation Serif" w:hAnsi="Liberation Serif"/>
        </w:rPr>
      </w:pPr>
    </w:p>
    <w:p w:rsidR="00783EBE" w:rsidRPr="004B361C" w:rsidRDefault="00783EBE" w:rsidP="00783EBE">
      <w:pPr>
        <w:ind w:left="57" w:firstLine="651"/>
        <w:jc w:val="both"/>
        <w:rPr>
          <w:rFonts w:ascii="Liberation Serif" w:hAnsi="Liberation Serif"/>
        </w:rPr>
      </w:pPr>
      <w:r w:rsidRPr="004B361C">
        <w:rPr>
          <w:rFonts w:ascii="Liberation Serif" w:hAnsi="Liberation Serif"/>
        </w:rPr>
        <w:t xml:space="preserve">На финансовое обеспечение мероприятий региональных проектов, </w:t>
      </w:r>
      <w:r w:rsidR="00D97810" w:rsidRPr="004B361C">
        <w:rPr>
          <w:rFonts w:ascii="Liberation Serif" w:hAnsi="Liberation Serif"/>
        </w:rPr>
        <w:t>запланированы</w:t>
      </w:r>
      <w:r w:rsidRPr="004B361C">
        <w:rPr>
          <w:rFonts w:ascii="Liberation Serif" w:hAnsi="Liberation Serif"/>
        </w:rPr>
        <w:t xml:space="preserve"> средства в сумме</w:t>
      </w:r>
      <w:r w:rsidR="001E5879" w:rsidRPr="004B361C">
        <w:rPr>
          <w:rFonts w:ascii="Liberation Serif" w:hAnsi="Liberation Serif"/>
        </w:rPr>
        <w:t xml:space="preserve"> </w:t>
      </w:r>
      <w:r w:rsidR="00A86DE5">
        <w:rPr>
          <w:rFonts w:ascii="Liberation Serif" w:hAnsi="Liberation Serif"/>
        </w:rPr>
        <w:t>51 454 400,00</w:t>
      </w:r>
      <w:r w:rsidR="001E5879" w:rsidRPr="004B361C">
        <w:rPr>
          <w:rFonts w:ascii="Liberation Serif" w:hAnsi="Liberation Serif"/>
        </w:rPr>
        <w:t xml:space="preserve"> руб., в том числе</w:t>
      </w:r>
      <w:r w:rsidRPr="004B361C">
        <w:rPr>
          <w:rFonts w:ascii="Liberation Serif" w:hAnsi="Liberation Serif"/>
        </w:rPr>
        <w:t>:</w:t>
      </w:r>
    </w:p>
    <w:p w:rsidR="00783EBE" w:rsidRPr="004B361C" w:rsidRDefault="00783EBE" w:rsidP="00783EBE">
      <w:pPr>
        <w:ind w:left="57" w:firstLine="680"/>
        <w:jc w:val="both"/>
        <w:rPr>
          <w:rFonts w:ascii="Liberation Serif" w:hAnsi="Liberation Serif"/>
        </w:rPr>
      </w:pPr>
      <w:r w:rsidRPr="004B361C">
        <w:rPr>
          <w:rFonts w:ascii="Liberation Serif" w:hAnsi="Liberation Serif"/>
        </w:rPr>
        <w:t>1. Региональный проект «Формирование комфортной городской среды» национального проекта «Инфраструктура для жизни» – предусмотрено бюджетных ассигнований 12 237 800,00 руб</w:t>
      </w:r>
      <w:r w:rsidR="00667159" w:rsidRPr="004B361C">
        <w:rPr>
          <w:rFonts w:ascii="Liberation Serif" w:hAnsi="Liberation Serif"/>
        </w:rPr>
        <w:t>. и 7 762 200 руб. местный бюджет</w:t>
      </w:r>
      <w:r w:rsidR="001E5879" w:rsidRPr="004B361C">
        <w:rPr>
          <w:rFonts w:ascii="Liberation Serif" w:hAnsi="Liberation Serif"/>
        </w:rPr>
        <w:t>,</w:t>
      </w:r>
      <w:r w:rsidRPr="004B361C">
        <w:rPr>
          <w:rFonts w:ascii="Liberation Serif" w:hAnsi="Liberation Serif"/>
        </w:rPr>
        <w:t xml:space="preserve"> на обустройство мест отдыха населения Свердловской области (Благоустройство зоны отдыха в с. Сылва Шалинского муниципального округа);</w:t>
      </w:r>
    </w:p>
    <w:p w:rsidR="00783EBE" w:rsidRPr="004B361C" w:rsidRDefault="00783EBE" w:rsidP="00783EBE">
      <w:pPr>
        <w:ind w:left="57" w:firstLine="567"/>
        <w:jc w:val="both"/>
        <w:rPr>
          <w:rFonts w:ascii="Liberation Serif" w:hAnsi="Liberation Serif"/>
        </w:rPr>
      </w:pPr>
      <w:r w:rsidRPr="004B361C">
        <w:rPr>
          <w:rFonts w:ascii="Liberation Serif" w:hAnsi="Liberation Serif"/>
        </w:rPr>
        <w:t>2. Региональный проект «Педагоги и наставники» национального проекта «Молодежь и дети» - предусмотрено бюджетных ассигнований в сумме 3</w:t>
      </w:r>
      <w:r w:rsidR="00A86DE5">
        <w:rPr>
          <w:rFonts w:ascii="Liberation Serif" w:hAnsi="Liberation Serif"/>
        </w:rPr>
        <w:t>1</w:t>
      </w:r>
      <w:r w:rsidRPr="004B361C">
        <w:rPr>
          <w:rFonts w:ascii="Liberation Serif" w:hAnsi="Liberation Serif"/>
        </w:rPr>
        <w:t xml:space="preserve"> 454 400,00 руб., из них:</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xml:space="preserve"> -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в сумме 1 167 900,00 руб.;</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1 358 600,00 руб.;</w:t>
      </w:r>
    </w:p>
    <w:p w:rsidR="00783EBE" w:rsidRPr="004B361C" w:rsidRDefault="00783EBE" w:rsidP="00783EBE">
      <w:pPr>
        <w:ind w:left="57" w:firstLine="510"/>
        <w:jc w:val="both"/>
        <w:rPr>
          <w:rFonts w:ascii="Liberation Serif" w:hAnsi="Liberation Serif"/>
        </w:rPr>
      </w:pPr>
      <w:r w:rsidRPr="004B361C">
        <w:rPr>
          <w:rFonts w:ascii="Liberation Serif" w:hAnsi="Liberation Serif"/>
        </w:rPr>
        <w:t>-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2</w:t>
      </w:r>
      <w:r w:rsidR="00A022EC">
        <w:rPr>
          <w:rFonts w:ascii="Liberation Serif" w:hAnsi="Liberation Serif"/>
        </w:rPr>
        <w:t>7</w:t>
      </w:r>
      <w:r w:rsidRPr="004B361C">
        <w:rPr>
          <w:rFonts w:ascii="Liberation Serif" w:hAnsi="Liberation Serif"/>
        </w:rPr>
        <w:t xml:space="preserve"> 927 900,00 руб.</w:t>
      </w:r>
    </w:p>
    <w:p w:rsidR="00442743" w:rsidRPr="004B361C" w:rsidRDefault="00442743" w:rsidP="00783EBE">
      <w:pPr>
        <w:ind w:left="57" w:firstLine="510"/>
        <w:jc w:val="both"/>
        <w:rPr>
          <w:rFonts w:ascii="Liberation Serif" w:hAnsi="Liberation Serif"/>
        </w:rPr>
      </w:pPr>
    </w:p>
    <w:p w:rsidR="00E938C5" w:rsidRPr="00654860" w:rsidRDefault="001A3D01" w:rsidP="00654860">
      <w:pPr>
        <w:ind w:firstLine="709"/>
        <w:jc w:val="both"/>
        <w:rPr>
          <w:rFonts w:ascii="Liberation Serif" w:hAnsi="Liberation Serif"/>
        </w:rPr>
      </w:pPr>
      <w:r w:rsidRPr="00654860">
        <w:rPr>
          <w:rFonts w:ascii="Liberation Serif" w:hAnsi="Liberation Serif"/>
          <w:b/>
        </w:rPr>
        <w:t>В текущем году в рамках реализации национального проекта «Туризм и индустрия гостеприимства»</w:t>
      </w:r>
      <w:r w:rsidRPr="00654860">
        <w:rPr>
          <w:rFonts w:ascii="Liberation Serif" w:hAnsi="Liberation Serif"/>
        </w:rPr>
        <w:t xml:space="preserve"> в с. Чусовое будет создан туристическо</w:t>
      </w:r>
      <w:r w:rsidR="00672F0E" w:rsidRPr="00654860">
        <w:rPr>
          <w:rFonts w:ascii="Liberation Serif" w:hAnsi="Liberation Serif"/>
        </w:rPr>
        <w:t>-</w:t>
      </w:r>
      <w:r w:rsidRPr="00654860">
        <w:rPr>
          <w:rFonts w:ascii="Liberation Serif" w:hAnsi="Liberation Serif"/>
        </w:rPr>
        <w:t xml:space="preserve">информационный центр «Визит </w:t>
      </w:r>
      <w:r w:rsidR="00672F0E" w:rsidRPr="00654860">
        <w:rPr>
          <w:rFonts w:ascii="Liberation Serif" w:hAnsi="Liberation Serif"/>
        </w:rPr>
        <w:t>-</w:t>
      </w:r>
      <w:r w:rsidRPr="00654860">
        <w:rPr>
          <w:rFonts w:ascii="Liberation Serif" w:hAnsi="Liberation Serif"/>
        </w:rPr>
        <w:t xml:space="preserve"> центр «Акинфий Демидов», в нем туристам будут предоставляться информационные услуги и возможность отдохнуть, в его составе предусматриваются кафе и гостиничные номера. </w:t>
      </w:r>
    </w:p>
    <w:p w:rsidR="00654860" w:rsidRPr="00654860" w:rsidRDefault="00B04587" w:rsidP="00654860">
      <w:pPr>
        <w:ind w:firstLine="709"/>
        <w:jc w:val="both"/>
      </w:pPr>
      <w:r w:rsidRPr="00654860">
        <w:rPr>
          <w:rFonts w:ascii="Liberation Serif" w:hAnsi="Liberation Serif"/>
        </w:rPr>
        <w:t>«Визит - центр «Акинфий Демидов»</w:t>
      </w:r>
      <w:r w:rsidR="00C12EAC" w:rsidRPr="00654860">
        <w:rPr>
          <w:rFonts w:ascii="Liberation Serif" w:hAnsi="Liberation Serif"/>
        </w:rPr>
        <w:t xml:space="preserve"> </w:t>
      </w:r>
      <w:r w:rsidRPr="00654860">
        <w:rPr>
          <w:rFonts w:ascii="Liberation Serif" w:hAnsi="Liberation Serif"/>
        </w:rPr>
        <w:t xml:space="preserve">- </w:t>
      </w:r>
      <w:r w:rsidR="001A3D01" w:rsidRPr="00654860">
        <w:rPr>
          <w:rFonts w:ascii="Liberation Serif" w:hAnsi="Liberation Serif"/>
        </w:rPr>
        <w:t>проект</w:t>
      </w:r>
      <w:r w:rsidR="00672F0E" w:rsidRPr="00654860">
        <w:rPr>
          <w:rFonts w:ascii="Liberation Serif" w:hAnsi="Liberation Serif"/>
        </w:rPr>
        <w:t>,</w:t>
      </w:r>
      <w:r w:rsidR="001A3D01" w:rsidRPr="00654860">
        <w:rPr>
          <w:rFonts w:ascii="Liberation Serif" w:hAnsi="Liberation Serif"/>
        </w:rPr>
        <w:t xml:space="preserve"> посвящён</w:t>
      </w:r>
      <w:r w:rsidRPr="00654860">
        <w:rPr>
          <w:rFonts w:ascii="Liberation Serif" w:hAnsi="Liberation Serif"/>
        </w:rPr>
        <w:t>ный</w:t>
      </w:r>
      <w:r w:rsidR="001A3D01" w:rsidRPr="00654860">
        <w:rPr>
          <w:rFonts w:ascii="Liberation Serif" w:hAnsi="Liberation Serif"/>
        </w:rPr>
        <w:t xml:space="preserve"> развитию познавательного эко-туризма на берегах реки Чусовой. Конкурсный отбор проектов на получение субсидий в целях софинансирования расходных обязательств муниципальных образований прошел в 202</w:t>
      </w:r>
      <w:r w:rsidRPr="00654860">
        <w:rPr>
          <w:rFonts w:ascii="Liberation Serif" w:hAnsi="Liberation Serif"/>
        </w:rPr>
        <w:t>5</w:t>
      </w:r>
      <w:r w:rsidR="001A3D01" w:rsidRPr="00654860">
        <w:rPr>
          <w:rFonts w:ascii="Liberation Serif" w:hAnsi="Liberation Serif"/>
        </w:rPr>
        <w:t xml:space="preserve"> году, на начальном этапе было подано около 2-х десятков заявок, наша заявка </w:t>
      </w:r>
      <w:r w:rsidR="00E938C5" w:rsidRPr="00654860">
        <w:rPr>
          <w:rFonts w:ascii="Liberation Serif" w:hAnsi="Liberation Serif"/>
        </w:rPr>
        <w:t>заняла 1 место, поэтому победа Ш</w:t>
      </w:r>
      <w:r w:rsidR="001A3D01" w:rsidRPr="00654860">
        <w:rPr>
          <w:rFonts w:ascii="Liberation Serif" w:hAnsi="Liberation Serif"/>
        </w:rPr>
        <w:t xml:space="preserve">алинского проекта более чем значима. </w:t>
      </w:r>
      <w:r w:rsidR="00654860" w:rsidRPr="00654860">
        <w:t>Стоимость проекта 19 649 765 рублей.</w:t>
      </w:r>
    </w:p>
    <w:p w:rsidR="001A3D01" w:rsidRPr="004B361C" w:rsidRDefault="00F126A1" w:rsidP="001A3D01">
      <w:pPr>
        <w:ind w:firstLine="709"/>
        <w:jc w:val="both"/>
        <w:rPr>
          <w:rFonts w:ascii="Liberation Serif" w:hAnsi="Liberation Serif"/>
        </w:rPr>
      </w:pPr>
      <w:r>
        <w:rPr>
          <w:rFonts w:ascii="Liberation Serif" w:hAnsi="Liberation Serif"/>
        </w:rPr>
        <w:t xml:space="preserve"> </w:t>
      </w:r>
    </w:p>
    <w:p w:rsidR="001A3D01" w:rsidRPr="004B361C" w:rsidRDefault="001A3D01" w:rsidP="00783EBE">
      <w:pPr>
        <w:ind w:left="57" w:firstLine="510"/>
        <w:jc w:val="both"/>
        <w:rPr>
          <w:rFonts w:ascii="Liberation Serif" w:hAnsi="Liberation Serif"/>
        </w:rPr>
      </w:pPr>
    </w:p>
    <w:p w:rsidR="009C4FE2" w:rsidRPr="004B361C" w:rsidRDefault="009C4FE2" w:rsidP="009C4FE2">
      <w:pPr>
        <w:jc w:val="center"/>
        <w:rPr>
          <w:rFonts w:ascii="Liberation Serif" w:hAnsi="Liberation Serif"/>
          <w:b/>
        </w:rPr>
      </w:pPr>
      <w:r w:rsidRPr="004B361C">
        <w:rPr>
          <w:rFonts w:ascii="Liberation Serif" w:hAnsi="Liberation Serif"/>
          <w:b/>
        </w:rPr>
        <w:t>Инициативное бюджетирование</w:t>
      </w:r>
    </w:p>
    <w:p w:rsidR="009C4FE2" w:rsidRPr="004B361C" w:rsidRDefault="009C4FE2" w:rsidP="009C4FE2">
      <w:pPr>
        <w:jc w:val="center"/>
        <w:rPr>
          <w:rFonts w:ascii="Liberation Serif" w:hAnsi="Liberation Serif"/>
          <w:b/>
        </w:rPr>
      </w:pPr>
    </w:p>
    <w:p w:rsidR="00127A92" w:rsidRPr="004B361C" w:rsidRDefault="00127A92" w:rsidP="002A4D07">
      <w:pPr>
        <w:ind w:firstLine="709"/>
        <w:jc w:val="both"/>
        <w:rPr>
          <w:rFonts w:ascii="Liberation Serif" w:hAnsi="Liberation Serif"/>
        </w:rPr>
      </w:pPr>
      <w:r w:rsidRPr="004B361C">
        <w:rPr>
          <w:rFonts w:ascii="Liberation Serif" w:hAnsi="Liberation Serif"/>
          <w:b/>
          <w:bCs/>
        </w:rPr>
        <w:t xml:space="preserve">Хочу отметить, что в 2024 году реализовано 2 проекта инициативного бюджетирования: </w:t>
      </w:r>
    </w:p>
    <w:p w:rsidR="00127A92" w:rsidRPr="004B361C" w:rsidRDefault="00127A92" w:rsidP="002A4D07">
      <w:pPr>
        <w:ind w:firstLine="709"/>
        <w:jc w:val="both"/>
        <w:rPr>
          <w:rFonts w:ascii="Liberation Serif" w:hAnsi="Liberation Serif"/>
        </w:rPr>
      </w:pPr>
      <w:r w:rsidRPr="004B361C">
        <w:rPr>
          <w:rFonts w:ascii="Liberation Serif" w:hAnsi="Liberation Serif"/>
        </w:rPr>
        <w:t>- «Детская площадка в п. Вогулка».</w:t>
      </w:r>
    </w:p>
    <w:p w:rsidR="002A4D07" w:rsidRPr="004B361C" w:rsidRDefault="00D97360" w:rsidP="002A4D07">
      <w:pPr>
        <w:ind w:firstLine="709"/>
        <w:jc w:val="both"/>
        <w:rPr>
          <w:rFonts w:ascii="Liberation Serif" w:hAnsi="Liberation Serif"/>
        </w:rPr>
      </w:pPr>
      <w:r w:rsidRPr="004B361C">
        <w:rPr>
          <w:rFonts w:ascii="Liberation Serif" w:hAnsi="Liberation Serif"/>
        </w:rPr>
        <w:lastRenderedPageBreak/>
        <w:t>- «Уличные тренажеры» с. Роща</w:t>
      </w:r>
    </w:p>
    <w:p w:rsidR="00D97360" w:rsidRPr="004B361C" w:rsidRDefault="00D97360" w:rsidP="002A4D07">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1. В рамках реализации проекта «Д</w:t>
      </w:r>
      <w:r w:rsidRPr="004B361C">
        <w:rPr>
          <w:rFonts w:ascii="Liberation Serif" w:hAnsi="Liberation Serif"/>
          <w:i/>
          <w:iCs/>
        </w:rPr>
        <w:t>етская площадка в п.</w:t>
      </w:r>
      <w:r w:rsidRPr="004B361C">
        <w:rPr>
          <w:rFonts w:ascii="Liberation Serif" w:hAnsi="Liberation Serif"/>
        </w:rPr>
        <w:t xml:space="preserve"> Вогулка» приобретено следующее:</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качели с гибким подвесом;</w:t>
      </w:r>
    </w:p>
    <w:p w:rsidR="002A4D07" w:rsidRPr="004B361C" w:rsidRDefault="002A4D07" w:rsidP="002A4D07">
      <w:pPr>
        <w:ind w:firstLine="709"/>
        <w:jc w:val="both"/>
        <w:rPr>
          <w:rFonts w:ascii="Liberation Serif" w:hAnsi="Liberation Serif"/>
        </w:rPr>
      </w:pPr>
      <w:r w:rsidRPr="004B361C">
        <w:rPr>
          <w:rFonts w:ascii="Liberation Serif" w:hAnsi="Liberation Serif"/>
        </w:rPr>
        <w:t>- карусель со сплошным сиденьем;</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качель на пружине;</w:t>
      </w:r>
    </w:p>
    <w:p w:rsidR="002A4D07" w:rsidRPr="004B361C" w:rsidRDefault="002A4D07" w:rsidP="002A4D07">
      <w:pPr>
        <w:ind w:firstLine="709"/>
        <w:jc w:val="both"/>
        <w:rPr>
          <w:rFonts w:ascii="Liberation Serif" w:hAnsi="Liberation Serif"/>
        </w:rPr>
      </w:pPr>
      <w:r w:rsidRPr="004B361C">
        <w:rPr>
          <w:rFonts w:ascii="Liberation Serif" w:hAnsi="Liberation Serif"/>
        </w:rPr>
        <w:t>- детский игровой комплекс;</w:t>
      </w:r>
    </w:p>
    <w:p w:rsidR="002A4D07" w:rsidRPr="004B361C" w:rsidRDefault="002A4D07" w:rsidP="002A4D07">
      <w:pPr>
        <w:ind w:firstLine="709"/>
        <w:jc w:val="both"/>
        <w:rPr>
          <w:rFonts w:ascii="Liberation Serif" w:hAnsi="Liberation Serif"/>
        </w:rPr>
      </w:pPr>
      <w:r w:rsidRPr="004B361C">
        <w:rPr>
          <w:rFonts w:ascii="Liberation Serif" w:hAnsi="Liberation Serif"/>
        </w:rPr>
        <w:t>- качалка балансир;</w:t>
      </w:r>
    </w:p>
    <w:p w:rsidR="002A4D07" w:rsidRPr="004B361C" w:rsidRDefault="002A4D07" w:rsidP="002A4D07">
      <w:pPr>
        <w:ind w:firstLine="709"/>
        <w:jc w:val="both"/>
        <w:rPr>
          <w:rFonts w:ascii="Liberation Serif" w:hAnsi="Liberation Serif"/>
        </w:rPr>
      </w:pPr>
      <w:r w:rsidRPr="004B361C">
        <w:rPr>
          <w:rFonts w:ascii="Liberation Serif" w:hAnsi="Liberation Serif"/>
        </w:rPr>
        <w:t>- лавочка со спинкой;</w:t>
      </w:r>
    </w:p>
    <w:p w:rsidR="002A4D07" w:rsidRPr="004B361C" w:rsidRDefault="002A4D07" w:rsidP="002A4D07">
      <w:pPr>
        <w:ind w:firstLine="709"/>
        <w:jc w:val="both"/>
        <w:rPr>
          <w:rFonts w:ascii="Liberation Serif" w:hAnsi="Liberation Serif"/>
        </w:rPr>
      </w:pPr>
    </w:p>
    <w:p w:rsidR="002A4D07" w:rsidRPr="004B361C" w:rsidRDefault="002A4D07" w:rsidP="00F9324F">
      <w:pPr>
        <w:ind w:firstLine="709"/>
        <w:jc w:val="both"/>
        <w:rPr>
          <w:rFonts w:ascii="Liberation Serif" w:hAnsi="Liberation Serif"/>
        </w:rPr>
      </w:pPr>
      <w:r w:rsidRPr="004B361C">
        <w:rPr>
          <w:rFonts w:ascii="Liberation Serif" w:hAnsi="Liberation Serif"/>
        </w:rPr>
        <w:t xml:space="preserve">Количество жителей принявших участие в обсуждении проекта составило 192 человека, количество жителей принявших обязательства по финансовому обеспечению проекта 98 человек. Фактическое освоение средств по проекту составило </w:t>
      </w:r>
      <w:r w:rsidR="00F9324F" w:rsidRPr="004B361C">
        <w:rPr>
          <w:rFonts w:ascii="Liberation Serif" w:hAnsi="Liberation Serif"/>
        </w:rPr>
        <w:t>–</w:t>
      </w:r>
      <w:r w:rsidRPr="004B361C">
        <w:rPr>
          <w:rFonts w:ascii="Liberation Serif" w:hAnsi="Liberation Serif"/>
        </w:rPr>
        <w:t xml:space="preserve"> 386</w:t>
      </w:r>
      <w:r w:rsidR="00F9324F" w:rsidRPr="004B361C">
        <w:rPr>
          <w:rFonts w:ascii="Liberation Serif" w:hAnsi="Liberation Serif"/>
        </w:rPr>
        <w:t> </w:t>
      </w:r>
      <w:r w:rsidRPr="004B361C">
        <w:rPr>
          <w:rFonts w:ascii="Liberation Serif" w:hAnsi="Liberation Serif"/>
        </w:rPr>
        <w:t>5</w:t>
      </w:r>
      <w:r w:rsidR="00F9324F" w:rsidRPr="004B361C">
        <w:rPr>
          <w:rFonts w:ascii="Liberation Serif" w:hAnsi="Liberation Serif"/>
        </w:rPr>
        <w:t xml:space="preserve">00 </w:t>
      </w:r>
      <w:r w:rsidRPr="004B361C">
        <w:rPr>
          <w:rFonts w:ascii="Liberation Serif" w:hAnsi="Liberation Serif"/>
        </w:rPr>
        <w:t xml:space="preserve">руб., в том числе средства областного бюджета </w:t>
      </w:r>
      <w:r w:rsidR="00672F0E">
        <w:rPr>
          <w:rFonts w:ascii="Liberation Serif" w:hAnsi="Liberation Serif"/>
        </w:rPr>
        <w:t>-</w:t>
      </w:r>
      <w:r w:rsidRPr="004B361C">
        <w:rPr>
          <w:rFonts w:ascii="Liberation Serif" w:hAnsi="Liberation Serif"/>
        </w:rPr>
        <w:t xml:space="preserve"> 193</w:t>
      </w:r>
      <w:r w:rsidR="00F9324F" w:rsidRPr="004B361C">
        <w:rPr>
          <w:rFonts w:ascii="Liberation Serif" w:hAnsi="Liberation Serif"/>
        </w:rPr>
        <w:t xml:space="preserve"> </w:t>
      </w:r>
      <w:r w:rsidRPr="004B361C">
        <w:rPr>
          <w:rFonts w:ascii="Liberation Serif" w:hAnsi="Liberation Serif"/>
        </w:rPr>
        <w:t>2</w:t>
      </w:r>
      <w:r w:rsidR="00F9324F" w:rsidRPr="004B361C">
        <w:rPr>
          <w:rFonts w:ascii="Liberation Serif" w:hAnsi="Liberation Serif"/>
        </w:rPr>
        <w:t>00</w:t>
      </w:r>
      <w:r w:rsidRPr="004B361C">
        <w:rPr>
          <w:rFonts w:ascii="Liberation Serif" w:hAnsi="Liberation Serif"/>
        </w:rPr>
        <w:t xml:space="preserve"> руб, средства бюджета Шалинского муниципального округа </w:t>
      </w:r>
      <w:r w:rsidR="00672F0E">
        <w:rPr>
          <w:rFonts w:ascii="Liberation Serif" w:hAnsi="Liberation Serif"/>
        </w:rPr>
        <w:t>-</w:t>
      </w:r>
      <w:r w:rsidRPr="004B361C">
        <w:rPr>
          <w:rFonts w:ascii="Liberation Serif" w:hAnsi="Liberation Serif"/>
        </w:rPr>
        <w:t xml:space="preserve"> 150</w:t>
      </w:r>
      <w:r w:rsidR="00F9324F" w:rsidRPr="004B361C">
        <w:rPr>
          <w:rFonts w:ascii="Liberation Serif" w:hAnsi="Liberation Serif"/>
        </w:rPr>
        <w:t xml:space="preserve"> </w:t>
      </w:r>
      <w:r w:rsidRPr="004B361C">
        <w:rPr>
          <w:rFonts w:ascii="Liberation Serif" w:hAnsi="Liberation Serif"/>
        </w:rPr>
        <w:t>6</w:t>
      </w:r>
      <w:r w:rsidR="00F9324F" w:rsidRPr="004B361C">
        <w:rPr>
          <w:rFonts w:ascii="Liberation Serif" w:hAnsi="Liberation Serif"/>
        </w:rPr>
        <w:t>00</w:t>
      </w:r>
      <w:r w:rsidRPr="004B361C">
        <w:rPr>
          <w:rFonts w:ascii="Liberation Serif" w:hAnsi="Liberation Serif"/>
        </w:rPr>
        <w:t xml:space="preserve"> руб, средства населения — 3</w:t>
      </w:r>
      <w:r w:rsidR="00F9324F" w:rsidRPr="004B361C">
        <w:rPr>
          <w:rFonts w:ascii="Liberation Serif" w:hAnsi="Liberation Serif"/>
        </w:rPr>
        <w:t xml:space="preserve"> </w:t>
      </w:r>
      <w:r w:rsidRPr="004B361C">
        <w:rPr>
          <w:rFonts w:ascii="Liberation Serif" w:hAnsi="Liberation Serif"/>
        </w:rPr>
        <w:t>93</w:t>
      </w:r>
      <w:r w:rsidR="00F9324F" w:rsidRPr="004B361C">
        <w:rPr>
          <w:rFonts w:ascii="Liberation Serif" w:hAnsi="Liberation Serif"/>
        </w:rPr>
        <w:t>0</w:t>
      </w:r>
      <w:r w:rsidRPr="004B361C">
        <w:rPr>
          <w:rFonts w:ascii="Liberation Serif" w:hAnsi="Liberation Serif"/>
        </w:rPr>
        <w:t xml:space="preserve"> руб., средства юридических лиц и индивидуальных предпринимателей </w:t>
      </w:r>
      <w:r w:rsidR="00F9324F" w:rsidRPr="004B361C">
        <w:rPr>
          <w:rFonts w:ascii="Liberation Serif" w:hAnsi="Liberation Serif"/>
        </w:rPr>
        <w:t>–</w:t>
      </w:r>
      <w:r w:rsidRPr="004B361C">
        <w:rPr>
          <w:rFonts w:ascii="Liberation Serif" w:hAnsi="Liberation Serif"/>
        </w:rPr>
        <w:t xml:space="preserve"> 38</w:t>
      </w:r>
      <w:r w:rsidR="00F9324F" w:rsidRPr="004B361C">
        <w:rPr>
          <w:rFonts w:ascii="Liberation Serif" w:hAnsi="Liberation Serif"/>
        </w:rPr>
        <w:t xml:space="preserve"> </w:t>
      </w:r>
      <w:r w:rsidRPr="004B361C">
        <w:rPr>
          <w:rFonts w:ascii="Liberation Serif" w:hAnsi="Liberation Serif"/>
        </w:rPr>
        <w:t>68</w:t>
      </w:r>
      <w:r w:rsidR="00F9324F" w:rsidRPr="004B361C">
        <w:rPr>
          <w:rFonts w:ascii="Liberation Serif" w:hAnsi="Liberation Serif"/>
        </w:rPr>
        <w:t>0</w:t>
      </w:r>
      <w:r w:rsidRPr="004B361C">
        <w:rPr>
          <w:rFonts w:ascii="Liberation Serif" w:hAnsi="Liberation Serif"/>
        </w:rPr>
        <w:t xml:space="preserve"> руб. Экономия средств по итогам реализации проекта составила 154</w:t>
      </w:r>
      <w:r w:rsidR="00F9324F" w:rsidRPr="004B361C">
        <w:rPr>
          <w:rFonts w:ascii="Liberation Serif" w:hAnsi="Liberation Serif"/>
        </w:rPr>
        <w:t xml:space="preserve"> </w:t>
      </w:r>
      <w:r w:rsidRPr="004B361C">
        <w:rPr>
          <w:rFonts w:ascii="Liberation Serif" w:hAnsi="Liberation Serif"/>
        </w:rPr>
        <w:t>07</w:t>
      </w:r>
      <w:r w:rsidR="00F9324F" w:rsidRPr="004B361C">
        <w:rPr>
          <w:rFonts w:ascii="Liberation Serif" w:hAnsi="Liberation Serif"/>
        </w:rPr>
        <w:t>0</w:t>
      </w:r>
      <w:r w:rsidRPr="004B361C">
        <w:rPr>
          <w:rFonts w:ascii="Liberation Serif" w:hAnsi="Liberation Serif"/>
        </w:rPr>
        <w:t xml:space="preserve"> рублей.</w:t>
      </w:r>
    </w:p>
    <w:p w:rsidR="002A4D07" w:rsidRPr="004B361C" w:rsidRDefault="002A4D07" w:rsidP="002A4D07">
      <w:pPr>
        <w:ind w:firstLine="709"/>
        <w:jc w:val="both"/>
        <w:rPr>
          <w:rFonts w:ascii="Liberation Serif" w:hAnsi="Liberation Serif"/>
        </w:rPr>
      </w:pPr>
      <w:r w:rsidRPr="004B361C">
        <w:rPr>
          <w:rFonts w:ascii="Liberation Serif" w:hAnsi="Liberation Serif"/>
        </w:rPr>
        <w:t>Результат реализации инициативного проек</w:t>
      </w:r>
      <w:r w:rsidR="00C12EAC" w:rsidRPr="004B361C">
        <w:rPr>
          <w:rFonts w:ascii="Liberation Serif" w:hAnsi="Liberation Serif"/>
        </w:rPr>
        <w:t>та «Детская площадка в п. Вогулка», на месте старого детского сада</w:t>
      </w:r>
      <w:r w:rsidRPr="004B361C">
        <w:rPr>
          <w:rFonts w:ascii="Liberation Serif" w:hAnsi="Liberation Serif"/>
        </w:rPr>
        <w:t xml:space="preserve"> организован досуг детей младшего школьного и дошкольного возраста</w:t>
      </w:r>
      <w:r w:rsidR="00D97360" w:rsidRPr="004B361C">
        <w:rPr>
          <w:rFonts w:ascii="Liberation Serif" w:hAnsi="Liberation Serif"/>
        </w:rPr>
        <w:t>,</w:t>
      </w:r>
      <w:r w:rsidRPr="004B361C">
        <w:rPr>
          <w:rFonts w:ascii="Liberation Serif" w:hAnsi="Liberation Serif"/>
        </w:rPr>
        <w:t xml:space="preserve"> </w:t>
      </w:r>
      <w:r w:rsidR="003A60FF" w:rsidRPr="004B361C">
        <w:rPr>
          <w:rFonts w:ascii="Liberation Serif" w:hAnsi="Liberation Serif"/>
        </w:rPr>
        <w:t xml:space="preserve">улучшилось благоустройство поселка, </w:t>
      </w:r>
      <w:r w:rsidRPr="004B361C">
        <w:rPr>
          <w:rFonts w:ascii="Liberation Serif" w:hAnsi="Liberation Serif"/>
        </w:rPr>
        <w:t xml:space="preserve">на территории не было ни одной игровой площадки для малышей. </w:t>
      </w:r>
    </w:p>
    <w:p w:rsidR="00127A92" w:rsidRPr="004B361C" w:rsidRDefault="00127A92" w:rsidP="00783EBE">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2. В рамках реализации проекта «</w:t>
      </w:r>
      <w:r w:rsidRPr="00672F0E">
        <w:rPr>
          <w:rFonts w:ascii="Liberation Serif" w:hAnsi="Liberation Serif"/>
        </w:rPr>
        <w:t>У</w:t>
      </w:r>
      <w:r w:rsidRPr="00672F0E">
        <w:rPr>
          <w:rFonts w:ascii="Liberation Serif" w:hAnsi="Liberation Serif"/>
          <w:iCs/>
        </w:rPr>
        <w:t>личные тренажеры</w:t>
      </w:r>
      <w:r w:rsidRPr="00672F0E">
        <w:rPr>
          <w:rFonts w:ascii="Liberation Serif" w:hAnsi="Liberation Serif"/>
        </w:rPr>
        <w:t>» с. Роща</w:t>
      </w:r>
      <w:r w:rsidRPr="004B361C">
        <w:rPr>
          <w:rFonts w:ascii="Liberation Serif" w:hAnsi="Liberation Serif"/>
        </w:rPr>
        <w:t xml:space="preserve"> приобретены следующие уличные тренажеры: </w:t>
      </w:r>
    </w:p>
    <w:p w:rsidR="002A4D07" w:rsidRPr="004B361C" w:rsidRDefault="002A4D07" w:rsidP="002A4D07">
      <w:pPr>
        <w:ind w:firstLine="709"/>
        <w:jc w:val="both"/>
        <w:rPr>
          <w:rFonts w:ascii="Liberation Serif" w:hAnsi="Liberation Serif"/>
        </w:rPr>
      </w:pPr>
      <w:r w:rsidRPr="004B361C">
        <w:rPr>
          <w:rFonts w:ascii="Liberation Serif" w:hAnsi="Liberation Serif"/>
        </w:rPr>
        <w:t>- «Велосипед/степ»;</w:t>
      </w:r>
    </w:p>
    <w:p w:rsidR="002A4D07" w:rsidRPr="004B361C" w:rsidRDefault="002A4D07" w:rsidP="002A4D07">
      <w:pPr>
        <w:ind w:firstLine="709"/>
        <w:jc w:val="both"/>
        <w:rPr>
          <w:rFonts w:ascii="Liberation Serif" w:hAnsi="Liberation Serif"/>
        </w:rPr>
      </w:pPr>
      <w:r w:rsidRPr="004B361C">
        <w:rPr>
          <w:rFonts w:ascii="Liberation Serif" w:hAnsi="Liberation Serif"/>
        </w:rPr>
        <w:t>- «Маятник/степпер»;</w:t>
      </w:r>
    </w:p>
    <w:p w:rsidR="002A4D07" w:rsidRPr="004B361C" w:rsidRDefault="002A4D07" w:rsidP="002A4D07">
      <w:pPr>
        <w:ind w:firstLine="709"/>
        <w:jc w:val="both"/>
        <w:rPr>
          <w:rFonts w:ascii="Liberation Serif" w:hAnsi="Liberation Serif"/>
        </w:rPr>
      </w:pPr>
      <w:r w:rsidRPr="004B361C">
        <w:rPr>
          <w:rFonts w:ascii="Liberation Serif" w:hAnsi="Liberation Serif"/>
        </w:rPr>
        <w:t>- «Вертикальная тяга+жим сидя»;</w:t>
      </w:r>
    </w:p>
    <w:p w:rsidR="002A4D07" w:rsidRPr="004B361C" w:rsidRDefault="002A4D07" w:rsidP="002A4D07">
      <w:pPr>
        <w:ind w:firstLine="709"/>
        <w:jc w:val="both"/>
        <w:rPr>
          <w:rFonts w:ascii="Liberation Serif" w:hAnsi="Liberation Serif"/>
        </w:rPr>
      </w:pPr>
      <w:r w:rsidRPr="004B361C">
        <w:rPr>
          <w:rFonts w:ascii="Liberation Serif" w:hAnsi="Liberation Serif"/>
        </w:rPr>
        <w:t>- «Для подтягивания»;</w:t>
      </w:r>
    </w:p>
    <w:p w:rsidR="002A4D07" w:rsidRPr="004B361C" w:rsidRDefault="002A4D07" w:rsidP="002A4D07">
      <w:pPr>
        <w:ind w:firstLine="709"/>
        <w:jc w:val="both"/>
        <w:rPr>
          <w:rFonts w:ascii="Liberation Serif" w:hAnsi="Liberation Serif"/>
        </w:rPr>
      </w:pPr>
      <w:r w:rsidRPr="004B361C">
        <w:rPr>
          <w:rFonts w:ascii="Liberation Serif" w:hAnsi="Liberation Serif"/>
        </w:rPr>
        <w:t>- «Разгибание ног+тяга сидя»;</w:t>
      </w:r>
    </w:p>
    <w:p w:rsidR="002A4D07" w:rsidRPr="004B361C" w:rsidRDefault="002A4D07" w:rsidP="002A4D07">
      <w:pPr>
        <w:ind w:firstLine="709"/>
        <w:jc w:val="both"/>
        <w:rPr>
          <w:rFonts w:ascii="Liberation Serif" w:hAnsi="Liberation Serif"/>
        </w:rPr>
      </w:pPr>
      <w:r w:rsidRPr="004B361C">
        <w:rPr>
          <w:rFonts w:ascii="Liberation Serif" w:hAnsi="Liberation Serif"/>
        </w:rPr>
        <w:t>- «Для жима лежа»</w:t>
      </w:r>
    </w:p>
    <w:p w:rsidR="002A4D07" w:rsidRPr="004B361C" w:rsidRDefault="002A4D07" w:rsidP="002A4D07">
      <w:pPr>
        <w:ind w:firstLine="709"/>
        <w:jc w:val="both"/>
        <w:rPr>
          <w:rFonts w:ascii="Liberation Serif" w:hAnsi="Liberation Serif"/>
        </w:rPr>
      </w:pPr>
    </w:p>
    <w:p w:rsidR="002A4D07" w:rsidRPr="004B361C" w:rsidRDefault="002A4D07" w:rsidP="002A4D07">
      <w:pPr>
        <w:ind w:firstLine="709"/>
        <w:jc w:val="both"/>
        <w:rPr>
          <w:rFonts w:ascii="Liberation Serif" w:hAnsi="Liberation Serif"/>
        </w:rPr>
      </w:pPr>
      <w:r w:rsidRPr="004B361C">
        <w:rPr>
          <w:rFonts w:ascii="Liberation Serif" w:hAnsi="Liberation Serif"/>
        </w:rPr>
        <w:t>Количество жителей принявших участие в обсуждении проекта составило 84 человека, количество жителей принявших обязательства по финансовому обеспечению проекта 43 человека. Фактическое освоение средств по проекту составило – 352 500 руб., в том числе средства областного бюджета — 176 200 руб., средства бюджета Шалинского муниципального округа — 137 380 руб., средства населения — 3 610 руб., средства юридических лиц и индивидуальных предпринимателей – 35 330 руб. Экономия средств по итогам реализации проекта составила 28 500 рублей.</w:t>
      </w:r>
    </w:p>
    <w:p w:rsidR="002A4D07" w:rsidRPr="004B361C" w:rsidRDefault="002A4D07" w:rsidP="002A4D07">
      <w:pPr>
        <w:ind w:firstLine="709"/>
        <w:jc w:val="both"/>
        <w:rPr>
          <w:rFonts w:ascii="Liberation Serif" w:hAnsi="Liberation Serif"/>
        </w:rPr>
      </w:pPr>
      <w:r w:rsidRPr="004B361C">
        <w:rPr>
          <w:rFonts w:ascii="Liberation Serif" w:hAnsi="Liberation Serif"/>
        </w:rPr>
        <w:t xml:space="preserve">Проект ориентирован на все категории населения села, школьники, молодежь, рабочее население, пенсионеры. </w:t>
      </w:r>
    </w:p>
    <w:p w:rsidR="002A4D07" w:rsidRPr="004B361C" w:rsidRDefault="002A4D07" w:rsidP="002A4D07">
      <w:pPr>
        <w:ind w:firstLine="709"/>
        <w:jc w:val="both"/>
        <w:rPr>
          <w:rFonts w:ascii="Liberation Serif" w:hAnsi="Liberation Serif"/>
        </w:rPr>
      </w:pPr>
      <w:r w:rsidRPr="004B361C">
        <w:rPr>
          <w:rFonts w:ascii="Liberation Serif" w:hAnsi="Liberation Serif"/>
        </w:rPr>
        <w:t>По окончан</w:t>
      </w:r>
      <w:r w:rsidR="00400AD1" w:rsidRPr="004B361C">
        <w:rPr>
          <w:rFonts w:ascii="Liberation Serif" w:hAnsi="Liberation Serif"/>
        </w:rPr>
        <w:t>ии деятельности в рамках данных проектов</w:t>
      </w:r>
      <w:r w:rsidRPr="004B361C">
        <w:rPr>
          <w:rFonts w:ascii="Liberation Serif" w:hAnsi="Liberation Serif"/>
        </w:rPr>
        <w:t xml:space="preserve"> мы предполагаем, расширение числа активных партнеров по дальнейшему благоустройству спортивных объектов Шалинского муниципального округа, так необходимых жителям сел и деревень.</w:t>
      </w:r>
    </w:p>
    <w:p w:rsidR="002A4D07" w:rsidRPr="004B361C" w:rsidRDefault="002A4D07" w:rsidP="00783EBE">
      <w:pPr>
        <w:ind w:firstLine="709"/>
        <w:jc w:val="both"/>
        <w:rPr>
          <w:rFonts w:ascii="Liberation Serif" w:hAnsi="Liberation Serif"/>
          <w:b/>
        </w:rPr>
      </w:pPr>
    </w:p>
    <w:p w:rsidR="00783EBE" w:rsidRPr="004B361C" w:rsidRDefault="002A4D07" w:rsidP="00783EBE">
      <w:pPr>
        <w:ind w:firstLine="709"/>
        <w:jc w:val="both"/>
        <w:rPr>
          <w:rFonts w:ascii="Liberation Serif" w:hAnsi="Liberation Serif"/>
          <w:b/>
        </w:rPr>
      </w:pPr>
      <w:r w:rsidRPr="004B361C">
        <w:rPr>
          <w:rFonts w:ascii="Liberation Serif" w:hAnsi="Liberation Serif"/>
          <w:b/>
        </w:rPr>
        <w:t>В</w:t>
      </w:r>
      <w:r w:rsidR="00783EBE" w:rsidRPr="004B361C">
        <w:rPr>
          <w:rFonts w:ascii="Liberation Serif" w:hAnsi="Liberation Serif"/>
          <w:b/>
        </w:rPr>
        <w:t xml:space="preserve"> рамках инициативного бюджетирования, администрация Шалинского муниципального округа прошла конкурсный отбор по двум проектам</w:t>
      </w:r>
      <w:r w:rsidR="00672F0E">
        <w:rPr>
          <w:rFonts w:ascii="Liberation Serif" w:hAnsi="Liberation Serif"/>
          <w:b/>
        </w:rPr>
        <w:t>,</w:t>
      </w:r>
      <w:r w:rsidRPr="004B361C">
        <w:rPr>
          <w:rFonts w:ascii="Liberation Serif" w:hAnsi="Liberation Serif"/>
          <w:b/>
        </w:rPr>
        <w:t xml:space="preserve"> планируемы</w:t>
      </w:r>
      <w:r w:rsidR="00672F0E">
        <w:rPr>
          <w:rFonts w:ascii="Liberation Serif" w:hAnsi="Liberation Serif"/>
          <w:b/>
        </w:rPr>
        <w:t>м</w:t>
      </w:r>
      <w:r w:rsidRPr="004B361C">
        <w:rPr>
          <w:rFonts w:ascii="Liberation Serif" w:hAnsi="Liberation Serif"/>
          <w:b/>
        </w:rPr>
        <w:t xml:space="preserve"> к реализации в 2025 году</w:t>
      </w:r>
      <w:r w:rsidR="00783EBE" w:rsidRPr="004B361C">
        <w:rPr>
          <w:rFonts w:ascii="Liberation Serif" w:hAnsi="Liberation Serif"/>
          <w:b/>
        </w:rPr>
        <w:t>:</w:t>
      </w:r>
    </w:p>
    <w:p w:rsidR="00783EBE" w:rsidRPr="004B361C" w:rsidRDefault="00783EBE" w:rsidP="00783EBE">
      <w:pPr>
        <w:ind w:firstLine="709"/>
        <w:jc w:val="both"/>
        <w:rPr>
          <w:rFonts w:ascii="Liberation Serif" w:hAnsi="Liberation Serif"/>
        </w:rPr>
      </w:pPr>
      <w:r w:rsidRPr="004B361C">
        <w:rPr>
          <w:rFonts w:ascii="Liberation Serif" w:hAnsi="Liberation Serif"/>
        </w:rPr>
        <w:t>- «Зона отдыха «Парковые качели» с. Роща. Проект направлен на создание условий для проведения досуга детей, подростков, взрослых в малых населенных пунктах сельской местности. На приведение территории в соответствие с современными требова</w:t>
      </w:r>
      <w:r w:rsidR="009C4FE2" w:rsidRPr="004B361C">
        <w:rPr>
          <w:rFonts w:ascii="Liberation Serif" w:hAnsi="Liberation Serif"/>
        </w:rPr>
        <w:t>ниями к уровню благоустройства, стоимость проекта -</w:t>
      </w:r>
      <w:r w:rsidR="004278AB" w:rsidRPr="004B361C">
        <w:rPr>
          <w:rFonts w:ascii="Liberation Serif" w:hAnsi="Liberation Serif"/>
        </w:rPr>
        <w:t xml:space="preserve"> </w:t>
      </w:r>
      <w:r w:rsidR="009C4FE2" w:rsidRPr="004B361C">
        <w:rPr>
          <w:rFonts w:ascii="Liberation Serif" w:hAnsi="Liberation Serif"/>
        </w:rPr>
        <w:t>569 100 рублей  (307 300 рублей софинансирование из областного бюджета)</w:t>
      </w:r>
    </w:p>
    <w:p w:rsidR="00783EBE" w:rsidRPr="004B361C" w:rsidRDefault="00783EBE" w:rsidP="00783EBE">
      <w:pPr>
        <w:ind w:firstLine="709"/>
        <w:jc w:val="both"/>
        <w:rPr>
          <w:rFonts w:ascii="Liberation Serif" w:hAnsi="Liberation Serif"/>
        </w:rPr>
      </w:pPr>
      <w:r w:rsidRPr="004B361C">
        <w:rPr>
          <w:rFonts w:ascii="Liberation Serif" w:hAnsi="Liberation Serif"/>
        </w:rPr>
        <w:lastRenderedPageBreak/>
        <w:t>- «Создание спортивной площадки для занятия уличной гимнастикой (Воркаут)», в д. Гора, проект ориентир</w:t>
      </w:r>
      <w:r w:rsidR="009C4FE2" w:rsidRPr="004B361C">
        <w:rPr>
          <w:rFonts w:ascii="Liberation Serif" w:hAnsi="Liberation Serif"/>
        </w:rPr>
        <w:t>ован на все категории населения, стоимость проекта  – 789 000 тысяч рублей (426 000 рублей софинансирование из областного бюджета)</w:t>
      </w:r>
      <w:r w:rsidR="00706949" w:rsidRPr="004B361C">
        <w:rPr>
          <w:rFonts w:ascii="Liberation Serif" w:hAnsi="Liberation Serif"/>
        </w:rPr>
        <w:t xml:space="preserve">. </w:t>
      </w:r>
    </w:p>
    <w:p w:rsidR="00783EBE" w:rsidRPr="004B361C" w:rsidRDefault="00783EBE" w:rsidP="00783EBE">
      <w:pPr>
        <w:ind w:firstLine="709"/>
        <w:jc w:val="both"/>
        <w:rPr>
          <w:rFonts w:ascii="Liberation Serif" w:hAnsi="Liberation Serif"/>
        </w:rPr>
      </w:pPr>
    </w:p>
    <w:p w:rsidR="000752E1" w:rsidRPr="004B361C" w:rsidRDefault="000752E1" w:rsidP="00783EBE">
      <w:pPr>
        <w:ind w:firstLine="709"/>
        <w:jc w:val="both"/>
        <w:rPr>
          <w:rFonts w:ascii="Liberation Serif" w:hAnsi="Liberation Serif"/>
        </w:rPr>
      </w:pPr>
    </w:p>
    <w:p w:rsidR="005A179D" w:rsidRPr="004B361C" w:rsidRDefault="00300417" w:rsidP="003E31A2">
      <w:pPr>
        <w:jc w:val="center"/>
        <w:rPr>
          <w:rFonts w:ascii="Liberation Serif" w:hAnsi="Liberation Serif"/>
          <w:b/>
          <w:bCs/>
        </w:rPr>
      </w:pPr>
      <w:r w:rsidRPr="004B361C">
        <w:rPr>
          <w:rFonts w:ascii="Liberation Serif" w:hAnsi="Liberation Serif"/>
          <w:b/>
          <w:bCs/>
          <w:lang w:val="en-US"/>
        </w:rPr>
        <w:t>III</w:t>
      </w:r>
      <w:r w:rsidR="003E31A2">
        <w:rPr>
          <w:rFonts w:ascii="Liberation Serif" w:hAnsi="Liberation Serif"/>
          <w:b/>
          <w:bCs/>
        </w:rPr>
        <w:t>.</w:t>
      </w:r>
      <w:r w:rsidRPr="004B361C">
        <w:rPr>
          <w:rFonts w:ascii="Liberation Serif" w:hAnsi="Liberation Serif"/>
          <w:b/>
          <w:bCs/>
        </w:rPr>
        <w:t xml:space="preserve"> </w:t>
      </w:r>
      <w:r w:rsidR="005A179D" w:rsidRPr="004B361C">
        <w:rPr>
          <w:rFonts w:ascii="Liberation Serif" w:hAnsi="Liberation Serif"/>
          <w:b/>
          <w:bCs/>
        </w:rPr>
        <w:t>Производственная и лесозаготовительная деятельность</w:t>
      </w:r>
    </w:p>
    <w:p w:rsidR="00A14C5C" w:rsidRPr="004B361C" w:rsidRDefault="00A14C5C" w:rsidP="00970B21">
      <w:pPr>
        <w:ind w:firstLine="708"/>
        <w:jc w:val="both"/>
        <w:rPr>
          <w:rFonts w:ascii="Liberation Serif" w:hAnsi="Liberation Serif"/>
        </w:rPr>
      </w:pPr>
    </w:p>
    <w:p w:rsidR="005A179D" w:rsidRPr="004B361C" w:rsidRDefault="005A179D" w:rsidP="00970B21">
      <w:pPr>
        <w:ind w:firstLine="708"/>
        <w:jc w:val="both"/>
        <w:rPr>
          <w:rFonts w:ascii="Liberation Serif" w:hAnsi="Liberation Serif"/>
        </w:rPr>
      </w:pPr>
      <w:r w:rsidRPr="004B361C">
        <w:rPr>
          <w:rFonts w:ascii="Liberation Serif" w:hAnsi="Liberation Serif"/>
        </w:rPr>
        <w:t>В социально – экономическом развитии округа главенствующая роль принадлежит следующим организациям: Цех 327 структурное подразделение АО Производственное объединение «Уральский оптико-механический завод» имени Э.С. Яламова; филиал ОАО «РЖД» Свердловская железная дорога; деревообрабатывающие и лесозаготовительные организации - «Саргинский леспромхоз», «Кашка-лес», «Вогульский леспромхоз», «Технолес»; сельскохозяйственные предприятия - «Роща», «Луч», «Новый путь», «Новая жизнь»; ООО «Шалинское строительное управление»; Шалинское районное потребительское общество; субъекты малого и среднего предпринимательства.</w:t>
      </w:r>
    </w:p>
    <w:p w:rsidR="005A179D" w:rsidRPr="004B361C" w:rsidRDefault="005A179D" w:rsidP="00970B21">
      <w:pPr>
        <w:ind w:firstLine="709"/>
        <w:jc w:val="both"/>
        <w:rPr>
          <w:rFonts w:ascii="Liberation Serif" w:hAnsi="Liberation Serif"/>
        </w:rPr>
      </w:pPr>
      <w:r w:rsidRPr="004B361C">
        <w:rPr>
          <w:rFonts w:ascii="Liberation Serif" w:hAnsi="Liberation Serif"/>
        </w:rPr>
        <w:t xml:space="preserve">Основным богатством </w:t>
      </w:r>
      <w:r w:rsidR="00E938C5" w:rsidRPr="004B361C">
        <w:rPr>
          <w:rFonts w:ascii="Liberation Serif" w:hAnsi="Liberation Serif"/>
        </w:rPr>
        <w:t>Шалинского муниципального округа</w:t>
      </w:r>
      <w:r w:rsidRPr="004B361C">
        <w:rPr>
          <w:rFonts w:ascii="Liberation Serif" w:hAnsi="Liberation Serif"/>
        </w:rPr>
        <w:t xml:space="preserve"> является лес. Расчетная лесосека в Шалинском лесничестве составляет 724,8 тыс. кбм</w:t>
      </w:r>
      <w:r w:rsidR="004E3396" w:rsidRPr="004B361C">
        <w:rPr>
          <w:rFonts w:ascii="Liberation Serif" w:hAnsi="Liberation Serif"/>
        </w:rPr>
        <w:t>.</w:t>
      </w:r>
      <w:r w:rsidRPr="004B361C">
        <w:rPr>
          <w:rFonts w:ascii="Liberation Serif" w:hAnsi="Liberation Serif"/>
        </w:rPr>
        <w:t>, в том числе по хвойному хозяйству 222,8 тыс. кбм</w:t>
      </w:r>
      <w:r w:rsidR="004E3396" w:rsidRPr="004B361C">
        <w:rPr>
          <w:rFonts w:ascii="Liberation Serif" w:hAnsi="Liberation Serif"/>
        </w:rPr>
        <w:t>.</w:t>
      </w:r>
      <w:r w:rsidRPr="004B361C">
        <w:rPr>
          <w:rFonts w:ascii="Liberation Serif" w:hAnsi="Liberation Serif"/>
        </w:rPr>
        <w:t>, 502 тыс. кбм. - по лиственному хозяйству.</w:t>
      </w:r>
    </w:p>
    <w:p w:rsidR="005A179D" w:rsidRPr="004B361C" w:rsidRDefault="005A179D" w:rsidP="00970B21">
      <w:pPr>
        <w:ind w:firstLine="709"/>
        <w:jc w:val="both"/>
        <w:rPr>
          <w:rFonts w:ascii="Liberation Serif" w:hAnsi="Liberation Serif"/>
        </w:rPr>
      </w:pPr>
      <w:r w:rsidRPr="004B361C">
        <w:rPr>
          <w:rFonts w:ascii="Liberation Serif" w:hAnsi="Liberation Serif"/>
        </w:rPr>
        <w:t>Аре</w:t>
      </w:r>
      <w:r w:rsidR="00F17E3A" w:rsidRPr="004B361C">
        <w:rPr>
          <w:rFonts w:ascii="Liberation Serif" w:hAnsi="Liberation Serif"/>
        </w:rPr>
        <w:t xml:space="preserve">ндаторами лесных участков в 2024 </w:t>
      </w:r>
      <w:r w:rsidRPr="004B361C">
        <w:rPr>
          <w:rFonts w:ascii="Liberation Serif" w:hAnsi="Liberation Serif"/>
        </w:rPr>
        <w:t>году фактически было вырублено 267 022 кбм. древесины, в том числе 93 092 кбм. хвои. По сравнению с 202</w:t>
      </w:r>
      <w:r w:rsidR="00F17E3A" w:rsidRPr="004B361C">
        <w:rPr>
          <w:rFonts w:ascii="Liberation Serif" w:hAnsi="Liberation Serif"/>
        </w:rPr>
        <w:t>3</w:t>
      </w:r>
      <w:r w:rsidRPr="004B361C">
        <w:rPr>
          <w:rFonts w:ascii="Liberation Serif" w:hAnsi="Liberation Serif"/>
        </w:rPr>
        <w:t xml:space="preserve"> годом объем заготовки увеличился на 7%. </w:t>
      </w:r>
    </w:p>
    <w:p w:rsidR="005A179D" w:rsidRPr="004B361C" w:rsidRDefault="005A179D" w:rsidP="00970B21">
      <w:pPr>
        <w:ind w:firstLine="709"/>
        <w:jc w:val="both"/>
        <w:rPr>
          <w:rFonts w:ascii="Liberation Serif" w:hAnsi="Liberation Serif"/>
        </w:rPr>
      </w:pPr>
      <w:r w:rsidRPr="004B361C">
        <w:rPr>
          <w:rFonts w:ascii="Liberation Serif" w:hAnsi="Liberation Serif"/>
        </w:rPr>
        <w:t>Лесовосстановление на территории Шалинского лесничества проведено на площади 1000,4 га, в том числе 176 га составило искусственное лесовосстановление, 774,4 га – естественное, 50 га – комбинированное. Из общей площади 20,2 га лесовосстановления проведено силами ГБУСО «Уральская база авиационной охраны лесов» и 980,2 га – силами лесозаготовителей. В том числе, лесопользователем</w:t>
      </w:r>
      <w:r w:rsidR="00273C44" w:rsidRPr="004B361C">
        <w:rPr>
          <w:rFonts w:ascii="Liberation Serif" w:hAnsi="Liberation Serif"/>
        </w:rPr>
        <w:t xml:space="preserve"> </w:t>
      </w:r>
      <w:r w:rsidRPr="004B361C">
        <w:rPr>
          <w:rFonts w:ascii="Liberation Serif" w:hAnsi="Liberation Serif"/>
        </w:rPr>
        <w:t>ПАО «Газпром» произведено компенсационное лесовосстановление в объеме – 3,1 га.</w:t>
      </w:r>
    </w:p>
    <w:p w:rsidR="005A179D" w:rsidRPr="004B361C" w:rsidRDefault="005A179D" w:rsidP="00970B21">
      <w:pPr>
        <w:ind w:firstLine="709"/>
        <w:jc w:val="center"/>
        <w:rPr>
          <w:rFonts w:ascii="Liberation Serif" w:hAnsi="Liberation Serif"/>
          <w:b/>
          <w:color w:val="FF0000"/>
        </w:rPr>
      </w:pPr>
    </w:p>
    <w:p w:rsidR="00F17E3A" w:rsidRPr="004B361C" w:rsidRDefault="00F17E3A" w:rsidP="00970B21">
      <w:pPr>
        <w:ind w:firstLine="709"/>
        <w:jc w:val="center"/>
        <w:rPr>
          <w:rFonts w:ascii="Liberation Serif" w:hAnsi="Liberation Serif"/>
          <w:b/>
          <w:color w:val="FF0000"/>
        </w:rPr>
      </w:pPr>
    </w:p>
    <w:p w:rsidR="005A179D" w:rsidRPr="004B361C" w:rsidRDefault="00300417" w:rsidP="003E31A2">
      <w:pPr>
        <w:jc w:val="center"/>
        <w:rPr>
          <w:rFonts w:ascii="Liberation Serif" w:hAnsi="Liberation Serif"/>
          <w:b/>
        </w:rPr>
      </w:pPr>
      <w:r w:rsidRPr="004B361C">
        <w:rPr>
          <w:rFonts w:ascii="Liberation Serif" w:hAnsi="Liberation Serif"/>
          <w:b/>
          <w:lang w:val="en-US"/>
        </w:rPr>
        <w:t>IV</w:t>
      </w:r>
      <w:r w:rsidR="003E31A2">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Агропромышленный комплекс</w:t>
      </w:r>
    </w:p>
    <w:p w:rsidR="00A26B1A" w:rsidRPr="004B361C" w:rsidRDefault="00A26B1A" w:rsidP="00A26B1A">
      <w:pPr>
        <w:ind w:left="1428"/>
        <w:rPr>
          <w:rFonts w:ascii="Liberation Serif" w:hAnsi="Liberation Serif"/>
          <w:b/>
        </w:rPr>
      </w:pPr>
    </w:p>
    <w:p w:rsidR="00A81DD4" w:rsidRPr="004B361C" w:rsidRDefault="00A81DD4" w:rsidP="0032418C">
      <w:pPr>
        <w:ind w:firstLine="709"/>
        <w:jc w:val="both"/>
        <w:rPr>
          <w:rFonts w:ascii="Liberation Serif" w:hAnsi="Liberation Serif"/>
        </w:rPr>
      </w:pPr>
      <w:r w:rsidRPr="004B361C">
        <w:rPr>
          <w:rFonts w:ascii="Liberation Serif" w:hAnsi="Liberation Serif"/>
        </w:rPr>
        <w:t>Производством сельскохозяйственной продукции на территории, курируемой Шалинским отделом сельского хозяйства, занимается 4 сельскохозяйственные организации</w:t>
      </w:r>
      <w:r w:rsidR="00E938C5" w:rsidRPr="004B361C">
        <w:rPr>
          <w:rFonts w:ascii="Liberation Serif" w:hAnsi="Liberation Serif"/>
        </w:rPr>
        <w:t xml:space="preserve"> </w:t>
      </w:r>
      <w:r w:rsidRPr="004B361C">
        <w:rPr>
          <w:rFonts w:ascii="Liberation Serif" w:hAnsi="Liberation Serif"/>
        </w:rPr>
        <w:t>и </w:t>
      </w:r>
      <w:r w:rsidR="00E938C5" w:rsidRPr="004B361C">
        <w:rPr>
          <w:rFonts w:ascii="Liberation Serif" w:hAnsi="Liberation Serif"/>
        </w:rPr>
        <w:t xml:space="preserve"> </w:t>
      </w:r>
      <w:r w:rsidRPr="004B361C">
        <w:rPr>
          <w:rFonts w:ascii="Liberation Serif" w:hAnsi="Liberation Serif"/>
        </w:rPr>
        <w:t xml:space="preserve">8 крестьянских (фермерских) хозяйств и индивидуальных предпринимателей. </w:t>
      </w:r>
    </w:p>
    <w:p w:rsidR="00A81DD4" w:rsidRPr="004B361C" w:rsidRDefault="00A81DD4" w:rsidP="0032418C">
      <w:pPr>
        <w:ind w:firstLine="709"/>
        <w:jc w:val="both"/>
        <w:rPr>
          <w:rFonts w:ascii="Liberation Serif" w:hAnsi="Liberation Serif"/>
        </w:rPr>
      </w:pPr>
      <w:r w:rsidRPr="004B361C">
        <w:rPr>
          <w:rFonts w:ascii="Liberation Serif" w:hAnsi="Liberation Serif"/>
        </w:rPr>
        <w:t>Основным</w:t>
      </w:r>
      <w:r w:rsidR="00472633" w:rsidRPr="004B361C">
        <w:rPr>
          <w:rFonts w:ascii="Liberation Serif" w:hAnsi="Liberation Serif"/>
        </w:rPr>
        <w:t xml:space="preserve"> </w:t>
      </w:r>
      <w:r w:rsidRPr="004B361C">
        <w:rPr>
          <w:rFonts w:ascii="Liberation Serif" w:hAnsi="Liberation Serif"/>
        </w:rPr>
        <w:t>направлением деятельности сельскохозяйственных товаропроизводителей является молочное скотоводство, разведение специализированных мясных пород, а также выращивание зерновых и кормовых культур.</w:t>
      </w:r>
    </w:p>
    <w:p w:rsidR="00A81DD4" w:rsidRPr="004B361C" w:rsidRDefault="00A81DD4" w:rsidP="0032418C">
      <w:pPr>
        <w:ind w:firstLine="709"/>
        <w:jc w:val="both"/>
        <w:rPr>
          <w:rFonts w:ascii="Liberation Serif" w:hAnsi="Liberation Serif"/>
        </w:rPr>
      </w:pPr>
      <w:r w:rsidRPr="004B361C">
        <w:rPr>
          <w:rFonts w:ascii="Liberation Serif" w:hAnsi="Liberation Serif"/>
        </w:rPr>
        <w:t xml:space="preserve">По состоянию на 1 января 2025 года поголовье крупного рогатого скота в сельскохозяйственных организациях и крестьянских (фермерских) хозяйствах составляет 4215 голов, в том числе 1746 коров. </w:t>
      </w:r>
    </w:p>
    <w:p w:rsidR="00A81DD4" w:rsidRPr="004B361C" w:rsidRDefault="00A81DD4" w:rsidP="0032418C">
      <w:pPr>
        <w:ind w:firstLine="709"/>
        <w:jc w:val="both"/>
        <w:rPr>
          <w:rFonts w:ascii="Liberation Serif" w:hAnsi="Liberation Serif"/>
        </w:rPr>
      </w:pPr>
      <w:r w:rsidRPr="004B361C">
        <w:rPr>
          <w:rFonts w:ascii="Liberation Serif" w:hAnsi="Liberation Serif"/>
        </w:rPr>
        <w:t>Поголовье специализированных мясных пород КРС в К(Ф)Х Косман</w:t>
      </w:r>
      <w:r w:rsidR="00232536" w:rsidRPr="004B361C">
        <w:rPr>
          <w:rFonts w:ascii="Liberation Serif" w:hAnsi="Liberation Serif"/>
        </w:rPr>
        <w:t>а</w:t>
      </w:r>
      <w:r w:rsidRPr="004B361C">
        <w:rPr>
          <w:rFonts w:ascii="Liberation Serif" w:hAnsi="Liberation Serif"/>
        </w:rPr>
        <w:t xml:space="preserve"> Ивана Леонтьевича составляет 225 головы, в том числе 218 коров.</w:t>
      </w:r>
    </w:p>
    <w:p w:rsidR="00A81DD4" w:rsidRPr="004B361C" w:rsidRDefault="00A81DD4" w:rsidP="0032418C">
      <w:pPr>
        <w:ind w:firstLine="709"/>
        <w:jc w:val="both"/>
        <w:rPr>
          <w:rFonts w:ascii="Liberation Serif" w:hAnsi="Liberation Serif"/>
        </w:rPr>
      </w:pPr>
      <w:r w:rsidRPr="004B361C">
        <w:rPr>
          <w:rFonts w:ascii="Liberation Serif" w:hAnsi="Liberation Serif"/>
        </w:rPr>
        <w:t xml:space="preserve">За 2024 год произведено молока 12519 тонн, что на 58 тонн выше уровня прошлого года. </w:t>
      </w:r>
    </w:p>
    <w:p w:rsidR="002424EC" w:rsidRPr="004B361C" w:rsidRDefault="002424EC" w:rsidP="002424EC">
      <w:pPr>
        <w:spacing w:before="100" w:beforeAutospacing="1"/>
        <w:jc w:val="center"/>
        <w:rPr>
          <w:rFonts w:ascii="Liberation Serif" w:hAnsi="Liberation Serif"/>
        </w:rPr>
      </w:pPr>
      <w:r w:rsidRPr="004B361C">
        <w:rPr>
          <w:rFonts w:ascii="Liberation Serif" w:hAnsi="Liberation Serif"/>
          <w:b/>
          <w:bCs/>
        </w:rPr>
        <w:t>Поголовье КРС (Голов)</w:t>
      </w:r>
    </w:p>
    <w:tbl>
      <w:tblPr>
        <w:tblpPr w:leftFromText="180" w:rightFromText="180" w:vertAnchor="text" w:tblpY="1"/>
        <w:tblOverlap w:val="never"/>
        <w:tblW w:w="9356" w:type="dxa"/>
        <w:tblCellSpacing w:w="0" w:type="dxa"/>
        <w:tblCellMar>
          <w:top w:w="108" w:type="dxa"/>
          <w:bottom w:w="108" w:type="dxa"/>
        </w:tblCellMar>
        <w:tblLook w:val="04A0" w:firstRow="1" w:lastRow="0" w:firstColumn="1" w:lastColumn="0" w:noHBand="0" w:noVBand="1"/>
      </w:tblPr>
      <w:tblGrid>
        <w:gridCol w:w="4376"/>
        <w:gridCol w:w="1701"/>
        <w:gridCol w:w="1134"/>
        <w:gridCol w:w="2125"/>
        <w:gridCol w:w="20"/>
      </w:tblGrid>
      <w:tr w:rsidR="002424EC" w:rsidRPr="004B361C" w:rsidTr="00E938C5">
        <w:trPr>
          <w:gridAfter w:val="1"/>
          <w:wAfter w:w="20" w:type="dxa"/>
          <w:trHeight w:val="192"/>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92" w:lineRule="atLeast"/>
              <w:rPr>
                <w:rFonts w:ascii="Liberation Serif" w:hAnsi="Liberation Serif"/>
              </w:rPr>
            </w:pPr>
            <w:r w:rsidRPr="004B361C">
              <w:rPr>
                <w:rFonts w:ascii="Liberation Serif" w:hAnsi="Liberation Serif"/>
              </w:rPr>
              <w:t>Наименование хозяйства</w:t>
            </w:r>
          </w:p>
        </w:tc>
        <w:tc>
          <w:tcPr>
            <w:tcW w:w="1701" w:type="dxa"/>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2024 год</w:t>
            </w:r>
          </w:p>
        </w:tc>
        <w:tc>
          <w:tcPr>
            <w:tcW w:w="1134" w:type="dxa"/>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2023 год</w:t>
            </w:r>
          </w:p>
        </w:tc>
        <w:tc>
          <w:tcPr>
            <w:tcW w:w="2125" w:type="dxa"/>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92" w:lineRule="atLeast"/>
              <w:jc w:val="center"/>
              <w:rPr>
                <w:rFonts w:ascii="Liberation Serif" w:hAnsi="Liberation Serif"/>
              </w:rPr>
            </w:pPr>
            <w:r w:rsidRPr="004B361C">
              <w:rPr>
                <w:rFonts w:ascii="Liberation Serif" w:hAnsi="Liberation Serif"/>
              </w:rPr>
              <w:t>+/- к 2023</w:t>
            </w:r>
          </w:p>
        </w:tc>
      </w:tr>
      <w:tr w:rsidR="002424EC" w:rsidRPr="004B361C" w:rsidTr="00E938C5">
        <w:trPr>
          <w:gridAfter w:val="1"/>
          <w:wAfter w:w="20" w:type="dxa"/>
          <w:trHeight w:val="40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rPr>
                <w:rFonts w:ascii="Liberation Serif" w:hAnsi="Liberation Serif"/>
              </w:rPr>
            </w:pPr>
            <w:r w:rsidRPr="004B361C">
              <w:rPr>
                <w:rFonts w:ascii="Liberation Serif" w:hAnsi="Liberation Serif"/>
              </w:rPr>
              <w:t>ИП глава КФХ Шапенков А.А.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line="288" w:lineRule="auto"/>
              <w:jc w:val="center"/>
              <w:rPr>
                <w:rFonts w:ascii="Liberation Serif" w:hAnsi="Liberation Serif"/>
              </w:rPr>
            </w:pPr>
            <w:r w:rsidRPr="004B361C">
              <w:rPr>
                <w:rFonts w:ascii="Liberation Serif" w:hAnsi="Liberation Serif"/>
              </w:rPr>
              <w:t>273</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20</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253</w:t>
            </w:r>
          </w:p>
        </w:tc>
      </w:tr>
      <w:tr w:rsidR="002424EC" w:rsidRPr="004B361C" w:rsidTr="00E938C5">
        <w:trPr>
          <w:gridAfter w:val="1"/>
          <w:wAfter w:w="20" w:type="dxa"/>
          <w:trHeight w:val="228"/>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rPr>
              <w:t>ООО СХП «Новая жизнь»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236</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-236</w:t>
            </w:r>
          </w:p>
        </w:tc>
      </w:tr>
      <w:tr w:rsidR="002424EC" w:rsidRPr="004B361C" w:rsidTr="00E938C5">
        <w:trPr>
          <w:gridAfter w:val="1"/>
          <w:wAfter w:w="20" w:type="dxa"/>
          <w:trHeight w:val="228"/>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rPr>
              <w:lastRenderedPageBreak/>
              <w:t>ООО «Новый путь»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1287</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1357</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rPr>
              <w:t>-70</w:t>
            </w:r>
          </w:p>
        </w:tc>
      </w:tr>
      <w:tr w:rsidR="002424EC" w:rsidRPr="004B361C" w:rsidTr="00E938C5">
        <w:trPr>
          <w:gridAfter w:val="1"/>
          <w:wAfter w:w="20" w:type="dxa"/>
          <w:trHeight w:val="204"/>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04" w:lineRule="atLeast"/>
              <w:rPr>
                <w:rFonts w:ascii="Liberation Serif" w:hAnsi="Liberation Serif"/>
              </w:rPr>
            </w:pPr>
            <w:r w:rsidRPr="004B361C">
              <w:rPr>
                <w:rFonts w:ascii="Liberation Serif" w:hAnsi="Liberation Serif"/>
              </w:rPr>
              <w:t>ООО «Агропромфирма Луч»</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1165</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1155</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04" w:lineRule="atLeast"/>
              <w:jc w:val="center"/>
              <w:rPr>
                <w:rFonts w:ascii="Liberation Serif" w:hAnsi="Liberation Serif"/>
              </w:rPr>
            </w:pPr>
            <w:r w:rsidRPr="004B361C">
              <w:rPr>
                <w:rFonts w:ascii="Liberation Serif" w:hAnsi="Liberation Serif"/>
              </w:rPr>
              <w:t>10</w:t>
            </w:r>
          </w:p>
        </w:tc>
      </w:tr>
      <w:tr w:rsidR="002424EC" w:rsidRPr="004B361C" w:rsidTr="00E938C5">
        <w:trPr>
          <w:gridAfter w:val="1"/>
          <w:wAfter w:w="20" w:type="dxa"/>
          <w:trHeight w:val="12"/>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rPr>
                <w:rFonts w:ascii="Liberation Serif" w:hAnsi="Liberation Serif"/>
              </w:rPr>
            </w:pPr>
            <w:r w:rsidRPr="004B361C">
              <w:rPr>
                <w:rFonts w:ascii="Liberation Serif" w:hAnsi="Liberation Serif"/>
              </w:rPr>
              <w:t>ООО "Роща"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1300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1351</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-51</w:t>
            </w:r>
          </w:p>
        </w:tc>
      </w:tr>
      <w:tr w:rsidR="002424EC" w:rsidRPr="004B361C" w:rsidTr="00E938C5">
        <w:trPr>
          <w:gridAfter w:val="1"/>
          <w:wAfter w:w="20" w:type="dxa"/>
          <w:trHeight w:val="12"/>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 w:lineRule="atLeast"/>
              <w:rPr>
                <w:rFonts w:ascii="Liberation Serif" w:hAnsi="Liberation Serif"/>
              </w:rPr>
            </w:pPr>
            <w:r w:rsidRPr="004B361C">
              <w:rPr>
                <w:rFonts w:ascii="Liberation Serif" w:hAnsi="Liberation Serif"/>
              </w:rPr>
              <w:t>КХ «Апис»</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190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103</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 w:lineRule="atLeast"/>
              <w:jc w:val="center"/>
              <w:rPr>
                <w:rFonts w:ascii="Liberation Serif" w:hAnsi="Liberation Serif"/>
              </w:rPr>
            </w:pPr>
            <w:r w:rsidRPr="004B361C">
              <w:rPr>
                <w:rFonts w:ascii="Liberation Serif" w:hAnsi="Liberation Serif"/>
              </w:rPr>
              <w:t>87</w:t>
            </w:r>
          </w:p>
        </w:tc>
      </w:tr>
      <w:tr w:rsidR="002424EC" w:rsidRPr="004B361C" w:rsidTr="00E938C5">
        <w:trPr>
          <w:gridAfter w:val="1"/>
          <w:wAfter w:w="20" w:type="dxa"/>
          <w:trHeight w:val="228"/>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228" w:lineRule="atLeast"/>
              <w:rPr>
                <w:rFonts w:ascii="Liberation Serif" w:hAnsi="Liberation Serif"/>
              </w:rPr>
            </w:pPr>
            <w:r w:rsidRPr="004B361C">
              <w:rPr>
                <w:rFonts w:ascii="Liberation Serif" w:hAnsi="Liberation Serif"/>
                <w:b/>
                <w:bCs/>
              </w:rPr>
              <w:t xml:space="preserve">Итого </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4215</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4222</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228" w:lineRule="atLeast"/>
              <w:jc w:val="center"/>
              <w:rPr>
                <w:rFonts w:ascii="Liberation Serif" w:hAnsi="Liberation Serif"/>
              </w:rPr>
            </w:pPr>
            <w:r w:rsidRPr="004B361C">
              <w:rPr>
                <w:rFonts w:ascii="Liberation Serif" w:hAnsi="Liberation Serif"/>
                <w:b/>
                <w:bCs/>
              </w:rPr>
              <w:t>-7</w:t>
            </w:r>
          </w:p>
        </w:tc>
      </w:tr>
      <w:tr w:rsidR="002424EC" w:rsidRPr="004B361C" w:rsidTr="00E938C5">
        <w:trPr>
          <w:trHeight w:val="288"/>
          <w:tblCellSpacing w:w="0" w:type="dxa"/>
        </w:trPr>
        <w:tc>
          <w:tcPr>
            <w:tcW w:w="9336" w:type="dxa"/>
            <w:gridSpan w:val="4"/>
            <w:tcBorders>
              <w:top w:val="nil"/>
              <w:left w:val="nil"/>
              <w:bottom w:val="single" w:sz="6" w:space="0" w:color="000000"/>
              <w:right w:val="nil"/>
            </w:tcBorders>
            <w:tcMar>
              <w:top w:w="0" w:type="dxa"/>
              <w:left w:w="0" w:type="dxa"/>
              <w:bottom w:w="0" w:type="dxa"/>
              <w:right w:w="0" w:type="dxa"/>
            </w:tcMar>
            <w:hideMark/>
          </w:tcPr>
          <w:p w:rsidR="00300417" w:rsidRPr="004B361C" w:rsidRDefault="00300417" w:rsidP="002424EC">
            <w:pPr>
              <w:spacing w:before="100" w:beforeAutospacing="1" w:after="142" w:line="288" w:lineRule="auto"/>
              <w:jc w:val="center"/>
              <w:rPr>
                <w:rFonts w:ascii="Liberation Serif" w:hAnsi="Liberation Serif"/>
                <w:b/>
                <w:bCs/>
                <w:lang w:val="en-US"/>
              </w:rPr>
            </w:pPr>
          </w:p>
          <w:p w:rsidR="002424EC" w:rsidRPr="004B361C" w:rsidRDefault="002424EC" w:rsidP="002424EC">
            <w:pPr>
              <w:spacing w:before="100" w:beforeAutospacing="1" w:after="142" w:line="288" w:lineRule="auto"/>
              <w:jc w:val="center"/>
              <w:rPr>
                <w:rFonts w:ascii="Liberation Serif" w:hAnsi="Liberation Serif"/>
              </w:rPr>
            </w:pPr>
            <w:r w:rsidRPr="004B361C">
              <w:rPr>
                <w:rFonts w:ascii="Liberation Serif" w:hAnsi="Liberation Serif"/>
                <w:b/>
                <w:bCs/>
              </w:rPr>
              <w:t>Производство молока (тонн)</w:t>
            </w:r>
          </w:p>
        </w:tc>
        <w:tc>
          <w:tcPr>
            <w:tcW w:w="20" w:type="dxa"/>
            <w:tcBorders>
              <w:top w:val="nil"/>
              <w:left w:val="nil"/>
              <w:bottom w:val="single" w:sz="6" w:space="0" w:color="000000"/>
              <w:right w:val="nil"/>
            </w:tcBorders>
            <w:tcMar>
              <w:top w:w="0" w:type="dxa"/>
              <w:left w:w="0" w:type="dxa"/>
              <w:bottom w:w="0" w:type="dxa"/>
              <w:right w:w="0" w:type="dxa"/>
            </w:tcMar>
            <w:hideMark/>
          </w:tcPr>
          <w:p w:rsidR="002424EC" w:rsidRPr="004B361C" w:rsidRDefault="002424EC" w:rsidP="002424EC">
            <w:pPr>
              <w:spacing w:before="100" w:beforeAutospacing="1" w:after="142" w:line="288" w:lineRule="auto"/>
              <w:rPr>
                <w:rFonts w:ascii="Liberation Serif" w:hAnsi="Liberation Serif"/>
              </w:rPr>
            </w:pPr>
          </w:p>
        </w:tc>
      </w:tr>
      <w:tr w:rsidR="002424EC" w:rsidRPr="004B361C" w:rsidTr="00E938C5">
        <w:trPr>
          <w:gridAfter w:val="1"/>
          <w:wAfter w:w="20" w:type="dxa"/>
          <w:trHeight w:val="144"/>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Наименование хозяйства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2024 год</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2023 год</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rPr>
              <w:t>+/- к 2023</w:t>
            </w:r>
          </w:p>
        </w:tc>
      </w:tr>
      <w:tr w:rsidR="002424EC" w:rsidRPr="004B361C" w:rsidTr="00E938C5">
        <w:trPr>
          <w:gridAfter w:val="1"/>
          <w:wAfter w:w="20" w:type="dxa"/>
          <w:trHeight w:val="18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80" w:lineRule="atLeast"/>
              <w:rPr>
                <w:rFonts w:ascii="Liberation Serif" w:hAnsi="Liberation Serif"/>
              </w:rPr>
            </w:pPr>
            <w:r w:rsidRPr="004B361C">
              <w:rPr>
                <w:rFonts w:ascii="Liberation Serif" w:hAnsi="Liberation Serif"/>
              </w:rPr>
              <w:t>ООО «СПХ Новая жизнь»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680</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80" w:lineRule="atLeast"/>
              <w:jc w:val="center"/>
              <w:rPr>
                <w:rFonts w:ascii="Liberation Serif" w:hAnsi="Liberation Serif"/>
              </w:rPr>
            </w:pPr>
            <w:r w:rsidRPr="004B361C">
              <w:rPr>
                <w:rFonts w:ascii="Liberation Serif" w:hAnsi="Liberation Serif"/>
              </w:rPr>
              <w:t>-680</w:t>
            </w:r>
          </w:p>
        </w:tc>
      </w:tr>
      <w:tr w:rsidR="002424EC" w:rsidRPr="004B361C" w:rsidTr="00E938C5">
        <w:trPr>
          <w:gridAfter w:val="1"/>
          <w:wAfter w:w="20" w:type="dxa"/>
          <w:trHeight w:val="96"/>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rPr>
                <w:rFonts w:ascii="Liberation Serif" w:hAnsi="Liberation Serif"/>
              </w:rPr>
            </w:pPr>
            <w:r w:rsidRPr="004B361C">
              <w:rPr>
                <w:rFonts w:ascii="Liberation Serif" w:hAnsi="Liberation Serif"/>
              </w:rPr>
              <w:t>ИП глава КФХ Шапенков А.А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616</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97,3</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518,7</w:t>
            </w:r>
          </w:p>
        </w:tc>
      </w:tr>
      <w:tr w:rsidR="002424EC" w:rsidRPr="004B361C" w:rsidTr="00E938C5">
        <w:trPr>
          <w:gridAfter w:val="1"/>
          <w:wAfter w:w="20" w:type="dxa"/>
          <w:trHeight w:val="96"/>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96" w:lineRule="atLeast"/>
              <w:rPr>
                <w:rFonts w:ascii="Liberation Serif" w:hAnsi="Liberation Serif"/>
              </w:rPr>
            </w:pPr>
            <w:r w:rsidRPr="004B361C">
              <w:rPr>
                <w:rFonts w:ascii="Liberation Serif" w:hAnsi="Liberation Serif"/>
              </w:rPr>
              <w:t>ООО «Новый путь»</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4332</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4332</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96" w:lineRule="atLeast"/>
              <w:jc w:val="center"/>
              <w:rPr>
                <w:rFonts w:ascii="Liberation Serif" w:hAnsi="Liberation Serif"/>
              </w:rPr>
            </w:pPr>
            <w:r w:rsidRPr="004B361C">
              <w:rPr>
                <w:rFonts w:ascii="Liberation Serif" w:hAnsi="Liberation Serif"/>
              </w:rPr>
              <w:t>0</w:t>
            </w:r>
          </w:p>
        </w:tc>
      </w:tr>
      <w:tr w:rsidR="002424EC" w:rsidRPr="004B361C" w:rsidTr="00E938C5">
        <w:trPr>
          <w:gridAfter w:val="1"/>
          <w:wAfter w:w="20" w:type="dxa"/>
          <w:trHeight w:val="132"/>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32" w:lineRule="atLeast"/>
              <w:rPr>
                <w:rFonts w:ascii="Liberation Serif" w:hAnsi="Liberation Serif"/>
              </w:rPr>
            </w:pPr>
            <w:r w:rsidRPr="004B361C">
              <w:rPr>
                <w:rFonts w:ascii="Liberation Serif" w:hAnsi="Liberation Serif"/>
              </w:rPr>
              <w:t>ООО «Агропромфирма Луч»</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3712</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3710</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32" w:lineRule="atLeast"/>
              <w:jc w:val="center"/>
              <w:rPr>
                <w:rFonts w:ascii="Liberation Serif" w:hAnsi="Liberation Serif"/>
              </w:rPr>
            </w:pPr>
            <w:r w:rsidRPr="004B361C">
              <w:rPr>
                <w:rFonts w:ascii="Liberation Serif" w:hAnsi="Liberation Serif"/>
              </w:rPr>
              <w:t>2</w:t>
            </w:r>
          </w:p>
        </w:tc>
      </w:tr>
      <w:tr w:rsidR="002424EC" w:rsidRPr="004B361C" w:rsidTr="00E938C5">
        <w:trPr>
          <w:gridAfter w:val="1"/>
          <w:wAfter w:w="20" w:type="dxa"/>
          <w:trHeight w:val="120"/>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rPr>
                <w:rFonts w:ascii="Liberation Serif" w:hAnsi="Liberation Serif"/>
              </w:rPr>
            </w:pPr>
            <w:r w:rsidRPr="004B361C">
              <w:rPr>
                <w:rFonts w:ascii="Liberation Serif" w:hAnsi="Liberation Serif"/>
              </w:rPr>
              <w:t>ООО "Роща"</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3695</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3625</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70</w:t>
            </w:r>
          </w:p>
        </w:tc>
      </w:tr>
      <w:tr w:rsidR="002424EC" w:rsidRPr="004B361C" w:rsidTr="00E938C5">
        <w:trPr>
          <w:gridAfter w:val="1"/>
          <w:wAfter w:w="20" w:type="dxa"/>
          <w:trHeight w:val="120"/>
          <w:tblCellSpacing w:w="0" w:type="dxa"/>
        </w:trPr>
        <w:tc>
          <w:tcPr>
            <w:tcW w:w="437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20" w:lineRule="atLeast"/>
              <w:rPr>
                <w:rFonts w:ascii="Liberation Serif" w:hAnsi="Liberation Serif"/>
              </w:rPr>
            </w:pPr>
            <w:r w:rsidRPr="004B361C">
              <w:rPr>
                <w:rFonts w:ascii="Liberation Serif" w:hAnsi="Liberation Serif"/>
              </w:rPr>
              <w:t>КХ «Апис»</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164</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16,5</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20" w:lineRule="atLeast"/>
              <w:jc w:val="center"/>
              <w:rPr>
                <w:rFonts w:ascii="Liberation Serif" w:hAnsi="Liberation Serif"/>
              </w:rPr>
            </w:pPr>
            <w:r w:rsidRPr="004B361C">
              <w:rPr>
                <w:rFonts w:ascii="Liberation Serif" w:hAnsi="Liberation Serif"/>
              </w:rPr>
              <w:t>147,5</w:t>
            </w:r>
          </w:p>
        </w:tc>
      </w:tr>
      <w:tr w:rsidR="002424EC" w:rsidRPr="004B361C" w:rsidTr="00E938C5">
        <w:trPr>
          <w:gridAfter w:val="1"/>
          <w:wAfter w:w="20" w:type="dxa"/>
          <w:trHeight w:val="144"/>
          <w:tblCellSpacing w:w="0" w:type="dxa"/>
        </w:trPr>
        <w:tc>
          <w:tcPr>
            <w:tcW w:w="43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24EC" w:rsidRPr="004B361C" w:rsidRDefault="002424EC" w:rsidP="002424EC">
            <w:pPr>
              <w:spacing w:before="100" w:beforeAutospacing="1" w:after="142" w:line="144" w:lineRule="atLeast"/>
              <w:rPr>
                <w:rFonts w:ascii="Liberation Serif" w:hAnsi="Liberation Serif"/>
              </w:rPr>
            </w:pPr>
            <w:r w:rsidRPr="004B361C">
              <w:rPr>
                <w:rFonts w:ascii="Liberation Serif" w:hAnsi="Liberation Serif"/>
                <w:b/>
                <w:bCs/>
              </w:rPr>
              <w:t>Итого</w:t>
            </w:r>
          </w:p>
        </w:tc>
        <w:tc>
          <w:tcPr>
            <w:tcW w:w="1701"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12519</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12461</w:t>
            </w:r>
          </w:p>
        </w:tc>
        <w:tc>
          <w:tcPr>
            <w:tcW w:w="2125" w:type="dxa"/>
            <w:tcBorders>
              <w:top w:val="nil"/>
              <w:left w:val="nil"/>
              <w:bottom w:val="single" w:sz="6" w:space="0" w:color="000000"/>
              <w:right w:val="single" w:sz="6" w:space="0" w:color="000000"/>
            </w:tcBorders>
            <w:tcMar>
              <w:top w:w="0" w:type="dxa"/>
              <w:left w:w="0" w:type="dxa"/>
              <w:bottom w:w="0" w:type="dxa"/>
              <w:right w:w="108" w:type="dxa"/>
            </w:tcMar>
            <w:hideMark/>
          </w:tcPr>
          <w:p w:rsidR="002424EC" w:rsidRPr="004B361C" w:rsidRDefault="002424EC" w:rsidP="002424EC">
            <w:pPr>
              <w:spacing w:before="100" w:beforeAutospacing="1" w:after="142" w:line="144" w:lineRule="atLeast"/>
              <w:jc w:val="center"/>
              <w:rPr>
                <w:rFonts w:ascii="Liberation Serif" w:hAnsi="Liberation Serif"/>
              </w:rPr>
            </w:pPr>
            <w:r w:rsidRPr="004B361C">
              <w:rPr>
                <w:rFonts w:ascii="Liberation Serif" w:hAnsi="Liberation Serif"/>
                <w:b/>
                <w:bCs/>
              </w:rPr>
              <w:t>58</w:t>
            </w:r>
          </w:p>
        </w:tc>
      </w:tr>
    </w:tbl>
    <w:p w:rsidR="00A81DD4" w:rsidRPr="004B361C" w:rsidRDefault="002424EC" w:rsidP="00E938C5">
      <w:pPr>
        <w:spacing w:before="100" w:beforeAutospacing="1"/>
        <w:rPr>
          <w:rFonts w:ascii="Liberation Serif" w:hAnsi="Liberation Serif"/>
        </w:rPr>
      </w:pPr>
      <w:r w:rsidRPr="004B361C">
        <w:rPr>
          <w:rFonts w:ascii="Liberation Serif" w:hAnsi="Liberation Serif"/>
        </w:rPr>
        <w:br w:type="textWrapping" w:clear="all"/>
      </w:r>
    </w:p>
    <w:p w:rsidR="00A81DD4" w:rsidRPr="004B361C" w:rsidRDefault="00A81DD4" w:rsidP="00273C44">
      <w:pPr>
        <w:ind w:firstLine="708"/>
        <w:rPr>
          <w:rFonts w:ascii="Liberation Serif" w:hAnsi="Liberation Serif"/>
        </w:rPr>
      </w:pPr>
      <w:r w:rsidRPr="004B361C">
        <w:rPr>
          <w:rFonts w:ascii="Liberation Serif" w:hAnsi="Liberation Serif"/>
          <w:b/>
          <w:bCs/>
        </w:rPr>
        <w:t>Основные показатели отрасли растениеводство:</w:t>
      </w: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Общая посевная площадь в сельскохозяйственных организациях и фермерских хозяйствах в 2024 году составила 10722 гектар. В структуре посевов зерновые и зернобобовые культуры занимают 34%, что составляет площадь в 3628 гектар.</w:t>
      </w: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План ярового сева все хозяйства выполнили на 100%, всего посеяно 4023 га яровых культур. Все сельскохозяйственные организации и крестьянские (фермерские) хозяйства были готовы к проведению весенне-полевых работ. Проведению посевной предшествовала подготовительная работа по ремонту техники, покупке запасных частей и ГСМ, подготовке и покупке посевного материала, приобретению минеральных удобрений, которых было закуплено на весенне – полевые работы в объеме 162,5 тонн в физическом весе или 58,1 тонны в действующем веществе.</w:t>
      </w:r>
    </w:p>
    <w:p w:rsidR="00A81DD4" w:rsidRPr="004B361C" w:rsidRDefault="00A81DD4" w:rsidP="00472633">
      <w:pPr>
        <w:ind w:firstLine="709"/>
        <w:jc w:val="both"/>
        <w:rPr>
          <w:rFonts w:ascii="Liberation Serif" w:hAnsi="Liberation Serif"/>
        </w:rPr>
      </w:pPr>
      <w:r w:rsidRPr="004B361C">
        <w:rPr>
          <w:rFonts w:ascii="Liberation Serif" w:hAnsi="Liberation Serif"/>
          <w:color w:val="000000"/>
        </w:rPr>
        <w:t xml:space="preserve">Уборочная </w:t>
      </w:r>
      <w:r w:rsidRPr="004B361C">
        <w:rPr>
          <w:rFonts w:ascii="Liberation Serif" w:hAnsi="Liberation Serif"/>
          <w:color w:val="050624"/>
        </w:rPr>
        <w:t>площадь зерновых и</w:t>
      </w:r>
      <w:r w:rsidR="00FF64A0" w:rsidRPr="004B361C">
        <w:rPr>
          <w:rFonts w:ascii="Liberation Serif" w:hAnsi="Liberation Serif"/>
          <w:color w:val="050624"/>
        </w:rPr>
        <w:t xml:space="preserve"> зернобобовых культур составила </w:t>
      </w:r>
      <w:r w:rsidRPr="004B361C">
        <w:rPr>
          <w:rFonts w:ascii="Liberation Serif" w:hAnsi="Liberation Serif"/>
          <w:color w:val="050624"/>
        </w:rPr>
        <w:t>21</w:t>
      </w:r>
      <w:r w:rsidRPr="004B361C">
        <w:rPr>
          <w:rFonts w:ascii="Liberation Serif" w:hAnsi="Liberation Serif"/>
          <w:color w:val="000000"/>
        </w:rPr>
        <w:t>89 </w:t>
      </w:r>
      <w:r w:rsidRPr="004B361C">
        <w:rPr>
          <w:rFonts w:ascii="Liberation Serif" w:hAnsi="Liberation Serif"/>
          <w:color w:val="050624"/>
        </w:rPr>
        <w:t>га. при </w:t>
      </w:r>
      <w:r w:rsidRPr="004B361C">
        <w:rPr>
          <w:rFonts w:ascii="Liberation Serif" w:hAnsi="Liberation Serif"/>
          <w:color w:val="000000"/>
        </w:rPr>
        <w:t>урожайности 14,3 ц/га.</w:t>
      </w:r>
    </w:p>
    <w:p w:rsidR="00A81DD4" w:rsidRPr="004B361C" w:rsidRDefault="00A81DD4" w:rsidP="00472633">
      <w:pPr>
        <w:ind w:firstLine="709"/>
        <w:jc w:val="both"/>
        <w:rPr>
          <w:rFonts w:ascii="Liberation Serif" w:hAnsi="Liberation Serif"/>
        </w:rPr>
      </w:pPr>
      <w:r w:rsidRPr="004B361C">
        <w:rPr>
          <w:rFonts w:ascii="Liberation Serif" w:hAnsi="Liberation Serif"/>
          <w:color w:val="000000"/>
        </w:rPr>
        <w:t xml:space="preserve">В </w:t>
      </w:r>
      <w:r w:rsidRPr="004B361C">
        <w:rPr>
          <w:rFonts w:ascii="Liberation Serif" w:hAnsi="Liberation Serif"/>
        </w:rPr>
        <w:t xml:space="preserve">2024 году зерновых и зернобобовых культур </w:t>
      </w:r>
      <w:r w:rsidRPr="004B361C">
        <w:rPr>
          <w:rFonts w:ascii="Liberation Serif" w:hAnsi="Liberation Serif"/>
          <w:color w:val="000000"/>
        </w:rPr>
        <w:t>с</w:t>
      </w:r>
      <w:r w:rsidRPr="004B361C">
        <w:rPr>
          <w:rFonts w:ascii="Liberation Serif" w:hAnsi="Liberation Serif"/>
        </w:rPr>
        <w:t xml:space="preserve"> посевной площади </w:t>
      </w:r>
      <w:r w:rsidRPr="004B361C">
        <w:rPr>
          <w:rFonts w:ascii="Liberation Serif" w:hAnsi="Liberation Serif"/>
          <w:color w:val="050624"/>
        </w:rPr>
        <w:t xml:space="preserve">3628 га. </w:t>
      </w:r>
      <w:r w:rsidRPr="004B361C">
        <w:rPr>
          <w:rFonts w:ascii="Liberation Serif" w:hAnsi="Liberation Serif"/>
        </w:rPr>
        <w:t>на </w:t>
      </w:r>
      <w:r w:rsidRPr="004B361C">
        <w:rPr>
          <w:rFonts w:ascii="Liberation Serif" w:hAnsi="Liberation Serif"/>
          <w:color w:val="000000"/>
        </w:rPr>
        <w:t>корм</w:t>
      </w:r>
      <w:r w:rsidRPr="004B361C">
        <w:rPr>
          <w:rFonts w:ascii="Liberation Serif" w:hAnsi="Liberation Serif"/>
        </w:rPr>
        <w:t xml:space="preserve"> убрано 14</w:t>
      </w:r>
      <w:r w:rsidRPr="004B361C">
        <w:rPr>
          <w:rFonts w:ascii="Liberation Serif" w:hAnsi="Liberation Serif"/>
          <w:color w:val="000000"/>
        </w:rPr>
        <w:t>59</w:t>
      </w:r>
      <w:r w:rsidRPr="004B361C">
        <w:rPr>
          <w:rFonts w:ascii="Liberation Serif" w:hAnsi="Liberation Serif"/>
        </w:rPr>
        <w:t xml:space="preserve"> га., в том числе на зерносенаж убрано 1349 га. и заготовлено 6662 тонны зерносенажа. </w:t>
      </w:r>
    </w:p>
    <w:p w:rsidR="00A81DD4" w:rsidRPr="004B361C" w:rsidRDefault="00A81DD4" w:rsidP="00970B21">
      <w:pPr>
        <w:ind w:firstLine="709"/>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Уборочная площадь зерновых и зернобобовых культур (га.)</w:t>
      </w:r>
    </w:p>
    <w:tbl>
      <w:tblPr>
        <w:tblW w:w="9217" w:type="dxa"/>
        <w:tblCellSpacing w:w="0" w:type="dxa"/>
        <w:tblCellMar>
          <w:top w:w="108" w:type="dxa"/>
          <w:bottom w:w="108" w:type="dxa"/>
        </w:tblCellMar>
        <w:tblLook w:val="04A0" w:firstRow="1" w:lastRow="0" w:firstColumn="1" w:lastColumn="0" w:noHBand="0" w:noVBand="1"/>
      </w:tblPr>
      <w:tblGrid>
        <w:gridCol w:w="3242"/>
        <w:gridCol w:w="1701"/>
        <w:gridCol w:w="1843"/>
        <w:gridCol w:w="2431"/>
      </w:tblGrid>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2023</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СХП «Новая жизнь»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410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320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90</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514</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358</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156</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551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666</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-115</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572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500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72</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142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100</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42</w:t>
            </w:r>
          </w:p>
        </w:tc>
      </w:tr>
      <w:tr w:rsidR="00A81DD4" w:rsidRPr="004B361C" w:rsidTr="00472633">
        <w:trPr>
          <w:tblCellSpacing w:w="0" w:type="dxa"/>
        </w:trPr>
        <w:tc>
          <w:tcPr>
            <w:tcW w:w="3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t>Итого</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2189</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1944</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245</w:t>
            </w:r>
          </w:p>
        </w:tc>
      </w:tr>
    </w:tbl>
    <w:p w:rsidR="00A81DD4" w:rsidRPr="004B361C" w:rsidRDefault="00A81DD4" w:rsidP="00970B21">
      <w:pPr>
        <w:ind w:firstLine="709"/>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Урожайность зерновых и зернобобовых культур (цн/га)</w:t>
      </w:r>
    </w:p>
    <w:tbl>
      <w:tblPr>
        <w:tblW w:w="9195" w:type="dxa"/>
        <w:tblCellSpacing w:w="0" w:type="dxa"/>
        <w:tblCellMar>
          <w:top w:w="108" w:type="dxa"/>
          <w:bottom w:w="108" w:type="dxa"/>
        </w:tblCellMar>
        <w:tblLook w:val="04A0" w:firstRow="1" w:lastRow="0" w:firstColumn="1" w:lastColumn="0" w:noHBand="0" w:noVBand="1"/>
      </w:tblPr>
      <w:tblGrid>
        <w:gridCol w:w="3029"/>
        <w:gridCol w:w="2148"/>
        <w:gridCol w:w="2464"/>
        <w:gridCol w:w="1554"/>
      </w:tblGrid>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Наименование организации</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2023</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«СХП Новая жизнь»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8,3</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16,01,8</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14,2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11,7</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15,6</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16,4</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0,8</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10,7</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13,2</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2,5</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Итого</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14,3</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13,0</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1,3</w:t>
            </w:r>
          </w:p>
        </w:tc>
      </w:tr>
    </w:tbl>
    <w:p w:rsidR="00A81DD4" w:rsidRPr="004B361C" w:rsidRDefault="00A81DD4" w:rsidP="00970B21">
      <w:pPr>
        <w:ind w:firstLine="709"/>
        <w:jc w:val="center"/>
        <w:rPr>
          <w:rFonts w:ascii="Liberation Serif" w:hAnsi="Liberation Serif"/>
        </w:rPr>
      </w:pPr>
    </w:p>
    <w:p w:rsidR="00A81DD4" w:rsidRPr="004B361C" w:rsidRDefault="00A81DD4" w:rsidP="00970B21">
      <w:pPr>
        <w:ind w:firstLine="709"/>
        <w:jc w:val="center"/>
        <w:rPr>
          <w:rFonts w:ascii="Liberation Serif" w:hAnsi="Liberation Serif"/>
        </w:rPr>
      </w:pPr>
      <w:r w:rsidRPr="004B361C">
        <w:rPr>
          <w:rFonts w:ascii="Liberation Serif" w:hAnsi="Liberation Serif"/>
          <w:b/>
          <w:bCs/>
        </w:rPr>
        <w:t>Заготовлено центнеров кормовых единиц на 1 условную голову</w:t>
      </w:r>
    </w:p>
    <w:tbl>
      <w:tblPr>
        <w:tblW w:w="9195" w:type="dxa"/>
        <w:tblCellSpacing w:w="0" w:type="dxa"/>
        <w:tblCellMar>
          <w:top w:w="108" w:type="dxa"/>
          <w:bottom w:w="108" w:type="dxa"/>
        </w:tblCellMar>
        <w:tblLook w:val="04A0" w:firstRow="1" w:lastRow="0" w:firstColumn="1" w:lastColumn="0" w:noHBand="0" w:noVBand="1"/>
      </w:tblPr>
      <w:tblGrid>
        <w:gridCol w:w="3029"/>
        <w:gridCol w:w="2148"/>
        <w:gridCol w:w="2464"/>
        <w:gridCol w:w="1554"/>
      </w:tblGrid>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Наименование организации</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2024 год</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2023 год</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xml:space="preserve">+/- к 2023 </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«СХП Новая жизнь»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18,5</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19,6</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35,5</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21,9</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29,9</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20,9</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9,0</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«Роша»</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32,1</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20,7</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11,4</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К(Ф)Х и ИП</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21,4</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4,8</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16,6</w:t>
            </w:r>
          </w:p>
        </w:tc>
      </w:tr>
      <w:tr w:rsidR="00A81DD4" w:rsidRPr="004B361C" w:rsidTr="00472633">
        <w:trPr>
          <w:tblCellSpacing w:w="0" w:type="dxa"/>
        </w:trPr>
        <w:tc>
          <w:tcPr>
            <w:tcW w:w="30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Итого</w:t>
            </w:r>
          </w:p>
        </w:tc>
        <w:tc>
          <w:tcPr>
            <w:tcW w:w="2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30,8</w:t>
            </w:r>
          </w:p>
        </w:tc>
        <w:tc>
          <w:tcPr>
            <w:tcW w:w="24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20,8</w:t>
            </w:r>
          </w:p>
        </w:tc>
        <w:tc>
          <w:tcPr>
            <w:tcW w:w="15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10,0</w:t>
            </w:r>
          </w:p>
        </w:tc>
      </w:tr>
    </w:tbl>
    <w:p w:rsidR="00A81DD4" w:rsidRPr="004B361C" w:rsidRDefault="00A81DD4" w:rsidP="00970B21">
      <w:pPr>
        <w:ind w:firstLine="709"/>
        <w:rPr>
          <w:rFonts w:ascii="Liberation Serif" w:hAnsi="Liberation Serif"/>
        </w:rPr>
      </w:pPr>
    </w:p>
    <w:p w:rsidR="00A81DD4" w:rsidRPr="004B361C" w:rsidRDefault="00A81DD4" w:rsidP="00472633">
      <w:pPr>
        <w:ind w:firstLine="709"/>
        <w:jc w:val="both"/>
        <w:rPr>
          <w:rFonts w:ascii="Liberation Serif" w:hAnsi="Liberation Serif"/>
        </w:rPr>
      </w:pPr>
      <w:r w:rsidRPr="004B361C">
        <w:rPr>
          <w:rFonts w:ascii="Liberation Serif" w:hAnsi="Liberation Serif"/>
          <w:color w:val="050624"/>
        </w:rPr>
        <w:t>Сельскохозяйственные организации и крестьянские фермерские хозяйства заготовили 2096 тонн сена, 29426 тонн сенажа и 7848 тонны силоса, что полностью обеспечивает имеющееся поголовье грубыми и сочными кормами, в среднем по району на 1 условную голову КРС заготовлено 30,8 ц. к.ед.</w:t>
      </w:r>
    </w:p>
    <w:p w:rsidR="00A81DD4" w:rsidRPr="004B361C" w:rsidRDefault="00A81DD4" w:rsidP="00970B21">
      <w:pPr>
        <w:jc w:val="center"/>
        <w:rPr>
          <w:rFonts w:ascii="Liberation Serif" w:hAnsi="Liberation Serif"/>
        </w:rPr>
      </w:pPr>
    </w:p>
    <w:p w:rsidR="00A81DD4" w:rsidRPr="004B361C" w:rsidRDefault="00A81DD4" w:rsidP="00970B21">
      <w:pPr>
        <w:ind w:firstLine="709"/>
        <w:rPr>
          <w:rFonts w:ascii="Liberation Serif" w:hAnsi="Liberation Serif"/>
          <w:color w:val="000000"/>
        </w:rPr>
      </w:pPr>
      <w:r w:rsidRPr="004B361C">
        <w:rPr>
          <w:rFonts w:ascii="Liberation Serif" w:hAnsi="Liberation Serif"/>
          <w:color w:val="111111"/>
        </w:rPr>
        <w:t>На 2025 год запланировано валовое производство молока в размере 12803 тонн, что на 284 тонны больше уровня прошлого года</w:t>
      </w:r>
      <w:r w:rsidRPr="004B361C">
        <w:rPr>
          <w:rFonts w:ascii="Liberation Serif" w:hAnsi="Liberation Serif"/>
          <w:color w:val="403F4C"/>
        </w:rPr>
        <w:t>.</w:t>
      </w:r>
      <w:r w:rsidRPr="004B361C">
        <w:rPr>
          <w:rFonts w:ascii="Liberation Serif" w:hAnsi="Liberation Serif"/>
          <w:color w:val="000000"/>
        </w:rPr>
        <w:t xml:space="preserve"> </w:t>
      </w:r>
    </w:p>
    <w:p w:rsidR="00823C5E" w:rsidRPr="004B361C" w:rsidRDefault="00823C5E" w:rsidP="00970B21">
      <w:pPr>
        <w:ind w:firstLine="709"/>
        <w:rPr>
          <w:rFonts w:ascii="Liberation Serif" w:hAnsi="Liberation Serif"/>
        </w:rPr>
      </w:pPr>
    </w:p>
    <w:tbl>
      <w:tblPr>
        <w:tblW w:w="9201" w:type="dxa"/>
        <w:tblCellSpacing w:w="0" w:type="dxa"/>
        <w:tblCellMar>
          <w:top w:w="108" w:type="dxa"/>
          <w:bottom w:w="108" w:type="dxa"/>
        </w:tblCellMar>
        <w:tblLook w:val="04A0" w:firstRow="1" w:lastRow="0" w:firstColumn="1" w:lastColumn="0" w:noHBand="0" w:noVBand="1"/>
      </w:tblPr>
      <w:tblGrid>
        <w:gridCol w:w="3686"/>
        <w:gridCol w:w="1559"/>
        <w:gridCol w:w="1134"/>
        <w:gridCol w:w="175"/>
        <w:gridCol w:w="2057"/>
        <w:gridCol w:w="462"/>
        <w:gridCol w:w="108"/>
        <w:gridCol w:w="20"/>
      </w:tblGrid>
      <w:tr w:rsidR="00A81DD4" w:rsidRPr="004B361C" w:rsidTr="00FF64A0">
        <w:trPr>
          <w:trHeight w:val="288"/>
          <w:tblCellSpacing w:w="0" w:type="dxa"/>
        </w:trPr>
        <w:tc>
          <w:tcPr>
            <w:tcW w:w="6554" w:type="dxa"/>
            <w:gridSpan w:val="4"/>
            <w:tcBorders>
              <w:top w:val="nil"/>
              <w:left w:val="nil"/>
              <w:bottom w:val="nil"/>
              <w:right w:val="nil"/>
            </w:tcBorders>
            <w:tcMar>
              <w:top w:w="0" w:type="dxa"/>
              <w:left w:w="0" w:type="dxa"/>
              <w:bottom w:w="0" w:type="dxa"/>
              <w:right w:w="0" w:type="dxa"/>
            </w:tcMar>
            <w:hideMark/>
          </w:tcPr>
          <w:p w:rsidR="00A81DD4" w:rsidRPr="004B361C" w:rsidRDefault="00FF64A0" w:rsidP="00FF64A0">
            <w:pPr>
              <w:jc w:val="center"/>
              <w:rPr>
                <w:rFonts w:ascii="Liberation Serif" w:hAnsi="Liberation Serif"/>
              </w:rPr>
            </w:pPr>
            <w:r w:rsidRPr="004B361C">
              <w:rPr>
                <w:rFonts w:ascii="Liberation Serif" w:hAnsi="Liberation Serif"/>
                <w:b/>
                <w:bCs/>
              </w:rPr>
              <w:t xml:space="preserve">                                         </w:t>
            </w:r>
            <w:r w:rsidR="00A81DD4" w:rsidRPr="004B361C">
              <w:rPr>
                <w:rFonts w:ascii="Liberation Serif" w:hAnsi="Liberation Serif"/>
                <w:b/>
                <w:bCs/>
              </w:rPr>
              <w:t>Производство молока (тонн)</w:t>
            </w:r>
          </w:p>
        </w:tc>
        <w:tc>
          <w:tcPr>
            <w:tcW w:w="2057"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570" w:type="dxa"/>
            <w:gridSpan w:val="2"/>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20"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r>
      <w:tr w:rsidR="00A81DD4" w:rsidRPr="004B361C" w:rsidTr="00FF64A0">
        <w:trPr>
          <w:gridAfter w:val="2"/>
          <w:wAfter w:w="128" w:type="dxa"/>
          <w:trHeight w:val="144"/>
          <w:tblCellSpacing w:w="0" w:type="dxa"/>
        </w:trPr>
        <w:tc>
          <w:tcPr>
            <w:tcW w:w="36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хозяйства</w:t>
            </w:r>
          </w:p>
        </w:tc>
        <w:tc>
          <w:tcPr>
            <w:tcW w:w="15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5</w:t>
            </w:r>
            <w:r w:rsidRPr="004B361C">
              <w:rPr>
                <w:rFonts w:ascii="Liberation Serif" w:hAnsi="Liberation Serif"/>
              </w:rPr>
              <w:t xml:space="preserve"> года</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4</w:t>
            </w:r>
            <w:r w:rsidRPr="004B361C">
              <w:rPr>
                <w:rFonts w:ascii="Liberation Serif" w:hAnsi="Liberation Serif"/>
              </w:rPr>
              <w:t xml:space="preserve"> года</w:t>
            </w:r>
          </w:p>
        </w:tc>
        <w:tc>
          <w:tcPr>
            <w:tcW w:w="269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w:t>
            </w:r>
            <w:r w:rsidRPr="004B361C">
              <w:rPr>
                <w:rFonts w:ascii="Liberation Serif" w:hAnsi="Liberation Serif"/>
                <w:color w:val="000000"/>
              </w:rPr>
              <w:t>4</w:t>
            </w:r>
          </w:p>
        </w:tc>
      </w:tr>
      <w:tr w:rsidR="00A81DD4" w:rsidRPr="004B361C" w:rsidTr="00FF64A0">
        <w:trPr>
          <w:gridAfter w:val="2"/>
          <w:wAfter w:w="128" w:type="dxa"/>
          <w:trHeight w:val="96"/>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 xml:space="preserve">ИП глава КФХ </w:t>
            </w:r>
          </w:p>
          <w:p w:rsidR="00A81DD4" w:rsidRPr="004B361C" w:rsidRDefault="00A81DD4" w:rsidP="00970B21">
            <w:pPr>
              <w:rPr>
                <w:rFonts w:ascii="Liberation Serif" w:hAnsi="Liberation Serif"/>
              </w:rPr>
            </w:pPr>
            <w:r w:rsidRPr="004B361C">
              <w:rPr>
                <w:rFonts w:ascii="Liberation Serif" w:hAnsi="Liberation Serif"/>
              </w:rPr>
              <w:t>Шапенков А.А.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616</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616</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0</w:t>
            </w:r>
          </w:p>
        </w:tc>
      </w:tr>
      <w:tr w:rsidR="00A81DD4" w:rsidRPr="004B361C" w:rsidTr="00FF64A0">
        <w:trPr>
          <w:gridAfter w:val="2"/>
          <w:wAfter w:w="128" w:type="dxa"/>
          <w:trHeight w:val="96"/>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4340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4332</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8</w:t>
            </w:r>
          </w:p>
        </w:tc>
      </w:tr>
      <w:tr w:rsidR="00A81DD4" w:rsidRPr="004B361C" w:rsidTr="00FF64A0">
        <w:trPr>
          <w:gridAfter w:val="2"/>
          <w:wAfter w:w="128" w:type="dxa"/>
          <w:trHeight w:val="132"/>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3847</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3712</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135</w:t>
            </w:r>
          </w:p>
        </w:tc>
      </w:tr>
      <w:tr w:rsidR="00A81DD4" w:rsidRPr="004B361C" w:rsidTr="00FF64A0">
        <w:trPr>
          <w:gridAfter w:val="2"/>
          <w:wAfter w:w="128" w:type="dxa"/>
          <w:trHeight w:val="120"/>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"Роща"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3700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3695</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w:t>
            </w:r>
          </w:p>
        </w:tc>
      </w:tr>
      <w:tr w:rsidR="00A81DD4" w:rsidRPr="004B361C" w:rsidTr="00FF64A0">
        <w:trPr>
          <w:gridAfter w:val="2"/>
          <w:wAfter w:w="128" w:type="dxa"/>
          <w:trHeight w:val="120"/>
          <w:tblCellSpacing w:w="0" w:type="dxa"/>
        </w:trPr>
        <w:tc>
          <w:tcPr>
            <w:tcW w:w="3686"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КХ «Апис»</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300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164</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w:t>
            </w:r>
          </w:p>
        </w:tc>
      </w:tr>
      <w:tr w:rsidR="00A81DD4" w:rsidRPr="004B361C" w:rsidTr="00FF64A0">
        <w:trPr>
          <w:gridAfter w:val="2"/>
          <w:wAfter w:w="128" w:type="dxa"/>
          <w:trHeight w:val="144"/>
          <w:tblCellSpacing w:w="0" w:type="dxa"/>
        </w:trPr>
        <w:tc>
          <w:tcPr>
            <w:tcW w:w="3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t>Итого</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12803</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12519</w:t>
            </w:r>
          </w:p>
        </w:tc>
        <w:tc>
          <w:tcPr>
            <w:tcW w:w="2694" w:type="dxa"/>
            <w:gridSpan w:val="3"/>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284</w:t>
            </w:r>
          </w:p>
        </w:tc>
      </w:tr>
    </w:tbl>
    <w:p w:rsidR="00A81DD4" w:rsidRPr="004B361C" w:rsidRDefault="00A81DD4" w:rsidP="00970B21">
      <w:pPr>
        <w:shd w:val="clear" w:color="auto" w:fill="FFFFFF"/>
        <w:ind w:firstLine="709"/>
        <w:jc w:val="center"/>
        <w:rPr>
          <w:rFonts w:ascii="Liberation Serif" w:hAnsi="Liberation Serif"/>
        </w:rPr>
      </w:pPr>
    </w:p>
    <w:tbl>
      <w:tblPr>
        <w:tblW w:w="9009" w:type="dxa"/>
        <w:tblCellSpacing w:w="0" w:type="dxa"/>
        <w:tblCellMar>
          <w:top w:w="108" w:type="dxa"/>
          <w:bottom w:w="108" w:type="dxa"/>
        </w:tblCellMar>
        <w:tblLook w:val="04A0" w:firstRow="1" w:lastRow="0" w:firstColumn="1" w:lastColumn="0" w:noHBand="0" w:noVBand="1"/>
      </w:tblPr>
      <w:tblGrid>
        <w:gridCol w:w="3828"/>
        <w:gridCol w:w="1559"/>
        <w:gridCol w:w="1134"/>
        <w:gridCol w:w="183"/>
        <w:gridCol w:w="2096"/>
        <w:gridCol w:w="189"/>
        <w:gridCol w:w="20"/>
      </w:tblGrid>
      <w:tr w:rsidR="00A81DD4" w:rsidRPr="004B361C" w:rsidTr="00FF64A0">
        <w:trPr>
          <w:trHeight w:val="288"/>
          <w:tblCellSpacing w:w="0" w:type="dxa"/>
        </w:trPr>
        <w:tc>
          <w:tcPr>
            <w:tcW w:w="6704" w:type="dxa"/>
            <w:gridSpan w:val="4"/>
            <w:tcBorders>
              <w:top w:val="nil"/>
              <w:left w:val="nil"/>
              <w:bottom w:val="nil"/>
              <w:right w:val="nil"/>
            </w:tcBorders>
            <w:tcMar>
              <w:top w:w="0" w:type="dxa"/>
              <w:left w:w="0" w:type="dxa"/>
              <w:bottom w:w="0" w:type="dxa"/>
              <w:right w:w="0" w:type="dxa"/>
            </w:tcMar>
            <w:hideMark/>
          </w:tcPr>
          <w:p w:rsidR="00A81DD4" w:rsidRPr="004B361C" w:rsidRDefault="00FF64A0" w:rsidP="00970B21">
            <w:pPr>
              <w:jc w:val="center"/>
              <w:rPr>
                <w:rFonts w:ascii="Liberation Serif" w:hAnsi="Liberation Serif"/>
              </w:rPr>
            </w:pPr>
            <w:r w:rsidRPr="004B361C">
              <w:rPr>
                <w:rFonts w:ascii="Liberation Serif" w:hAnsi="Liberation Serif"/>
                <w:b/>
                <w:bCs/>
                <w:color w:val="000000"/>
              </w:rPr>
              <w:t xml:space="preserve">                           </w:t>
            </w:r>
            <w:r w:rsidR="00A81DD4" w:rsidRPr="004B361C">
              <w:rPr>
                <w:rFonts w:ascii="Liberation Serif" w:hAnsi="Liberation Serif"/>
                <w:b/>
                <w:bCs/>
                <w:color w:val="000000"/>
              </w:rPr>
              <w:t xml:space="preserve">Производство мяса крупного рогатого скота (живой вес), (тонн) </w:t>
            </w:r>
          </w:p>
        </w:tc>
        <w:tc>
          <w:tcPr>
            <w:tcW w:w="2096"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189"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c>
          <w:tcPr>
            <w:tcW w:w="20" w:type="dxa"/>
            <w:tcBorders>
              <w:top w:val="nil"/>
              <w:left w:val="nil"/>
              <w:bottom w:val="nil"/>
              <w:right w:val="nil"/>
            </w:tcBorders>
            <w:tcMar>
              <w:top w:w="0" w:type="dxa"/>
              <w:left w:w="0" w:type="dxa"/>
              <w:bottom w:w="0" w:type="dxa"/>
              <w:right w:w="0" w:type="dxa"/>
            </w:tcMar>
            <w:hideMark/>
          </w:tcPr>
          <w:p w:rsidR="00A81DD4" w:rsidRPr="004B361C" w:rsidRDefault="00A81DD4" w:rsidP="00970B21">
            <w:pPr>
              <w:rPr>
                <w:rFonts w:ascii="Liberation Serif" w:hAnsi="Liberation Serif"/>
              </w:rPr>
            </w:pPr>
          </w:p>
        </w:tc>
      </w:tr>
      <w:tr w:rsidR="00A81DD4" w:rsidRPr="004B361C" w:rsidTr="00FF64A0">
        <w:trPr>
          <w:gridAfter w:val="2"/>
          <w:wAfter w:w="209" w:type="dxa"/>
          <w:trHeight w:val="144"/>
          <w:tblCellSpacing w:w="0" w:type="dxa"/>
        </w:trPr>
        <w:tc>
          <w:tcPr>
            <w:tcW w:w="3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Наименование хозяйства</w:t>
            </w:r>
          </w:p>
        </w:tc>
        <w:tc>
          <w:tcPr>
            <w:tcW w:w="15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5</w:t>
            </w:r>
            <w:r w:rsidRPr="004B361C">
              <w:rPr>
                <w:rFonts w:ascii="Liberation Serif" w:hAnsi="Liberation Serif"/>
              </w:rPr>
              <w:t xml:space="preserve"> года</w:t>
            </w:r>
          </w:p>
        </w:tc>
        <w:tc>
          <w:tcPr>
            <w:tcW w:w="113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202</w:t>
            </w:r>
            <w:r w:rsidRPr="004B361C">
              <w:rPr>
                <w:rFonts w:ascii="Liberation Serif" w:hAnsi="Liberation Serif"/>
                <w:color w:val="000000"/>
              </w:rPr>
              <w:t>4</w:t>
            </w:r>
            <w:r w:rsidRPr="004B361C">
              <w:rPr>
                <w:rFonts w:ascii="Liberation Serif" w:hAnsi="Liberation Serif"/>
              </w:rPr>
              <w:t xml:space="preserve"> года</w:t>
            </w:r>
          </w:p>
        </w:tc>
        <w:tc>
          <w:tcPr>
            <w:tcW w:w="22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 к 202</w:t>
            </w:r>
            <w:r w:rsidRPr="004B361C">
              <w:rPr>
                <w:rFonts w:ascii="Liberation Serif" w:hAnsi="Liberation Serif"/>
                <w:color w:val="000000"/>
              </w:rPr>
              <w:t>4</w:t>
            </w:r>
            <w:r w:rsidRPr="004B361C">
              <w:rPr>
                <w:rFonts w:ascii="Liberation Serif" w:hAnsi="Liberation Serif"/>
              </w:rPr>
              <w:t>.</w:t>
            </w:r>
          </w:p>
        </w:tc>
      </w:tr>
      <w:tr w:rsidR="00A81DD4" w:rsidRPr="004B361C" w:rsidTr="00FF64A0">
        <w:trPr>
          <w:gridAfter w:val="2"/>
          <w:wAfter w:w="209" w:type="dxa"/>
          <w:trHeight w:val="96"/>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 xml:space="preserve">ИП глава КФХ </w:t>
            </w:r>
          </w:p>
          <w:p w:rsidR="00A81DD4" w:rsidRPr="004B361C" w:rsidRDefault="00A81DD4" w:rsidP="00970B21">
            <w:pPr>
              <w:rPr>
                <w:rFonts w:ascii="Liberation Serif" w:hAnsi="Liberation Serif"/>
              </w:rPr>
            </w:pPr>
            <w:r w:rsidRPr="004B361C">
              <w:rPr>
                <w:rFonts w:ascii="Liberation Serif" w:hAnsi="Liberation Serif"/>
              </w:rPr>
              <w:t>Шапенков А.А.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27</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25,6</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2,6</w:t>
            </w:r>
          </w:p>
        </w:tc>
      </w:tr>
      <w:tr w:rsidR="00A81DD4" w:rsidRPr="004B361C" w:rsidTr="00FF64A0">
        <w:trPr>
          <w:gridAfter w:val="2"/>
          <w:wAfter w:w="209" w:type="dxa"/>
          <w:trHeight w:val="96"/>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«Новый путь»</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187,2</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192,7</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-5,5</w:t>
            </w:r>
          </w:p>
        </w:tc>
      </w:tr>
      <w:tr w:rsidR="00A81DD4" w:rsidRPr="004B361C" w:rsidTr="00FF64A0">
        <w:trPr>
          <w:gridAfter w:val="2"/>
          <w:wAfter w:w="209" w:type="dxa"/>
          <w:trHeight w:val="132"/>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«Агропромфирма «Луч»</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170</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136,1</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33,9</w:t>
            </w:r>
          </w:p>
        </w:tc>
      </w:tr>
      <w:tr w:rsidR="00A81DD4" w:rsidRPr="004B361C" w:rsidTr="00FF64A0">
        <w:trPr>
          <w:gridAfter w:val="2"/>
          <w:wAfter w:w="209" w:type="dxa"/>
          <w:trHeight w:val="120"/>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ООО "Роща"</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207</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214,3</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-7,3</w:t>
            </w:r>
          </w:p>
        </w:tc>
      </w:tr>
      <w:tr w:rsidR="00A81DD4" w:rsidRPr="004B361C" w:rsidTr="00FF64A0">
        <w:trPr>
          <w:gridAfter w:val="2"/>
          <w:wAfter w:w="209" w:type="dxa"/>
          <w:trHeight w:val="120"/>
          <w:tblCellSpacing w:w="0" w:type="dxa"/>
        </w:trPr>
        <w:tc>
          <w:tcPr>
            <w:tcW w:w="3828"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rPr>
              <w:t>КХ «Апис»</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21</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rPr>
              <w:t>13</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color w:val="000000"/>
              </w:rPr>
              <w:t>8</w:t>
            </w:r>
          </w:p>
        </w:tc>
      </w:tr>
      <w:tr w:rsidR="00A81DD4" w:rsidRPr="004B361C" w:rsidTr="00FF64A0">
        <w:trPr>
          <w:gridAfter w:val="2"/>
          <w:wAfter w:w="209" w:type="dxa"/>
          <w:trHeight w:val="144"/>
          <w:tblCellSpacing w:w="0" w:type="dxa"/>
        </w:trPr>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1DD4" w:rsidRPr="004B361C" w:rsidRDefault="00A81DD4" w:rsidP="00970B21">
            <w:pPr>
              <w:rPr>
                <w:rFonts w:ascii="Liberation Serif" w:hAnsi="Liberation Serif"/>
              </w:rPr>
            </w:pPr>
            <w:r w:rsidRPr="004B361C">
              <w:rPr>
                <w:rFonts w:ascii="Liberation Serif" w:hAnsi="Liberation Serif"/>
                <w:b/>
                <w:bCs/>
              </w:rPr>
              <w:lastRenderedPageBreak/>
              <w:t>Итого</w:t>
            </w:r>
          </w:p>
        </w:tc>
        <w:tc>
          <w:tcPr>
            <w:tcW w:w="1559"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612,2</w:t>
            </w:r>
          </w:p>
        </w:tc>
        <w:tc>
          <w:tcPr>
            <w:tcW w:w="1134" w:type="dxa"/>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581,8</w:t>
            </w:r>
          </w:p>
        </w:tc>
        <w:tc>
          <w:tcPr>
            <w:tcW w:w="2279" w:type="dxa"/>
            <w:gridSpan w:val="2"/>
            <w:tcBorders>
              <w:top w:val="nil"/>
              <w:left w:val="nil"/>
              <w:bottom w:val="single" w:sz="6" w:space="0" w:color="000000"/>
              <w:right w:val="single" w:sz="6" w:space="0" w:color="000000"/>
            </w:tcBorders>
            <w:tcMar>
              <w:top w:w="0" w:type="dxa"/>
              <w:left w:w="0" w:type="dxa"/>
              <w:bottom w:w="0" w:type="dxa"/>
              <w:right w:w="108" w:type="dxa"/>
            </w:tcMar>
            <w:hideMark/>
          </w:tcPr>
          <w:p w:rsidR="00A81DD4" w:rsidRPr="004B361C" w:rsidRDefault="00A81DD4" w:rsidP="00970B21">
            <w:pPr>
              <w:jc w:val="center"/>
              <w:rPr>
                <w:rFonts w:ascii="Liberation Serif" w:hAnsi="Liberation Serif"/>
              </w:rPr>
            </w:pPr>
            <w:r w:rsidRPr="004B361C">
              <w:rPr>
                <w:rFonts w:ascii="Liberation Serif" w:hAnsi="Liberation Serif"/>
                <w:b/>
                <w:bCs/>
              </w:rPr>
              <w:t>30,4</w:t>
            </w:r>
          </w:p>
        </w:tc>
      </w:tr>
    </w:tbl>
    <w:p w:rsidR="00A81DD4" w:rsidRPr="004B361C" w:rsidRDefault="00A81DD4" w:rsidP="00970B21">
      <w:pPr>
        <w:shd w:val="clear" w:color="auto" w:fill="FFFFFF"/>
        <w:ind w:firstLine="709"/>
        <w:jc w:val="center"/>
        <w:rPr>
          <w:rFonts w:ascii="Liberation Serif" w:hAnsi="Liberation Serif"/>
        </w:rPr>
      </w:pP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Госпрограмма по обновлению машинно-тракторного парка с участием Росагролизинга позволила аграриям приобрести по льготной системе новую, современную, высокоэффективную сельскохозяйственную технику.</w:t>
      </w:r>
      <w:r w:rsidRPr="004B361C">
        <w:rPr>
          <w:rFonts w:ascii="Liberation Serif" w:hAnsi="Liberation Serif"/>
        </w:rPr>
        <w:t xml:space="preserve"> Так в 2024 году сельскохозяйственные организации приобрели техники и оборудования, в том числе по договорам лизинга, на сумму </w:t>
      </w:r>
      <w:r w:rsidRPr="004B361C">
        <w:rPr>
          <w:rFonts w:ascii="Liberation Serif" w:hAnsi="Liberation Serif"/>
          <w:color w:val="000000"/>
        </w:rPr>
        <w:t xml:space="preserve">30,432 </w:t>
      </w:r>
      <w:r w:rsidRPr="004B361C">
        <w:rPr>
          <w:rFonts w:ascii="Liberation Serif" w:hAnsi="Liberation Serif"/>
        </w:rPr>
        <w:t>млн. рублей.</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 ООО «Роща» приобрели </w:t>
      </w:r>
      <w:r w:rsidRPr="004B361C">
        <w:rPr>
          <w:rFonts w:ascii="Liberation Serif" w:hAnsi="Liberation Serif"/>
          <w:color w:val="000000"/>
        </w:rPr>
        <w:t>зернотуковую сеялку СЗВ-36000ЗТ, жатку для грубо стебельных культур ПКК 0200000А, посевной комплекс ПК 4000-СК, охладитель молока ОМЗТ-6000</w:t>
      </w:r>
      <w:r w:rsidRPr="004B361C">
        <w:rPr>
          <w:rFonts w:ascii="Liberation Serif" w:hAnsi="Liberation Serif"/>
        </w:rPr>
        <w:t xml:space="preserve"> .</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 ООО «Новый путь» приобрели трактор </w:t>
      </w:r>
      <w:r w:rsidRPr="004B361C">
        <w:rPr>
          <w:rFonts w:ascii="Liberation Serif" w:hAnsi="Liberation Serif"/>
          <w:color w:val="000000"/>
        </w:rPr>
        <w:t>ZOOMLION RN904</w:t>
      </w:r>
      <w:r w:rsidRPr="004B361C">
        <w:rPr>
          <w:rFonts w:ascii="Liberation Serif" w:hAnsi="Liberation Serif"/>
        </w:rPr>
        <w:t xml:space="preserve">, </w:t>
      </w:r>
      <w:r w:rsidRPr="004B361C">
        <w:rPr>
          <w:rFonts w:ascii="Liberation Serif" w:hAnsi="Liberation Serif"/>
          <w:color w:val="000000"/>
        </w:rPr>
        <w:t>плуг навесной загонный ПЛН-5,35.</w:t>
      </w:r>
    </w:p>
    <w:p w:rsidR="00A81DD4" w:rsidRPr="004B361C" w:rsidRDefault="00A81DD4" w:rsidP="00823C5E">
      <w:pPr>
        <w:ind w:firstLine="709"/>
        <w:jc w:val="both"/>
        <w:rPr>
          <w:rFonts w:ascii="Liberation Serif" w:hAnsi="Liberation Serif"/>
        </w:rPr>
      </w:pPr>
      <w:r w:rsidRPr="004B361C">
        <w:rPr>
          <w:rFonts w:ascii="Liberation Serif" w:hAnsi="Liberation Serif"/>
        </w:rPr>
        <w:t>- ООО «Агропромфирма Луч» приобрели полуприцепт самосвальный ПС-7 и два легковых автомобиля.</w:t>
      </w:r>
    </w:p>
    <w:p w:rsidR="00F87D24" w:rsidRPr="004B361C" w:rsidRDefault="00F87D24" w:rsidP="00823C5E">
      <w:pPr>
        <w:ind w:firstLine="709"/>
        <w:jc w:val="both"/>
        <w:rPr>
          <w:rFonts w:ascii="Liberation Serif" w:hAnsi="Liberation Serif"/>
          <w:color w:val="000000"/>
        </w:rPr>
      </w:pP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Также</w:t>
      </w:r>
      <w:r w:rsidRPr="004B361C">
        <w:rPr>
          <w:rFonts w:ascii="Liberation Serif" w:hAnsi="Liberation Serif"/>
        </w:rPr>
        <w:t xml:space="preserve"> в</w:t>
      </w:r>
      <w:r w:rsidRPr="004B361C">
        <w:rPr>
          <w:rFonts w:ascii="Liberation Serif" w:hAnsi="Liberation Serif"/>
          <w:color w:val="000000"/>
        </w:rPr>
        <w:t xml:space="preserve"> 2024 году</w:t>
      </w:r>
      <w:r w:rsidR="00F87D24" w:rsidRPr="004B361C">
        <w:rPr>
          <w:rFonts w:ascii="Liberation Serif" w:hAnsi="Liberation Serif"/>
          <w:color w:val="000000"/>
        </w:rPr>
        <w:t xml:space="preserve"> </w:t>
      </w:r>
      <w:r w:rsidRPr="004B361C">
        <w:rPr>
          <w:rFonts w:ascii="Liberation Serif" w:hAnsi="Liberation Serif"/>
          <w:color w:val="000000"/>
        </w:rPr>
        <w:t xml:space="preserve">ООО «Роща» </w:t>
      </w:r>
      <w:r w:rsidR="00F87D24" w:rsidRPr="004B361C">
        <w:rPr>
          <w:rFonts w:ascii="Liberation Serif" w:hAnsi="Liberation Serif"/>
          <w:color w:val="000000"/>
        </w:rPr>
        <w:t>ввели</w:t>
      </w:r>
      <w:r w:rsidRPr="004B361C">
        <w:rPr>
          <w:rFonts w:ascii="Liberation Serif" w:hAnsi="Liberation Serif"/>
          <w:color w:val="000000"/>
        </w:rPr>
        <w:t xml:space="preserve"> в эксплуатацию </w:t>
      </w:r>
      <w:r w:rsidR="00F87D24" w:rsidRPr="004B361C">
        <w:rPr>
          <w:rFonts w:ascii="Liberation Serif" w:hAnsi="Liberation Serif"/>
        </w:rPr>
        <w:t>к</w:t>
      </w:r>
      <w:r w:rsidRPr="004B361C">
        <w:rPr>
          <w:rFonts w:ascii="Liberation Serif" w:hAnsi="Liberation Serif"/>
        </w:rPr>
        <w:t>оровник привязного содержания на 196 голов КРС с молочным блоком. Ввод в эксплуатацию данного объекта позволит улучшить условия труда работников отрасли животноводства, данный коровник оснащен современн</w:t>
      </w:r>
      <w:r w:rsidRPr="004B361C">
        <w:rPr>
          <w:rFonts w:ascii="Liberation Serif" w:hAnsi="Liberation Serif"/>
          <w:color w:val="000000"/>
        </w:rPr>
        <w:t xml:space="preserve">ой </w:t>
      </w:r>
      <w:r w:rsidRPr="004B361C">
        <w:rPr>
          <w:rFonts w:ascii="Liberation Serif" w:hAnsi="Liberation Serif"/>
        </w:rPr>
        <w:t>систем</w:t>
      </w:r>
      <w:r w:rsidRPr="004B361C">
        <w:rPr>
          <w:rFonts w:ascii="Liberation Serif" w:hAnsi="Liberation Serif"/>
          <w:color w:val="000000"/>
        </w:rPr>
        <w:t>ой</w:t>
      </w:r>
      <w:r w:rsidRPr="004B361C">
        <w:rPr>
          <w:rFonts w:ascii="Liberation Serif" w:hAnsi="Liberation Serif"/>
        </w:rPr>
        <w:t xml:space="preserve"> навозоудаления и доильны</w:t>
      </w:r>
      <w:r w:rsidRPr="004B361C">
        <w:rPr>
          <w:rFonts w:ascii="Liberation Serif" w:hAnsi="Liberation Serif"/>
          <w:color w:val="000000"/>
        </w:rPr>
        <w:t>м</w:t>
      </w:r>
      <w:r w:rsidRPr="004B361C">
        <w:rPr>
          <w:rFonts w:ascii="Liberation Serif" w:hAnsi="Liberation Serif"/>
        </w:rPr>
        <w:t xml:space="preserve"> оборудованием. </w:t>
      </w: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 xml:space="preserve">В рамках </w:t>
      </w:r>
      <w:r w:rsidRPr="004B361C">
        <w:rPr>
          <w:rFonts w:ascii="Liberation Serif" w:hAnsi="Liberation Serif"/>
          <w:color w:val="000000"/>
          <w:shd w:val="clear" w:color="auto" w:fill="FFFFFF"/>
        </w:rPr>
        <w:t xml:space="preserve">стимулирования развития приоритетных подотраслей агропромышленного комплекса и развитие малых форм хозяйствования в Свердловской области </w:t>
      </w:r>
      <w:r w:rsidRPr="004B361C">
        <w:rPr>
          <w:rFonts w:ascii="Liberation Serif" w:hAnsi="Liberation Serif"/>
          <w:color w:val="000000"/>
        </w:rPr>
        <w:t>Крестьянское (фермерское) хозяйство Шапенкова А.А</w:t>
      </w:r>
      <w:r w:rsidRPr="004B361C">
        <w:rPr>
          <w:rFonts w:ascii="Liberation Serif" w:hAnsi="Liberation Serif"/>
          <w:shd w:val="clear" w:color="auto" w:fill="FFFFFF"/>
        </w:rPr>
        <w:t xml:space="preserve"> в 2023 году получил грант на развитие семейной фермы</w:t>
      </w:r>
      <w:r w:rsidR="006C06D1" w:rsidRPr="004B361C">
        <w:rPr>
          <w:rFonts w:ascii="Liberation Serif" w:hAnsi="Liberation Serif"/>
        </w:rPr>
        <w:t>, с</w:t>
      </w:r>
      <w:r w:rsidRPr="004B361C">
        <w:rPr>
          <w:rFonts w:ascii="Liberation Serif" w:hAnsi="Liberation Serif"/>
        </w:rPr>
        <w:t xml:space="preserve">редства гранта </w:t>
      </w:r>
      <w:r w:rsidRPr="004B361C">
        <w:rPr>
          <w:rFonts w:ascii="Liberation Serif" w:hAnsi="Liberation Serif"/>
          <w:color w:val="000000"/>
        </w:rPr>
        <w:t>использованы</w:t>
      </w:r>
      <w:r w:rsidRPr="004B361C">
        <w:rPr>
          <w:rFonts w:ascii="Liberation Serif" w:hAnsi="Liberation Serif"/>
        </w:rPr>
        <w:t xml:space="preserve"> на Строительство «Коровника на 200 голов КРС»</w:t>
      </w:r>
      <w:r w:rsidR="006C06D1" w:rsidRPr="004B361C">
        <w:rPr>
          <w:rFonts w:ascii="Liberation Serif" w:hAnsi="Liberation Serif"/>
        </w:rPr>
        <w:t xml:space="preserve"> в 2023 – 2024 гг</w:t>
      </w:r>
      <w:r w:rsidRPr="004B361C">
        <w:rPr>
          <w:rFonts w:ascii="Liberation Serif" w:hAnsi="Liberation Serif"/>
        </w:rPr>
        <w:t xml:space="preserve">. </w:t>
      </w:r>
    </w:p>
    <w:p w:rsidR="00A81DD4" w:rsidRPr="004B361C" w:rsidRDefault="00A81DD4" w:rsidP="00823C5E">
      <w:pPr>
        <w:ind w:firstLine="709"/>
        <w:jc w:val="both"/>
        <w:rPr>
          <w:rFonts w:ascii="Liberation Serif" w:hAnsi="Liberation Serif"/>
        </w:rPr>
      </w:pPr>
      <w:r w:rsidRPr="004B361C">
        <w:rPr>
          <w:rFonts w:ascii="Liberation Serif" w:hAnsi="Liberation Serif"/>
          <w:color w:val="000000"/>
        </w:rPr>
        <w:t>К</w:t>
      </w:r>
      <w:r w:rsidRPr="004B361C">
        <w:rPr>
          <w:rFonts w:ascii="Liberation Serif" w:hAnsi="Liberation Serif"/>
        </w:rPr>
        <w:t>рестьянское (фермерское) хозяйство Шапе</w:t>
      </w:r>
      <w:r w:rsidR="00672F0E">
        <w:rPr>
          <w:rFonts w:ascii="Liberation Serif" w:hAnsi="Liberation Serif"/>
        </w:rPr>
        <w:t>н</w:t>
      </w:r>
      <w:r w:rsidRPr="004B361C">
        <w:rPr>
          <w:rFonts w:ascii="Liberation Serif" w:hAnsi="Liberation Serif"/>
        </w:rPr>
        <w:t xml:space="preserve">кова А.А. </w:t>
      </w:r>
      <w:r w:rsidRPr="004B361C">
        <w:rPr>
          <w:rFonts w:ascii="Liberation Serif" w:hAnsi="Liberation Serif"/>
          <w:color w:val="000000"/>
        </w:rPr>
        <w:t>в</w:t>
      </w:r>
      <w:r w:rsidRPr="004B361C">
        <w:rPr>
          <w:rFonts w:ascii="Liberation Serif" w:hAnsi="Liberation Serif"/>
        </w:rPr>
        <w:t xml:space="preserve"> 202</w:t>
      </w:r>
      <w:r w:rsidRPr="004B361C">
        <w:rPr>
          <w:rFonts w:ascii="Liberation Serif" w:hAnsi="Liberation Serif"/>
          <w:color w:val="000000"/>
        </w:rPr>
        <w:t>4</w:t>
      </w:r>
      <w:r w:rsidRPr="004B361C">
        <w:rPr>
          <w:rFonts w:ascii="Liberation Serif" w:hAnsi="Liberation Serif"/>
        </w:rPr>
        <w:t xml:space="preserve"> году уже увеличило поголовье крупного рогатого скота с 20 голов на начало года до </w:t>
      </w:r>
      <w:r w:rsidRPr="004B361C">
        <w:rPr>
          <w:rFonts w:ascii="Liberation Serif" w:hAnsi="Liberation Serif"/>
          <w:color w:val="000000"/>
        </w:rPr>
        <w:t>273 </w:t>
      </w:r>
      <w:r w:rsidRPr="004B361C">
        <w:rPr>
          <w:rFonts w:ascii="Liberation Serif" w:hAnsi="Liberation Serif"/>
        </w:rPr>
        <w:t>голов, в том числе поголовье коров увеличилось на 80 голов и составляет</w:t>
      </w:r>
      <w:r w:rsidRPr="004B361C">
        <w:rPr>
          <w:rFonts w:ascii="Liberation Serif" w:hAnsi="Liberation Serif"/>
          <w:color w:val="000000"/>
        </w:rPr>
        <w:t xml:space="preserve"> </w:t>
      </w:r>
      <w:r w:rsidRPr="004B361C">
        <w:rPr>
          <w:rFonts w:ascii="Liberation Serif" w:hAnsi="Liberation Serif"/>
        </w:rPr>
        <w:t xml:space="preserve">100 </w:t>
      </w:r>
      <w:r w:rsidRPr="004B361C">
        <w:rPr>
          <w:rFonts w:ascii="Liberation Serif" w:hAnsi="Liberation Serif"/>
          <w:color w:val="000000"/>
        </w:rPr>
        <w:t>к</w:t>
      </w:r>
      <w:r w:rsidRPr="004B361C">
        <w:rPr>
          <w:rFonts w:ascii="Liberation Serif" w:hAnsi="Liberation Serif"/>
        </w:rPr>
        <w:t xml:space="preserve">оров. Производство молока в хозяйстве за 2024 год составило </w:t>
      </w:r>
      <w:r w:rsidRPr="004B361C">
        <w:rPr>
          <w:rFonts w:ascii="Liberation Serif" w:hAnsi="Liberation Serif"/>
          <w:color w:val="000000"/>
        </w:rPr>
        <w:t>616 тонн,</w:t>
      </w:r>
      <w:r w:rsidRPr="004B361C">
        <w:rPr>
          <w:rFonts w:ascii="Liberation Serif" w:hAnsi="Liberation Serif"/>
        </w:rPr>
        <w:t xml:space="preserve"> </w:t>
      </w:r>
      <w:r w:rsidRPr="004B361C">
        <w:rPr>
          <w:rFonts w:ascii="Liberation Serif" w:hAnsi="Liberation Serif"/>
          <w:color w:val="000000"/>
        </w:rPr>
        <w:t xml:space="preserve">рост к уровню прошлого года составляет 519 тонн. </w:t>
      </w:r>
      <w:r w:rsidRPr="004B361C">
        <w:rPr>
          <w:rFonts w:ascii="Liberation Serif" w:hAnsi="Liberation Serif"/>
        </w:rPr>
        <w:t>Оказанная государственная поддержка созда</w:t>
      </w:r>
      <w:r w:rsidRPr="004B361C">
        <w:rPr>
          <w:rFonts w:ascii="Liberation Serif" w:hAnsi="Liberation Serif"/>
          <w:color w:val="000000"/>
        </w:rPr>
        <w:t>ет</w:t>
      </w:r>
      <w:r w:rsidRPr="004B361C">
        <w:rPr>
          <w:rFonts w:ascii="Liberation Serif" w:hAnsi="Liberation Serif"/>
        </w:rPr>
        <w:t xml:space="preserve"> потенциал для дальнейшего развития крестьянско</w:t>
      </w:r>
      <w:r w:rsidRPr="004B361C">
        <w:rPr>
          <w:rFonts w:ascii="Liberation Serif" w:hAnsi="Liberation Serif"/>
          <w:color w:val="000000"/>
        </w:rPr>
        <w:t>го</w:t>
      </w:r>
      <w:r w:rsidRPr="004B361C">
        <w:rPr>
          <w:rFonts w:ascii="Liberation Serif" w:hAnsi="Liberation Serif"/>
        </w:rPr>
        <w:t xml:space="preserve"> хозяйств</w:t>
      </w:r>
      <w:r w:rsidRPr="004B361C">
        <w:rPr>
          <w:rFonts w:ascii="Liberation Serif" w:hAnsi="Liberation Serif"/>
          <w:color w:val="000000"/>
        </w:rPr>
        <w:t xml:space="preserve">а, что обеспечивает рост </w:t>
      </w:r>
      <w:r w:rsidRPr="004B361C">
        <w:rPr>
          <w:rFonts w:ascii="Liberation Serif" w:hAnsi="Liberation Serif"/>
        </w:rPr>
        <w:t>производств</w:t>
      </w:r>
      <w:r w:rsidRPr="004B361C">
        <w:rPr>
          <w:rFonts w:ascii="Liberation Serif" w:hAnsi="Liberation Serif"/>
          <w:color w:val="000000"/>
        </w:rPr>
        <w:t>а</w:t>
      </w:r>
      <w:r w:rsidRPr="004B361C">
        <w:rPr>
          <w:rFonts w:ascii="Liberation Serif" w:hAnsi="Liberation Serif"/>
        </w:rPr>
        <w:t xml:space="preserve"> сельскохозяйственной продукции и улучшени</w:t>
      </w:r>
      <w:r w:rsidRPr="004B361C">
        <w:rPr>
          <w:rFonts w:ascii="Liberation Serif" w:hAnsi="Liberation Serif"/>
          <w:color w:val="000000"/>
        </w:rPr>
        <w:t>е</w:t>
      </w:r>
      <w:r w:rsidRPr="004B361C">
        <w:rPr>
          <w:rFonts w:ascii="Liberation Serif" w:hAnsi="Liberation Serif"/>
        </w:rPr>
        <w:t xml:space="preserve"> финансового положения хозяйства.</w:t>
      </w:r>
    </w:p>
    <w:p w:rsidR="00E9794B" w:rsidRPr="004B361C" w:rsidRDefault="00E9794B" w:rsidP="00823C5E">
      <w:pPr>
        <w:ind w:firstLine="709"/>
        <w:jc w:val="both"/>
        <w:rPr>
          <w:rFonts w:ascii="Liberation Serif" w:hAnsi="Liberation Serif"/>
          <w:b/>
          <w:bCs/>
          <w:u w:val="single"/>
        </w:rPr>
      </w:pPr>
    </w:p>
    <w:p w:rsidR="00A81DD4" w:rsidRPr="004B361C" w:rsidRDefault="00A81DD4" w:rsidP="00823C5E">
      <w:pPr>
        <w:ind w:firstLine="709"/>
        <w:jc w:val="both"/>
        <w:rPr>
          <w:rFonts w:ascii="Liberation Serif" w:hAnsi="Liberation Serif"/>
        </w:rPr>
      </w:pPr>
      <w:r w:rsidRPr="004B361C">
        <w:rPr>
          <w:rFonts w:ascii="Liberation Serif" w:hAnsi="Liberation Serif"/>
          <w:b/>
          <w:bCs/>
        </w:rPr>
        <w:t>Социальная поддержка сотрудников</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Сельскохозяйственные организации занимаются не только производственной деятельностью, но и </w:t>
      </w:r>
      <w:r w:rsidRPr="004B361C">
        <w:rPr>
          <w:rFonts w:ascii="Liberation Serif" w:hAnsi="Liberation Serif"/>
          <w:color w:val="000000"/>
        </w:rPr>
        <w:t xml:space="preserve">оказывают </w:t>
      </w:r>
      <w:r w:rsidRPr="004B361C">
        <w:rPr>
          <w:rFonts w:ascii="Liberation Serif" w:hAnsi="Liberation Serif"/>
        </w:rPr>
        <w:t xml:space="preserve">социальную поддержку своих работников. </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За 2024 год на социальную поддержку и благотворительность направлено более 1 миллиона рублей. Данные средства идут на оказание гуманитарной помощи для проведения специальной военной </w:t>
      </w:r>
      <w:r w:rsidR="00E9794B" w:rsidRPr="004B361C">
        <w:rPr>
          <w:rFonts w:ascii="Liberation Serif" w:hAnsi="Liberation Serif"/>
        </w:rPr>
        <w:t>операции</w:t>
      </w:r>
      <w:r w:rsidRPr="004B361C">
        <w:rPr>
          <w:rFonts w:ascii="Liberation Serif" w:hAnsi="Liberation Serif"/>
        </w:rPr>
        <w:t xml:space="preserve">, оказывается </w:t>
      </w:r>
      <w:r w:rsidRPr="004B361C">
        <w:rPr>
          <w:rFonts w:ascii="Liberation Serif" w:hAnsi="Liberation Serif"/>
          <w:color w:val="000000"/>
        </w:rPr>
        <w:t>благотворительная помощь семьям</w:t>
      </w:r>
      <w:r w:rsidRPr="004B361C">
        <w:rPr>
          <w:rFonts w:ascii="Liberation Serif" w:hAnsi="Liberation Serif"/>
        </w:rPr>
        <w:t xml:space="preserve"> участников СВО, пенсионерам, местным домам культуры, школам и храмам.</w:t>
      </w:r>
    </w:p>
    <w:p w:rsidR="00A81DD4" w:rsidRPr="004B361C" w:rsidRDefault="00A81DD4" w:rsidP="00823C5E">
      <w:pPr>
        <w:ind w:firstLine="709"/>
        <w:jc w:val="both"/>
        <w:rPr>
          <w:rFonts w:ascii="Liberation Serif" w:hAnsi="Liberation Serif"/>
        </w:rPr>
      </w:pPr>
      <w:r w:rsidRPr="004B361C">
        <w:rPr>
          <w:rFonts w:ascii="Liberation Serif" w:hAnsi="Liberation Serif"/>
        </w:rPr>
        <w:t>В ООО «Агропромышленная фирма Луч» для работников организации производят оплату стоимости содержания детей в детских дошкольных учреждениях.</w:t>
      </w:r>
    </w:p>
    <w:p w:rsidR="00E9794B" w:rsidRPr="004B361C" w:rsidRDefault="00E9794B" w:rsidP="00823C5E">
      <w:pPr>
        <w:ind w:firstLine="709"/>
        <w:jc w:val="both"/>
        <w:rPr>
          <w:rFonts w:ascii="Liberation Serif" w:hAnsi="Liberation Serif"/>
        </w:rPr>
      </w:pPr>
    </w:p>
    <w:p w:rsidR="00A81DD4" w:rsidRPr="004B361C" w:rsidRDefault="00A81DD4" w:rsidP="00E9794B">
      <w:pPr>
        <w:shd w:val="clear" w:color="auto" w:fill="FFFFFF"/>
        <w:ind w:firstLine="709"/>
        <w:jc w:val="both"/>
        <w:rPr>
          <w:rFonts w:ascii="Liberation Serif" w:hAnsi="Liberation Serif"/>
        </w:rPr>
      </w:pPr>
      <w:r w:rsidRPr="004B361C">
        <w:rPr>
          <w:rFonts w:ascii="Liberation Serif" w:hAnsi="Liberation Serif"/>
          <w:b/>
          <w:bCs/>
        </w:rPr>
        <w:t>Государственная поддержка</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На </w:t>
      </w:r>
      <w:r w:rsidRPr="004B361C">
        <w:rPr>
          <w:rFonts w:ascii="Liberation Serif" w:hAnsi="Liberation Serif"/>
          <w:color w:val="000000"/>
        </w:rPr>
        <w:t>31.12.2024</w:t>
      </w:r>
      <w:r w:rsidRPr="004B361C">
        <w:rPr>
          <w:rFonts w:ascii="Liberation Serif" w:hAnsi="Liberation Serif"/>
        </w:rPr>
        <w:t xml:space="preserve"> сельскохозяйственным товаропроизводителям из областного и федерального бюджетов перечислен</w:t>
      </w:r>
      <w:r w:rsidRPr="004B361C">
        <w:rPr>
          <w:rFonts w:ascii="Liberation Serif" w:hAnsi="Liberation Serif"/>
          <w:color w:val="000000"/>
        </w:rPr>
        <w:t>о</w:t>
      </w:r>
      <w:r w:rsidRPr="004B361C">
        <w:rPr>
          <w:rFonts w:ascii="Liberation Serif" w:hAnsi="Liberation Serif"/>
        </w:rPr>
        <w:t xml:space="preserve"> </w:t>
      </w:r>
      <w:r w:rsidRPr="004B361C">
        <w:rPr>
          <w:rFonts w:ascii="Liberation Serif" w:hAnsi="Liberation Serif"/>
          <w:color w:val="000000"/>
        </w:rPr>
        <w:t>67,085</w:t>
      </w:r>
      <w:r w:rsidRPr="004B361C">
        <w:rPr>
          <w:rFonts w:ascii="Liberation Serif" w:hAnsi="Liberation Serif"/>
        </w:rPr>
        <w:t xml:space="preserve"> млн. рублей государственной поддержки</w:t>
      </w:r>
      <w:r w:rsidRPr="004B361C">
        <w:rPr>
          <w:rFonts w:ascii="Liberation Serif" w:hAnsi="Liberation Serif"/>
          <w:shd w:val="clear" w:color="auto" w:fill="FFFFFF"/>
        </w:rPr>
        <w:t>.</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В разрезе направлений на </w:t>
      </w:r>
      <w:r w:rsidRPr="004B361C">
        <w:rPr>
          <w:rFonts w:ascii="Liberation Serif" w:hAnsi="Liberation Serif"/>
          <w:color w:val="000000"/>
        </w:rPr>
        <w:t>поддержку</w:t>
      </w:r>
      <w:r w:rsidRPr="004B361C">
        <w:rPr>
          <w:rFonts w:ascii="Liberation Serif" w:hAnsi="Liberation Serif"/>
        </w:rPr>
        <w:t xml:space="preserve"> приоритетных подотраслей агропромышленного комплекса </w:t>
      </w:r>
      <w:r w:rsidRPr="004B361C">
        <w:rPr>
          <w:rFonts w:ascii="Liberation Serif" w:hAnsi="Liberation Serif"/>
          <w:color w:val="000000"/>
        </w:rPr>
        <w:t>перечислено</w:t>
      </w:r>
      <w:r w:rsidRPr="004B361C">
        <w:rPr>
          <w:rFonts w:ascii="Liberation Serif" w:hAnsi="Liberation Serif"/>
        </w:rPr>
        <w:t>:</w:t>
      </w:r>
    </w:p>
    <w:p w:rsidR="00A81DD4" w:rsidRPr="004B361C" w:rsidRDefault="00A81DD4" w:rsidP="00E9794B">
      <w:pPr>
        <w:ind w:firstLine="709"/>
        <w:jc w:val="both"/>
        <w:rPr>
          <w:rFonts w:ascii="Liberation Serif" w:hAnsi="Liberation Serif"/>
        </w:rPr>
      </w:pPr>
      <w:r w:rsidRPr="004B361C">
        <w:rPr>
          <w:rFonts w:ascii="Liberation Serif" w:hAnsi="Liberation Serif"/>
        </w:rPr>
        <w:t>- «поддержк</w:t>
      </w:r>
      <w:r w:rsidRPr="004B361C">
        <w:rPr>
          <w:rFonts w:ascii="Liberation Serif" w:hAnsi="Liberation Serif"/>
          <w:color w:val="000000"/>
        </w:rPr>
        <w:t>а</w:t>
      </w:r>
      <w:r w:rsidRPr="004B361C">
        <w:rPr>
          <w:rFonts w:ascii="Liberation Serif" w:hAnsi="Liberation Serif"/>
        </w:rPr>
        <w:t xml:space="preserve"> собственного производства молока» </w:t>
      </w:r>
      <w:r w:rsidRPr="004B361C">
        <w:rPr>
          <w:rFonts w:ascii="Liberation Serif" w:hAnsi="Liberation Serif"/>
          <w:color w:val="000000"/>
        </w:rPr>
        <w:t>в размере</w:t>
      </w:r>
      <w:r w:rsidRPr="004B361C">
        <w:rPr>
          <w:rFonts w:ascii="Liberation Serif" w:hAnsi="Liberation Serif"/>
        </w:rPr>
        <w:t xml:space="preserve"> </w:t>
      </w:r>
      <w:r w:rsidRPr="004B361C">
        <w:rPr>
          <w:rFonts w:ascii="Liberation Serif" w:hAnsi="Liberation Serif"/>
          <w:color w:val="000000"/>
        </w:rPr>
        <w:t xml:space="preserve">49,797 </w:t>
      </w:r>
      <w:r w:rsidRPr="004B361C">
        <w:rPr>
          <w:rFonts w:ascii="Liberation Serif" w:hAnsi="Liberation Serif"/>
        </w:rPr>
        <w:t>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племенного животноводства» </w:t>
      </w:r>
      <w:r w:rsidRPr="004B361C">
        <w:rPr>
          <w:rFonts w:ascii="Liberation Serif" w:hAnsi="Liberation Serif"/>
          <w:color w:val="000000"/>
        </w:rPr>
        <w:t>в размере</w:t>
      </w:r>
      <w:r w:rsidRPr="004B361C">
        <w:rPr>
          <w:rFonts w:ascii="Liberation Serif" w:hAnsi="Liberation Serif"/>
        </w:rPr>
        <w:t xml:space="preserve"> </w:t>
      </w:r>
      <w:r w:rsidRPr="004B361C">
        <w:rPr>
          <w:rFonts w:ascii="Liberation Serif" w:hAnsi="Liberation Serif"/>
          <w:color w:val="000000"/>
        </w:rPr>
        <w:t>4,413 </w:t>
      </w:r>
      <w:r w:rsidRPr="004B361C">
        <w:rPr>
          <w:rFonts w:ascii="Liberation Serif" w:hAnsi="Liberation Serif"/>
        </w:rPr>
        <w:t>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w:t>
      </w:r>
      <w:r w:rsidRPr="004B361C">
        <w:rPr>
          <w:rFonts w:ascii="Liberation Serif" w:hAnsi="Liberation Serif"/>
          <w:color w:val="000000"/>
        </w:rPr>
        <w:t>поддержка мясного скотоводства</w:t>
      </w:r>
      <w:r w:rsidRPr="004B361C">
        <w:rPr>
          <w:rFonts w:ascii="Liberation Serif" w:hAnsi="Liberation Serif"/>
        </w:rPr>
        <w:t>» на содержание товарного поголовья коров мясного направления К(Ф)Х Косман</w:t>
      </w:r>
      <w:r w:rsidR="008659F9" w:rsidRPr="004B361C">
        <w:rPr>
          <w:rFonts w:ascii="Liberation Serif" w:hAnsi="Liberation Serif"/>
        </w:rPr>
        <w:t>а</w:t>
      </w:r>
      <w:r w:rsidRPr="004B361C">
        <w:rPr>
          <w:rFonts w:ascii="Liberation Serif" w:hAnsi="Liberation Serif"/>
        </w:rPr>
        <w:t xml:space="preserve"> Ивана Леонтьевича </w:t>
      </w:r>
      <w:r w:rsidRPr="004B361C">
        <w:rPr>
          <w:rFonts w:ascii="Liberation Serif" w:hAnsi="Liberation Serif"/>
          <w:color w:val="000000"/>
        </w:rPr>
        <w:t>в размере</w:t>
      </w:r>
      <w:r w:rsidRPr="004B361C">
        <w:rPr>
          <w:rFonts w:ascii="Liberation Serif" w:hAnsi="Liberation Serif"/>
        </w:rPr>
        <w:t xml:space="preserve"> </w:t>
      </w:r>
      <w:r w:rsidRPr="004B361C">
        <w:rPr>
          <w:rFonts w:ascii="Liberation Serif" w:hAnsi="Liberation Serif"/>
          <w:color w:val="000000"/>
        </w:rPr>
        <w:t>0,726</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lastRenderedPageBreak/>
        <w:t xml:space="preserve">-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 в </w:t>
      </w:r>
      <w:r w:rsidRPr="004B361C">
        <w:rPr>
          <w:rFonts w:ascii="Liberation Serif" w:hAnsi="Liberation Serif"/>
          <w:color w:val="000000"/>
        </w:rPr>
        <w:t>размере</w:t>
      </w:r>
      <w:r w:rsidRPr="004B361C">
        <w:rPr>
          <w:rFonts w:ascii="Liberation Serif" w:hAnsi="Liberation Serif"/>
        </w:rPr>
        <w:t xml:space="preserve"> </w:t>
      </w:r>
      <w:r w:rsidRPr="004B361C">
        <w:rPr>
          <w:rFonts w:ascii="Liberation Serif" w:hAnsi="Liberation Serif"/>
          <w:color w:val="000000"/>
        </w:rPr>
        <w:t>0,508</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проведения агротехнологических работ, повышение уровня экологической безопасности сельскохозяйственного производства, а также повешение плодородия почв» </w:t>
      </w:r>
      <w:r w:rsidRPr="004B361C">
        <w:rPr>
          <w:rFonts w:ascii="Liberation Serif" w:hAnsi="Liberation Serif"/>
          <w:color w:val="000000"/>
        </w:rPr>
        <w:t>в размере</w:t>
      </w:r>
      <w:r w:rsidRPr="004B361C">
        <w:rPr>
          <w:rFonts w:ascii="Liberation Serif" w:hAnsi="Liberation Serif"/>
        </w:rPr>
        <w:t xml:space="preserve"> 1,513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«поддержка элитного семеноводства» </w:t>
      </w:r>
      <w:r w:rsidRPr="004B361C">
        <w:rPr>
          <w:rFonts w:ascii="Liberation Serif" w:hAnsi="Liberation Serif"/>
          <w:color w:val="000000"/>
        </w:rPr>
        <w:t>в размере</w:t>
      </w:r>
      <w:r w:rsidRPr="004B361C">
        <w:rPr>
          <w:rFonts w:ascii="Liberation Serif" w:hAnsi="Liberation Serif"/>
        </w:rPr>
        <w:t xml:space="preserve"> 0,990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xml:space="preserve">- на возмещение прямых понесенных затрат на создание (или) модернизацию объектов агропромышленного комплекса ООО «Роща» </w:t>
      </w:r>
      <w:r w:rsidRPr="004B361C">
        <w:rPr>
          <w:rFonts w:ascii="Liberation Serif" w:hAnsi="Liberation Serif"/>
          <w:color w:val="000000"/>
        </w:rPr>
        <w:t>в размере</w:t>
      </w:r>
      <w:r w:rsidRPr="004B361C">
        <w:rPr>
          <w:rFonts w:ascii="Liberation Serif" w:hAnsi="Liberation Serif"/>
        </w:rPr>
        <w:t xml:space="preserve"> </w:t>
      </w:r>
      <w:r w:rsidRPr="004B361C">
        <w:rPr>
          <w:rFonts w:ascii="Liberation Serif" w:hAnsi="Liberation Serif"/>
          <w:color w:val="000000"/>
        </w:rPr>
        <w:t>5,156</w:t>
      </w:r>
      <w:r w:rsidRPr="004B361C">
        <w:rPr>
          <w:rFonts w:ascii="Liberation Serif" w:hAnsi="Liberation Serif"/>
        </w:rPr>
        <w:t xml:space="preserve">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на поддержку технической и технологической модернизации, инновационного развития сельскохозяйственного производства получили 3,905 млн. руб.;</w:t>
      </w:r>
    </w:p>
    <w:p w:rsidR="00A81DD4" w:rsidRPr="004B361C" w:rsidRDefault="00A81DD4" w:rsidP="00E9794B">
      <w:pPr>
        <w:ind w:firstLine="709"/>
        <w:jc w:val="both"/>
        <w:rPr>
          <w:rFonts w:ascii="Liberation Serif" w:hAnsi="Liberation Serif"/>
        </w:rPr>
      </w:pPr>
      <w:r w:rsidRPr="004B361C">
        <w:rPr>
          <w:rFonts w:ascii="Liberation Serif" w:hAnsi="Liberation Serif"/>
        </w:rPr>
        <w:t>- на возмещение части затрат сельскохозяйственных товаропроизводителей на подготовку и переподготовку специалистов для сельского хоз</w:t>
      </w:r>
      <w:r w:rsidR="00E9794B" w:rsidRPr="004B361C">
        <w:rPr>
          <w:rFonts w:ascii="Liberation Serif" w:hAnsi="Liberation Serif"/>
        </w:rPr>
        <w:t>яйства получили 0,075 млн. руб.</w:t>
      </w:r>
    </w:p>
    <w:p w:rsidR="00A81DD4" w:rsidRPr="004B361C" w:rsidRDefault="00A81DD4" w:rsidP="00970B21">
      <w:pPr>
        <w:rPr>
          <w:rFonts w:ascii="Liberation Serif" w:hAnsi="Liberation Serif"/>
        </w:rPr>
      </w:pPr>
    </w:p>
    <w:p w:rsidR="00A81DD4" w:rsidRPr="004B361C" w:rsidRDefault="00A81DD4" w:rsidP="00823C5E">
      <w:pPr>
        <w:ind w:firstLine="709"/>
        <w:rPr>
          <w:rFonts w:ascii="Liberation Serif" w:hAnsi="Liberation Serif"/>
        </w:rPr>
      </w:pPr>
      <w:r w:rsidRPr="004B361C">
        <w:rPr>
          <w:rFonts w:ascii="Liberation Serif" w:hAnsi="Liberation Serif"/>
          <w:b/>
          <w:bCs/>
        </w:rPr>
        <w:t>Задачи</w:t>
      </w:r>
    </w:p>
    <w:p w:rsidR="00A81DD4" w:rsidRPr="004B361C" w:rsidRDefault="00A81DD4" w:rsidP="00823C5E">
      <w:pPr>
        <w:ind w:firstLine="709"/>
        <w:jc w:val="both"/>
        <w:rPr>
          <w:rFonts w:ascii="Liberation Serif" w:hAnsi="Liberation Serif"/>
        </w:rPr>
      </w:pPr>
      <w:r w:rsidRPr="004B361C">
        <w:rPr>
          <w:rFonts w:ascii="Liberation Serif" w:hAnsi="Liberation Serif"/>
        </w:rPr>
        <w:t>По-прежнему остается актуальным привлечение инвесторов для организации предприятий занимающихся переработкой</w:t>
      </w:r>
      <w:r w:rsidRPr="004B361C">
        <w:rPr>
          <w:rFonts w:ascii="Liberation Serif" w:hAnsi="Liberation Serif"/>
          <w:b/>
          <w:bCs/>
        </w:rPr>
        <w:t xml:space="preserve"> </w:t>
      </w:r>
      <w:r w:rsidRPr="004B361C">
        <w:rPr>
          <w:rFonts w:ascii="Liberation Serif" w:hAnsi="Liberation Serif"/>
        </w:rPr>
        <w:t>продукции животноводства на территории Шалинского</w:t>
      </w:r>
      <w:r w:rsidR="001273E9" w:rsidRPr="004B361C">
        <w:rPr>
          <w:rFonts w:ascii="Liberation Serif" w:hAnsi="Liberation Serif"/>
        </w:rPr>
        <w:t xml:space="preserve"> муниципального округа</w:t>
      </w:r>
      <w:r w:rsidRPr="004B361C">
        <w:rPr>
          <w:rFonts w:ascii="Liberation Serif" w:hAnsi="Liberation Serif"/>
        </w:rPr>
        <w:t>, в связи с отсутствием перерабатывающих предприятий в районе низкий уровень развития малых форм хозяйствования на селе, по причине невозможности реализовать произведенную сельскохозяйственную продукцию, как в отрасли животноводства, так и в растениеводстве.</w:t>
      </w:r>
    </w:p>
    <w:p w:rsidR="00A81DD4" w:rsidRPr="004B361C" w:rsidRDefault="00A81DD4" w:rsidP="00823C5E">
      <w:pPr>
        <w:ind w:firstLine="709"/>
        <w:jc w:val="both"/>
        <w:rPr>
          <w:rFonts w:ascii="Liberation Serif" w:hAnsi="Liberation Serif"/>
        </w:rPr>
      </w:pPr>
      <w:r w:rsidRPr="004B361C">
        <w:rPr>
          <w:rFonts w:ascii="Liberation Serif" w:hAnsi="Liberation Serif"/>
        </w:rPr>
        <w:t xml:space="preserve">Также очень остро стоит вопрос по обеспечению кадрами, как в руководящих должностях, так и в работниках массовых профессий. Несмотря на активное строительство на селе </w:t>
      </w:r>
      <w:r w:rsidRPr="004B361C">
        <w:rPr>
          <w:rFonts w:ascii="Liberation Serif" w:hAnsi="Liberation Serif"/>
          <w:color w:val="000000"/>
          <w:shd w:val="clear" w:color="auto" w:fill="FFFFFF"/>
        </w:rPr>
        <w:t xml:space="preserve">в рамках госпрограммы «Комплексное развитие сельских территорий», в сельскохозяйственные организации требуются зоотехники, ветеринарные врачи, агрономы, инженера, операторы машинного доения коров, операторы по искусственному осеменению КРС, рабочие по уходу за животными, трактористы-машинисты, водители грузовых автомобилей. </w:t>
      </w:r>
    </w:p>
    <w:p w:rsidR="00A81DD4" w:rsidRPr="004B361C" w:rsidRDefault="00A81DD4" w:rsidP="001273E9">
      <w:pPr>
        <w:ind w:firstLine="708"/>
        <w:jc w:val="both"/>
        <w:rPr>
          <w:rFonts w:ascii="Liberation Serif" w:hAnsi="Liberation Serif"/>
        </w:rPr>
      </w:pPr>
      <w:r w:rsidRPr="004B361C">
        <w:rPr>
          <w:rFonts w:ascii="Liberation Serif" w:hAnsi="Liberation Serif"/>
          <w:color w:val="000000"/>
        </w:rPr>
        <w:t>Наряду с государственной поддержкой аграрного сектора необходима активная деятельность самих предприятий, необходимо внедрять в сельскохозяйственное производство инновационные энергосберегающие технологии, позволяющие заменить ручной труд машинным, для этого требуются льготные инвестиционные кредиты.</w:t>
      </w:r>
    </w:p>
    <w:p w:rsidR="00A81DD4" w:rsidRPr="004B361C" w:rsidRDefault="00A81DD4" w:rsidP="00823C5E">
      <w:pPr>
        <w:ind w:firstLine="709"/>
        <w:jc w:val="both"/>
        <w:rPr>
          <w:rFonts w:ascii="Liberation Serif" w:hAnsi="Liberation Serif"/>
          <w:color w:val="000000"/>
          <w:shd w:val="clear" w:color="auto" w:fill="FFFFFF"/>
        </w:rPr>
      </w:pPr>
      <w:r w:rsidRPr="004B361C">
        <w:rPr>
          <w:rFonts w:ascii="Liberation Serif" w:hAnsi="Liberation Serif"/>
          <w:color w:val="000000"/>
          <w:shd w:val="clear" w:color="auto" w:fill="FFFFFF"/>
        </w:rPr>
        <w:t>Реализация всех вышеуказанных планов будет способствовать улучшению экономики сельскохозяйственных организаций и развитию сельских территорий.</w:t>
      </w:r>
    </w:p>
    <w:p w:rsidR="00000FBD" w:rsidRPr="004B361C" w:rsidRDefault="00000FBD" w:rsidP="00823C5E">
      <w:pPr>
        <w:ind w:firstLine="709"/>
        <w:jc w:val="both"/>
        <w:rPr>
          <w:rFonts w:ascii="Liberation Serif" w:hAnsi="Liberation Serif"/>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t>V</w:t>
      </w:r>
      <w:r w:rsidR="003E31A2">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Строительство</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b/>
          <w:color w:val="FF0000"/>
        </w:rPr>
      </w:pPr>
    </w:p>
    <w:p w:rsidR="00D419E4" w:rsidRPr="004B361C" w:rsidRDefault="00D419E4" w:rsidP="00823C5E">
      <w:pPr>
        <w:ind w:firstLine="567"/>
        <w:jc w:val="both"/>
        <w:rPr>
          <w:rFonts w:ascii="Liberation Serif" w:hAnsi="Liberation Serif"/>
        </w:rPr>
      </w:pPr>
      <w:r w:rsidRPr="004B361C">
        <w:rPr>
          <w:rFonts w:ascii="Liberation Serif" w:hAnsi="Liberation Serif"/>
        </w:rPr>
        <w:t>В 2024 году основные усилия</w:t>
      </w:r>
      <w:r w:rsidRPr="004B361C">
        <w:rPr>
          <w:rFonts w:ascii="Liberation Serif" w:hAnsi="Liberation Serif"/>
          <w:color w:val="000000"/>
        </w:rPr>
        <w:t xml:space="preserve"> администрации </w:t>
      </w:r>
      <w:r w:rsidR="00FD5EC9"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и Управления архитектуры, градостроительства и землепользования администрации </w:t>
      </w:r>
      <w:r w:rsidR="00FD5EC9"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были направлены на газификацию пгт. Шаля </w:t>
      </w:r>
      <w:r w:rsidR="00F12191" w:rsidRPr="004B361C">
        <w:rPr>
          <w:rFonts w:ascii="Liberation Serif" w:hAnsi="Liberation Serif"/>
          <w:color w:val="000000"/>
        </w:rPr>
        <w:t>и внесение изменений в Генеральный план Шалинского муниципального округа применительно  к населенным пунктам.</w:t>
      </w:r>
      <w:r w:rsidRPr="004B361C">
        <w:rPr>
          <w:rFonts w:ascii="Liberation Serif" w:hAnsi="Liberation Serif"/>
          <w:color w:val="000000"/>
          <w:shd w:val="clear" w:color="auto" w:fill="FFFF00"/>
        </w:rPr>
        <w:t xml:space="preserve"> </w:t>
      </w:r>
    </w:p>
    <w:p w:rsidR="00D419E4" w:rsidRPr="004B361C" w:rsidRDefault="00D419E4" w:rsidP="00823C5E">
      <w:pPr>
        <w:ind w:firstLine="567"/>
        <w:jc w:val="both"/>
        <w:rPr>
          <w:rFonts w:ascii="Liberation Serif" w:hAnsi="Liberation Serif"/>
        </w:rPr>
      </w:pPr>
      <w:r w:rsidRPr="004B361C">
        <w:rPr>
          <w:rFonts w:ascii="Liberation Serif" w:hAnsi="Liberation Serif"/>
          <w:b/>
          <w:bCs/>
          <w:color w:val="000000"/>
        </w:rPr>
        <w:t>1. Газификация:</w:t>
      </w:r>
    </w:p>
    <w:p w:rsidR="00D419E4" w:rsidRPr="004B361C" w:rsidRDefault="00D419E4" w:rsidP="00823C5E">
      <w:pPr>
        <w:ind w:firstLine="567"/>
        <w:jc w:val="both"/>
        <w:rPr>
          <w:rFonts w:ascii="Liberation Serif" w:hAnsi="Liberation Serif"/>
        </w:rPr>
      </w:pPr>
      <w:r w:rsidRPr="004B361C">
        <w:rPr>
          <w:rFonts w:ascii="Liberation Serif" w:hAnsi="Liberation Serif"/>
        </w:rPr>
        <w:t>1.1. В 2023 году начато строительство объекта: «Пункт регазификации СПГ № 1 Шалинский городской округ в пгт. Шаля, расположенного по адресу: Свердловская область, Шалинский городской округ, пгт. Шаля, ул. Орджоникидзе, № 67», который включен в государственную программу «Развитие жилищно-коммунального хозяйства и повышение энергетической эффек</w:t>
      </w:r>
      <w:r w:rsidR="0026461A" w:rsidRPr="004B361C">
        <w:rPr>
          <w:rFonts w:ascii="Liberation Serif" w:hAnsi="Liberation Serif"/>
        </w:rPr>
        <w:t>тивности в Свердловской области</w:t>
      </w:r>
      <w:r w:rsidRPr="004B361C">
        <w:rPr>
          <w:rFonts w:ascii="Liberation Serif" w:hAnsi="Liberation Serif"/>
        </w:rPr>
        <w:t xml:space="preserve">». </w:t>
      </w:r>
      <w:r w:rsidRPr="004B361C">
        <w:rPr>
          <w:rFonts w:ascii="Liberation Serif" w:hAnsi="Liberation Serif"/>
          <w:shd w:val="clear" w:color="auto" w:fill="FFFFFF"/>
        </w:rPr>
        <w:t xml:space="preserve">В </w:t>
      </w:r>
      <w:r w:rsidR="00F12191" w:rsidRPr="004B361C">
        <w:rPr>
          <w:rFonts w:ascii="Liberation Serif" w:hAnsi="Liberation Serif"/>
          <w:shd w:val="clear" w:color="auto" w:fill="FFFFFF"/>
        </w:rPr>
        <w:t xml:space="preserve">данное время в </w:t>
      </w:r>
      <w:r w:rsidRPr="004B361C">
        <w:rPr>
          <w:rFonts w:ascii="Liberation Serif" w:hAnsi="Liberation Serif"/>
          <w:shd w:val="clear" w:color="auto" w:fill="FFFFFF"/>
        </w:rPr>
        <w:t>условиях текущей экономической ситуации, импортозамещением товаров, ростом цен на строительные ресурсы</w:t>
      </w:r>
      <w:r w:rsidRPr="004B361C">
        <w:rPr>
          <w:rFonts w:ascii="Liberation Serif" w:hAnsi="Liberation Serif"/>
        </w:rPr>
        <w:t xml:space="preserve"> в 2024 году выполнена перепроектировка проектной документации по строительству Пункта регазификации СПГ. Получены положительные заключения государственной экспертизы по проектной документации и результатам инженерных </w:t>
      </w:r>
      <w:r w:rsidRPr="004B361C">
        <w:rPr>
          <w:rFonts w:ascii="Liberation Serif" w:hAnsi="Liberation Serif"/>
        </w:rPr>
        <w:lastRenderedPageBreak/>
        <w:t>изысканий, по проверке достоверности определения сметной стоимости строительства объекта.</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По строительству Пункта регазификации СПГ в 2024 году выполнены следующие мероприятия: произведено устройство фундамента под атмосферные испарители и монтаж оборудования; произведена разработка котлована, устройство фундамента и монтаж операторной; фундамент под Площадку слива СПГ; выполнены мероприятия по устройству молниеприемников и прожекторных мачт; произведен вынос сети связи; монтаж ливневой канализации; устройство фундаментов под автомобильные весы, под </w:t>
      </w:r>
      <w:r w:rsidR="003D23F2" w:rsidRPr="004B361C">
        <w:rPr>
          <w:rFonts w:ascii="Liberation Serif" w:hAnsi="Liberation Serif"/>
        </w:rPr>
        <w:t>п</w:t>
      </w:r>
      <w:r w:rsidRPr="004B361C">
        <w:rPr>
          <w:rFonts w:ascii="Liberation Serif" w:hAnsi="Liberation Serif"/>
        </w:rPr>
        <w:t>ожарную насосную станцию, криогенные резервуары, емкостей дождевых стоков и монтаж емкостей, под пожарную установку, под емкости про</w:t>
      </w:r>
      <w:r w:rsidR="003D23F2" w:rsidRPr="004B361C">
        <w:rPr>
          <w:rFonts w:ascii="Liberation Serif" w:hAnsi="Liberation Serif"/>
        </w:rPr>
        <w:t>тивопожарного запаса воды, под б</w:t>
      </w:r>
      <w:r w:rsidRPr="004B361C">
        <w:rPr>
          <w:rFonts w:ascii="Liberation Serif" w:hAnsi="Liberation Serif"/>
        </w:rPr>
        <w:t xml:space="preserve">лок азотной станции, установка блока азотной станции и монтаж оборудования. Заключено Соглашение между Министерством энергетики и жилищно-коммунального хозяйства Свердловской области и администрацией Шалинского </w:t>
      </w:r>
      <w:r w:rsidR="003D23F2" w:rsidRPr="004B361C">
        <w:rPr>
          <w:rFonts w:ascii="Liberation Serif" w:hAnsi="Liberation Serif"/>
        </w:rPr>
        <w:t>муниципального</w:t>
      </w:r>
      <w:r w:rsidRPr="004B361C">
        <w:rPr>
          <w:rFonts w:ascii="Liberation Serif" w:hAnsi="Liberation Serif"/>
        </w:rPr>
        <w:t xml:space="preserve"> округа о предоставлении субсидии из областного бюджета бюджету Шалинского </w:t>
      </w:r>
      <w:r w:rsidR="003D23F2" w:rsidRPr="004B361C">
        <w:rPr>
          <w:rFonts w:ascii="Liberation Serif" w:hAnsi="Liberation Serif"/>
        </w:rPr>
        <w:t>муниципального</w:t>
      </w:r>
      <w:r w:rsidRPr="004B361C">
        <w:rPr>
          <w:rFonts w:ascii="Liberation Serif" w:hAnsi="Liberation Serif"/>
        </w:rPr>
        <w:t xml:space="preserve"> округа на реализацию проекта капитального строительства муниципального значения по развитию газификации. По дополнительному соглашению с Министерством энергетики и жилищно-коммунального хозяйства Свердловской области № 3 от 12.02.2024 года стоимость строительства составляет 656 931 515,16 рублей, их них областной бюджет 654 960 600,00 рублей, местный бюджет 1 970 915,16 рублей.</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bdr w:val="none" w:sz="0" w:space="0" w:color="auto" w:frame="1"/>
          <w:shd w:val="clear" w:color="auto" w:fill="FFFFFF"/>
        </w:rPr>
        <w:t xml:space="preserve">В 2024 году объем бюджетных ассигнований освоен не в полном объеме. В 2024 году для финансирования строительства </w:t>
      </w:r>
      <w:r w:rsidR="000A548D" w:rsidRPr="004B361C">
        <w:rPr>
          <w:rFonts w:ascii="Liberation Serif" w:hAnsi="Liberation Serif"/>
          <w:color w:val="000000"/>
          <w:bdr w:val="none" w:sz="0" w:space="0" w:color="auto" w:frame="1"/>
          <w:shd w:val="clear" w:color="auto" w:fill="FFFFFF"/>
        </w:rPr>
        <w:t>о</w:t>
      </w:r>
      <w:r w:rsidRPr="004B361C">
        <w:rPr>
          <w:rFonts w:ascii="Liberation Serif" w:hAnsi="Liberation Serif"/>
          <w:color w:val="000000"/>
          <w:bdr w:val="none" w:sz="0" w:space="0" w:color="auto" w:frame="1"/>
          <w:shd w:val="clear" w:color="auto" w:fill="FFFFFF"/>
        </w:rPr>
        <w:t>бъекта сумма бюджетных ассигнований составляла 326 732 898,70 рублей, из них средств областного бюджета 325 752 700,00 рублей, местного бюджета 980 198,70 рублей. Кассовый расход составил 325 437 353,59 рублей, из них областной бюджет 324 459 085,39 рублей, местный бюджет 978 268,20 рублей. Остаток неиспользованных средс</w:t>
      </w:r>
      <w:r w:rsidR="00667159" w:rsidRPr="004B361C">
        <w:rPr>
          <w:rFonts w:ascii="Liberation Serif" w:hAnsi="Liberation Serif"/>
          <w:color w:val="000000"/>
          <w:bdr w:val="none" w:sz="0" w:space="0" w:color="auto" w:frame="1"/>
          <w:shd w:val="clear" w:color="auto" w:fill="FFFFFF"/>
        </w:rPr>
        <w:t>тв составил 1 295 545,11 рублей</w:t>
      </w:r>
      <w:r w:rsidRPr="004B361C">
        <w:rPr>
          <w:rFonts w:ascii="Liberation Serif" w:hAnsi="Liberation Serif"/>
          <w:color w:val="000000"/>
          <w:bdr w:val="none" w:sz="0" w:space="0" w:color="auto" w:frame="1"/>
          <w:shd w:val="clear" w:color="auto" w:fill="FFFFFF"/>
        </w:rPr>
        <w:t xml:space="preserve">. </w:t>
      </w:r>
      <w:r w:rsidRPr="004B361C">
        <w:rPr>
          <w:rFonts w:ascii="Liberation Serif" w:hAnsi="Liberation Serif"/>
        </w:rPr>
        <w:t xml:space="preserve">В 2024 году объем бюджетных ассигнований освоен не в полном объеме </w:t>
      </w:r>
      <w:r w:rsidRPr="004B361C">
        <w:rPr>
          <w:rFonts w:ascii="Liberation Serif" w:hAnsi="Liberation Serif"/>
          <w:color w:val="000000"/>
        </w:rPr>
        <w:t xml:space="preserve">в связи с поздними сроками выполнения строительно-монтажных работ. </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Не освоенные денежные средства областного бюджета возвращены в бюджет Шалинскому муниципальному округу. Оплата будет произведена в 2025 году по факту выполненных подрядчиками работ.</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Планируемый срок реализации строительства объекта 2026 год.</w:t>
      </w:r>
    </w:p>
    <w:p w:rsidR="00D419E4" w:rsidRPr="004B361C" w:rsidRDefault="00D419E4" w:rsidP="00823C5E">
      <w:pPr>
        <w:ind w:firstLine="567"/>
        <w:jc w:val="both"/>
        <w:rPr>
          <w:rFonts w:ascii="Liberation Serif" w:hAnsi="Liberation Serif"/>
        </w:rPr>
      </w:pPr>
      <w:r w:rsidRPr="004B361C">
        <w:rPr>
          <w:rFonts w:ascii="Liberation Serif" w:hAnsi="Liberation Serif"/>
        </w:rPr>
        <w:t>1.2 В 2024 году в Министерство энергетики и жилищно-коммунального хозяйства Свердловской области были поданы заявки на предоставление субсидий из областного бюджета местным бюджетам на реализацию проектов капитального строительства муниципального значения по развитию газификации по объектам строительства:</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«Строительство газовой котельной по адресу: пгт. Шаля, ул. Калинина 38а Свердловской области»;</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 xml:space="preserve">«Строительство газовой котельной по адресу: пгт. Шаля, ул. Энгельса,54А Свердловской области». </w:t>
      </w:r>
    </w:p>
    <w:p w:rsidR="00D419E4" w:rsidRPr="004B361C" w:rsidRDefault="000A548D" w:rsidP="00823C5E">
      <w:pPr>
        <w:ind w:firstLine="567"/>
        <w:jc w:val="both"/>
        <w:rPr>
          <w:rFonts w:ascii="Liberation Serif" w:hAnsi="Liberation Serif"/>
        </w:rPr>
      </w:pPr>
      <w:r w:rsidRPr="004B361C">
        <w:rPr>
          <w:rFonts w:ascii="Liberation Serif" w:hAnsi="Liberation Serif"/>
        </w:rPr>
        <w:t xml:space="preserve">- </w:t>
      </w:r>
      <w:r w:rsidR="00D419E4" w:rsidRPr="004B361C">
        <w:rPr>
          <w:rFonts w:ascii="Liberation Serif" w:hAnsi="Liberation Serif"/>
        </w:rPr>
        <w:t>«Газопровод высокого давления первой очереди в пгт. Шаля Шалинского городско</w:t>
      </w:r>
      <w:r w:rsidRPr="004B361C">
        <w:rPr>
          <w:rFonts w:ascii="Liberation Serif" w:hAnsi="Liberation Serif"/>
        </w:rPr>
        <w:t>го округа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02 сентября 2024 года Получено положительное заключение № 09-01-81/5130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«Строительство газовой котельной по адресу: пгт. Шаля, ул. Калинина 38а Свердловской области».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Для получения положительного заключения инвестиционного проекта между администрацией Шалинского </w:t>
      </w:r>
      <w:r w:rsidR="00D56463" w:rsidRPr="004B361C">
        <w:rPr>
          <w:rFonts w:ascii="Liberation Serif" w:hAnsi="Liberation Serif"/>
        </w:rPr>
        <w:t>муниципального</w:t>
      </w:r>
      <w:r w:rsidRPr="004B361C">
        <w:rPr>
          <w:rFonts w:ascii="Liberation Serif" w:hAnsi="Liberation Serif"/>
        </w:rPr>
        <w:t xml:space="preserve"> округа и ФГБУ «Институт истории и археологии Уральского отделения РАН» заключен договор № 08/2024 от 03.04.2024 года на выполнение археологического обследования и государственной историко-культурной экспертизы земельного участка </w:t>
      </w:r>
      <w:r w:rsidRPr="004B361C">
        <w:rPr>
          <w:rFonts w:ascii="Liberation Serif" w:hAnsi="Liberation Serif"/>
          <w:color w:val="000000"/>
        </w:rPr>
        <w:t xml:space="preserve">с кадастровым номером 66:31:2201004:1285 </w:t>
      </w:r>
      <w:r w:rsidRPr="004B361C">
        <w:rPr>
          <w:rFonts w:ascii="Liberation Serif" w:hAnsi="Liberation Serif"/>
        </w:rPr>
        <w:t xml:space="preserve">по объекту: «Строительство газовой котельной по адресу: пгт. Шаля, ул. Калинина 38а Свердловской </w:t>
      </w:r>
      <w:r w:rsidRPr="004B361C">
        <w:rPr>
          <w:rFonts w:ascii="Liberation Serif" w:hAnsi="Liberation Serif"/>
        </w:rPr>
        <w:lastRenderedPageBreak/>
        <w:t>области»; 16 сентября 2024 года получен Акт историко</w:t>
      </w:r>
      <w:r w:rsidR="00672F0E">
        <w:rPr>
          <w:rFonts w:ascii="Liberation Serif" w:hAnsi="Liberation Serif"/>
        </w:rPr>
        <w:t>-</w:t>
      </w:r>
      <w:r w:rsidRPr="004B361C">
        <w:rPr>
          <w:rFonts w:ascii="Liberation Serif" w:hAnsi="Liberation Serif"/>
        </w:rPr>
        <w:t>культурной экспертизы земельного участка по ул. Калинина, 38а.</w:t>
      </w:r>
    </w:p>
    <w:p w:rsidR="00D419E4" w:rsidRPr="004B361C" w:rsidRDefault="00D419E4" w:rsidP="00823C5E">
      <w:pPr>
        <w:ind w:firstLine="567"/>
        <w:jc w:val="both"/>
        <w:rPr>
          <w:rFonts w:ascii="Liberation Serif" w:hAnsi="Liberation Serif"/>
        </w:rPr>
      </w:pPr>
      <w:r w:rsidRPr="004B361C">
        <w:rPr>
          <w:rFonts w:ascii="Liberation Serif" w:hAnsi="Liberation Serif"/>
        </w:rPr>
        <w:t>02 сентября 2024 года Получено положительное заключение № 09-01-81/5131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«Строительство газовой котельной по адресу: пгт. Шаля, ул. Энгельса, 54А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По протоколу заседания комиссии Министерства энергетики и жилищно-коммунального хозяйства Свердловской области от 23.10.2024 объекты строительства: «Строительство газовой котельной по адресу: пгт. Шаля, ул. Калинина 38а, Свердловской области» и «Строительство газовой котельной по адресу: пгт. Шаля, ул. Энгельса, 54А Свердловской области» прошли отбор и включены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области». Строительство котельных планируется на 2025 -</w:t>
      </w:r>
      <w:r w:rsidR="006737E6" w:rsidRPr="004B361C">
        <w:rPr>
          <w:rFonts w:ascii="Liberation Serif" w:hAnsi="Liberation Serif"/>
        </w:rPr>
        <w:t xml:space="preserve"> </w:t>
      </w:r>
      <w:r w:rsidRPr="004B361C">
        <w:rPr>
          <w:rFonts w:ascii="Liberation Serif" w:hAnsi="Liberation Serif"/>
        </w:rPr>
        <w:t>2026 года. Стоимость строительства газовой котельной по ул. Калинина, 38а составляет 51 299 010,00 рублей, газовой котельной по ул. Энгельса, 54А составляет 51 909 940,00 рублей. Финансирование по двум котельным на 2025 год составит 84 210 600,00 рублей, из них областной бюджет 80 000 000,00 рублей, местный бюджет 4 210 600,00 рублей. На 2026 год финансирование строительства составит 18 998 500,00 рублей, из них областной бюджет 18 048 600,00 рублей, местный бюджет 949 900,00 рублей.</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09 октября 2024 года Получено положительное заключение № 09-01-81/6037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 объекту строительства: «Газопровод высокого давления первой очереди в пгт. Шаля Шалинского городского округа Свердловской области». Мероприятие по строительству Газопровода высокого давления в пгт. Шаля включено в государственную программу Свердловской области «Развитие жилищно-коммунального хозяйства и повышение энергетической эффективности в Свердловской области». Строительство планируется в 2025 году и составляет 135 468 400,00 рублей, из них областной бюджет 135 061 995,00 рублей, местный бюджет 406 405,00 рублей.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2. Выполнены работы по археологическому обследованию и государственной историко-культурной экспертизы земельного участка </w:t>
      </w:r>
      <w:r w:rsidRPr="004B361C">
        <w:rPr>
          <w:rFonts w:ascii="Liberation Serif" w:hAnsi="Liberation Serif"/>
          <w:color w:val="000000"/>
        </w:rPr>
        <w:t xml:space="preserve">с кадастровым номером 66:31:2401003:806 по объекту строительства </w:t>
      </w:r>
      <w:r w:rsidRPr="004B361C">
        <w:rPr>
          <w:rFonts w:ascii="Liberation Serif" w:hAnsi="Liberation Serif"/>
          <w:color w:val="000000"/>
          <w:shd w:val="clear" w:color="auto" w:fill="FFFFFF"/>
        </w:rPr>
        <w:t>«Спортивный зал для филиала МБОУ «Шалинская СОШ № 90» - «Саргинская СОШ» по улице Советская, 12 в поселке Сарга Шалинского муниципального округа Свердловской области. Получен акт историко</w:t>
      </w:r>
      <w:r w:rsidR="00672F0E">
        <w:rPr>
          <w:rFonts w:ascii="Liberation Serif" w:hAnsi="Liberation Serif"/>
          <w:color w:val="000000"/>
          <w:shd w:val="clear" w:color="auto" w:fill="FFFFFF"/>
        </w:rPr>
        <w:t>-</w:t>
      </w:r>
      <w:r w:rsidRPr="004B361C">
        <w:rPr>
          <w:rFonts w:ascii="Liberation Serif" w:hAnsi="Liberation Serif"/>
          <w:color w:val="000000"/>
          <w:shd w:val="clear" w:color="auto" w:fill="FFFFFF"/>
        </w:rPr>
        <w:t>культурной экспертизы № ИИи А-27-2024 года от 26 августа 2024 года.</w:t>
      </w:r>
    </w:p>
    <w:p w:rsidR="00D419E4" w:rsidRPr="004B361C" w:rsidRDefault="00D419E4" w:rsidP="00823C5E">
      <w:pPr>
        <w:ind w:firstLine="567"/>
        <w:jc w:val="both"/>
        <w:rPr>
          <w:rFonts w:ascii="Liberation Serif" w:hAnsi="Liberation Serif"/>
        </w:rPr>
      </w:pPr>
      <w:r w:rsidRPr="004B361C">
        <w:rPr>
          <w:rFonts w:ascii="Liberation Serif" w:hAnsi="Liberation Serif"/>
        </w:rPr>
        <w:t>3. В январе 2024 года введен в эксплуатацию мостовой переход через р. Чусовая в с. Чусовое Шалинского района Свердловской области.</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4. Подрядчиком ООО «ЖИЛСТРОЙКОМПЛЕКС» в 2024 году выполнены работы по строительству многоквартирного жилого дома, по адресу: Свердловская область, Шалинский городской округ, поселок городского типа Шаля, улица Ленина, земельный участок № 45. Проектом предусмотрено 63 квартиры, из них 31 квартира предназначена для детей-сирот; Администрацией Шалинского </w:t>
      </w:r>
      <w:r w:rsidR="006D49A2" w:rsidRPr="004B361C">
        <w:rPr>
          <w:rFonts w:ascii="Liberation Serif" w:hAnsi="Liberation Serif"/>
        </w:rPr>
        <w:t xml:space="preserve">муниципального </w:t>
      </w:r>
      <w:r w:rsidRPr="004B361C">
        <w:rPr>
          <w:rFonts w:ascii="Liberation Serif" w:hAnsi="Liberation Serif"/>
        </w:rPr>
        <w:t xml:space="preserve">округа произведена покупка 32 квартир: 10 жилых помещений - по региональной программе «Переселение граждан на территории Свердловской области из аварийного жилого фонда в 2019-2025 годах», утвержденной постановлением Правительства Свердловской области от 01.04.2019 года № 208-ПП»; </w:t>
      </w:r>
      <w:r w:rsidRPr="004B361C">
        <w:rPr>
          <w:rFonts w:ascii="Liberation Serif" w:hAnsi="Liberation Serif"/>
          <w:shd w:val="clear" w:color="auto" w:fill="FFFFFF"/>
        </w:rPr>
        <w:t>2</w:t>
      </w:r>
      <w:r w:rsidRPr="004B361C">
        <w:rPr>
          <w:rFonts w:ascii="Liberation Serif" w:hAnsi="Liberation Serif"/>
        </w:rPr>
        <w:t>2 жилых помещения по решениям судов за период 2019 -2023 гг</w:t>
      </w:r>
      <w:r w:rsidRPr="004B361C">
        <w:rPr>
          <w:rFonts w:ascii="Liberation Serif" w:hAnsi="Liberation Serif"/>
          <w:shd w:val="clear" w:color="auto" w:fill="FFFFFF"/>
        </w:rPr>
        <w:t xml:space="preserve">. </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5. Подрядчиком ООО «ЖИЛСТРОЙ» в 2024 году начато строительство многоквартирного жилого дома, по адресу: Свердловская область, Шалинский </w:t>
      </w:r>
      <w:r w:rsidR="006D49A2" w:rsidRPr="004B361C">
        <w:rPr>
          <w:rFonts w:ascii="Liberation Serif" w:hAnsi="Liberation Serif"/>
        </w:rPr>
        <w:t xml:space="preserve">муниципальный </w:t>
      </w:r>
      <w:r w:rsidRPr="004B361C">
        <w:rPr>
          <w:rFonts w:ascii="Liberation Serif" w:hAnsi="Liberation Serif"/>
        </w:rPr>
        <w:t xml:space="preserve">округ, поселок городского типа Шаля, улица Ленина, 53. </w:t>
      </w:r>
    </w:p>
    <w:p w:rsidR="00D419E4" w:rsidRPr="004B361C" w:rsidRDefault="00D419E4" w:rsidP="00823C5E">
      <w:pPr>
        <w:ind w:firstLine="567"/>
        <w:jc w:val="both"/>
        <w:rPr>
          <w:rFonts w:ascii="Liberation Serif" w:hAnsi="Liberation Serif"/>
        </w:rPr>
      </w:pPr>
      <w:r w:rsidRPr="004B361C">
        <w:rPr>
          <w:rFonts w:ascii="Liberation Serif" w:hAnsi="Liberation Serif"/>
        </w:rPr>
        <w:lastRenderedPageBreak/>
        <w:t>6. Выполнены работы по подготовки заключения и проектной документации на демонтаж объекта: «Дом культуры п. Шамары, ул. Кирова,</w:t>
      </w:r>
      <w:r w:rsidR="006D49A2" w:rsidRPr="004B361C">
        <w:rPr>
          <w:rFonts w:ascii="Liberation Serif" w:hAnsi="Liberation Serif"/>
        </w:rPr>
        <w:t xml:space="preserve"> </w:t>
      </w:r>
      <w:r w:rsidRPr="004B361C">
        <w:rPr>
          <w:rFonts w:ascii="Liberation Serif" w:hAnsi="Liberation Serif"/>
        </w:rPr>
        <w:t>52». Получено заключение по результатам оценки технического состояния строительных конструкций здания клуба в п. Шамары, ул. Кирова,</w:t>
      </w:r>
      <w:r w:rsidR="006D49A2" w:rsidRPr="004B361C">
        <w:rPr>
          <w:rFonts w:ascii="Liberation Serif" w:hAnsi="Liberation Serif"/>
        </w:rPr>
        <w:t xml:space="preserve"> </w:t>
      </w:r>
      <w:r w:rsidRPr="004B361C">
        <w:rPr>
          <w:rFonts w:ascii="Liberation Serif" w:hAnsi="Liberation Serif"/>
        </w:rPr>
        <w:t xml:space="preserve">52 и выполнены проектные работы по демонтажу Дома культуры. </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 xml:space="preserve">7. Проведены кадастровые работы (межевание) по 40 земельным участкам. Проведены кадастровые работы по невостребованным земельным долям, признанными за Шалинским </w:t>
      </w:r>
      <w:r w:rsidR="006D49A2" w:rsidRPr="004B361C">
        <w:rPr>
          <w:rFonts w:ascii="Liberation Serif" w:hAnsi="Liberation Serif"/>
          <w:color w:val="000000"/>
        </w:rPr>
        <w:t>муниципальным</w:t>
      </w:r>
      <w:r w:rsidRPr="004B361C">
        <w:rPr>
          <w:rFonts w:ascii="Liberation Serif" w:hAnsi="Liberation Serif"/>
          <w:color w:val="000000"/>
        </w:rPr>
        <w:t xml:space="preserve"> округом на общей площади – 2 408 га, стоимость выполнения составила 1 599,96 тыс. руб. Территории невостребованных земель, по которым проведены работы: </w:t>
      </w:r>
      <w:r w:rsidRPr="004B361C">
        <w:rPr>
          <w:rFonts w:ascii="Liberation Serif" w:hAnsi="Liberation Serif"/>
        </w:rPr>
        <w:t>КСП «Роща», КСП «Луч».</w:t>
      </w:r>
    </w:p>
    <w:p w:rsidR="00D419E4" w:rsidRPr="004B361C" w:rsidRDefault="00D419E4" w:rsidP="00823C5E">
      <w:pPr>
        <w:ind w:firstLine="567"/>
        <w:jc w:val="both"/>
        <w:rPr>
          <w:rFonts w:ascii="Liberation Serif" w:hAnsi="Liberation Serif"/>
        </w:rPr>
      </w:pPr>
      <w:r w:rsidRPr="004B361C">
        <w:rPr>
          <w:rFonts w:ascii="Liberation Serif" w:hAnsi="Liberation Serif"/>
          <w:color w:val="000000"/>
        </w:rPr>
        <w:t xml:space="preserve">8. В 2024 году за счет средств местного бюджета, </w:t>
      </w:r>
      <w:r w:rsidRPr="004B361C">
        <w:rPr>
          <w:rFonts w:ascii="Liberation Serif" w:hAnsi="Liberation Serif"/>
        </w:rPr>
        <w:t xml:space="preserve">в рамках муниципального контракта № 1 от 15.01.2024 года, выполнены работы по подготовке проектов внесения изменений в документы территориального планирования д. Климино, д. Кедровка, п. Шутем Шалинского </w:t>
      </w:r>
      <w:r w:rsidR="006D49A2" w:rsidRPr="004B361C">
        <w:rPr>
          <w:rFonts w:ascii="Liberation Serif" w:hAnsi="Liberation Serif"/>
        </w:rPr>
        <w:t>муниципального</w:t>
      </w:r>
      <w:r w:rsidRPr="004B361C">
        <w:rPr>
          <w:rFonts w:ascii="Liberation Serif" w:hAnsi="Liberation Serif"/>
        </w:rPr>
        <w:t xml:space="preserve"> округа. </w:t>
      </w:r>
    </w:p>
    <w:p w:rsidR="009D140C" w:rsidRPr="004B361C" w:rsidRDefault="00D419E4" w:rsidP="009D140C">
      <w:pPr>
        <w:ind w:firstLine="567"/>
        <w:jc w:val="both"/>
        <w:rPr>
          <w:rFonts w:ascii="Liberation Serif" w:hAnsi="Liberation Serif"/>
        </w:rPr>
      </w:pPr>
      <w:r w:rsidRPr="004B361C">
        <w:rPr>
          <w:rFonts w:ascii="Liberation Serif" w:hAnsi="Liberation Serif"/>
          <w:color w:val="000000"/>
        </w:rPr>
        <w:t xml:space="preserve">9. </w:t>
      </w:r>
      <w:r w:rsidR="009D140C" w:rsidRPr="004B361C">
        <w:rPr>
          <w:rFonts w:ascii="Liberation Serif" w:hAnsi="Liberation Serif"/>
        </w:rPr>
        <w:t>Ввод жилья в 2024 году составил 8003 кв.м. в том числе: жилых домов индивидуальными застройщиками 5 538,0 кв.м., юридическими лицами 2465 кв.м.</w:t>
      </w:r>
    </w:p>
    <w:p w:rsidR="00D419E4" w:rsidRPr="004B361C" w:rsidRDefault="00D419E4" w:rsidP="00823C5E">
      <w:pPr>
        <w:ind w:firstLine="567"/>
        <w:jc w:val="both"/>
        <w:rPr>
          <w:rFonts w:ascii="Liberation Serif" w:hAnsi="Liberation Serif"/>
        </w:rPr>
      </w:pPr>
      <w:r w:rsidRPr="004B361C">
        <w:rPr>
          <w:rFonts w:ascii="Liberation Serif" w:hAnsi="Liberation Serif"/>
        </w:rPr>
        <w:t>10. Предоставлен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 участок</w:t>
      </w:r>
      <w:r w:rsidRPr="004B361C">
        <w:rPr>
          <w:rFonts w:ascii="Liberation Serif" w:hAnsi="Liberation Serif"/>
          <w:color w:val="000000"/>
        </w:rPr>
        <w:t>, категория граждан - инвалиды.</w:t>
      </w:r>
    </w:p>
    <w:p w:rsidR="00D419E4" w:rsidRPr="004B361C" w:rsidRDefault="00D419E4" w:rsidP="00823C5E">
      <w:pPr>
        <w:ind w:firstLine="567"/>
        <w:jc w:val="both"/>
        <w:rPr>
          <w:rFonts w:ascii="Liberation Serif" w:hAnsi="Liberation Serif"/>
        </w:rPr>
      </w:pPr>
      <w:r w:rsidRPr="004B361C">
        <w:rPr>
          <w:rFonts w:ascii="Liberation Serif" w:hAnsi="Liberation Serif"/>
        </w:rPr>
        <w:t xml:space="preserve">11. В части муниципального земельного контроля Управлением архитектуры градостроительства и землепользования администрации Шалинского </w:t>
      </w:r>
      <w:r w:rsidR="001A4A6E" w:rsidRPr="004B361C">
        <w:rPr>
          <w:rFonts w:ascii="Liberation Serif" w:hAnsi="Liberation Serif"/>
        </w:rPr>
        <w:t>муниципального</w:t>
      </w:r>
      <w:r w:rsidRPr="004B361C">
        <w:rPr>
          <w:rFonts w:ascii="Liberation Serif" w:hAnsi="Liberation Serif"/>
        </w:rPr>
        <w:t xml:space="preserve"> округа проведено 9 контрольных мероприятий без взаимодействия по соблюдению обязательных требований земельного законодательства. Контрольные мероприятия с взаимодействием не проводились.</w:t>
      </w:r>
      <w:r w:rsidR="001A4A6E" w:rsidRPr="004B361C">
        <w:rPr>
          <w:rFonts w:ascii="Liberation Serif" w:hAnsi="Liberation Serif"/>
        </w:rPr>
        <w:t xml:space="preserve"> </w:t>
      </w:r>
      <w:r w:rsidRPr="004B361C">
        <w:rPr>
          <w:rFonts w:ascii="Liberation Serif" w:hAnsi="Liberation Serif"/>
        </w:rPr>
        <w:t xml:space="preserve">По итогам контрольных мероприятий за 2024 год, в целях недопущения нарушения норм действующего законодательства направлено 2 предостережения о недопустимости нарушения обязательных требований. </w:t>
      </w:r>
    </w:p>
    <w:p w:rsidR="00D419E4" w:rsidRPr="004B361C" w:rsidRDefault="00D419E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b/>
          <w:color w:val="FF0000"/>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t>VI</w:t>
      </w:r>
      <w:r w:rsidR="003E31A2">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Жилищно-коммунальное хозяйство</w:t>
      </w:r>
    </w:p>
    <w:p w:rsidR="001925A6" w:rsidRPr="004B361C" w:rsidRDefault="001925A6" w:rsidP="009F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8"/>
        <w:jc w:val="center"/>
        <w:rPr>
          <w:rFonts w:ascii="Liberation Serif" w:hAnsi="Liberation Serif"/>
          <w:b/>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За  прошедший 2024 год </w:t>
      </w:r>
      <w:r w:rsidR="00B37BDC" w:rsidRPr="004B361C">
        <w:rPr>
          <w:rFonts w:ascii="Liberation Serif" w:hAnsi="Liberation Serif"/>
        </w:rPr>
        <w:t>проведен большой объем</w:t>
      </w:r>
      <w:r w:rsidRPr="004B361C">
        <w:rPr>
          <w:rFonts w:ascii="Liberation Serif" w:hAnsi="Liberation Serif"/>
        </w:rPr>
        <w:t xml:space="preserve"> капитальных ремонтов и ремонтно</w:t>
      </w:r>
      <w:r w:rsidR="00672F0E">
        <w:rPr>
          <w:rFonts w:ascii="Liberation Serif" w:hAnsi="Liberation Serif"/>
        </w:rPr>
        <w:t>-</w:t>
      </w:r>
      <w:r w:rsidRPr="004B361C">
        <w:rPr>
          <w:rFonts w:ascii="Liberation Serif" w:hAnsi="Liberation Serif"/>
        </w:rPr>
        <w:t>восстановительных работ на объектах и сетях коммунальной инфраструктуры Шалинского муниципального округа с целью поддержания в работоспособном состоянии объектов и оказании коммунальных услуг надлежащего качества.</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заменено аварийных участков водопроводных  сетей  порядка 4 000 метров, в том числе и силами ресурсоснабжающих организаций в следующих населенных пунктах:</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1. п. Вогулка 2 240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2. пгт. Шаля 780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3. п. Сарга 250 метров</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приобретено и установлено 3 водогрейных котла в отопительных котельных ПМК (Строителей 13А) НГЧ (Ленина 21)</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приобретены и заменены дымоотводные трубы в котельных в пгт. Шаля, п. Шамары, п. Илим.</w:t>
      </w:r>
    </w:p>
    <w:p w:rsidR="00DB5576" w:rsidRPr="004B361C" w:rsidRDefault="001F26E6" w:rsidP="00F12191">
      <w:pPr>
        <w:pStyle w:val="af3"/>
        <w:spacing w:before="0" w:beforeAutospacing="0" w:after="0" w:afterAutospacing="0"/>
        <w:ind w:firstLine="708"/>
        <w:jc w:val="both"/>
        <w:rPr>
          <w:rFonts w:ascii="Liberation Serif" w:hAnsi="Liberation Serif"/>
        </w:rPr>
      </w:pPr>
      <w:r w:rsidRPr="004B361C">
        <w:rPr>
          <w:rFonts w:ascii="Liberation Serif" w:hAnsi="Liberation Serif"/>
        </w:rPr>
        <w:t xml:space="preserve"> </w:t>
      </w:r>
      <w:r w:rsidR="00DB5576" w:rsidRPr="004B361C">
        <w:rPr>
          <w:rFonts w:ascii="Liberation Serif" w:hAnsi="Liberation Serif"/>
        </w:rPr>
        <w:t>- проведен ка</w:t>
      </w:r>
      <w:r w:rsidRPr="004B361C">
        <w:rPr>
          <w:rFonts w:ascii="Liberation Serif" w:hAnsi="Liberation Serif"/>
        </w:rPr>
        <w:t>питальный ремонт теплотрассы в с</w:t>
      </w:r>
      <w:r w:rsidR="00DB5576" w:rsidRPr="004B361C">
        <w:rPr>
          <w:rFonts w:ascii="Liberation Serif" w:hAnsi="Liberation Serif"/>
        </w:rPr>
        <w:t xml:space="preserve">. Платоново </w:t>
      </w:r>
      <w:r w:rsidR="00DB5576" w:rsidRPr="004B361C">
        <w:rPr>
          <w:rFonts w:ascii="Liberation Serif" w:hAnsi="Liberation Serif"/>
          <w:color w:val="000000"/>
        </w:rPr>
        <w:t>протяженностью 1450 метров в однотрубном исполнении с одновременным прохождением трубы ХВС (спутником) протяженностью 215 метров. Это мероприятие</w:t>
      </w:r>
      <w:r w:rsidR="00DB5576" w:rsidRPr="004B361C">
        <w:rPr>
          <w:rFonts w:ascii="Liberation Serif" w:hAnsi="Liberation Serif"/>
        </w:rPr>
        <w:t xml:space="preserve"> позволило устранить утечки тепловой энергии, повысить энергоэффективность отопительной котельной, улучшить качество предоставляемого коммунального ресурса. Стоимость работ составила более 15 млн. рублей выделенных из резервного фонда Свердловской области. Также было отре</w:t>
      </w:r>
      <w:r w:rsidRPr="004B361C">
        <w:rPr>
          <w:rFonts w:ascii="Liberation Serif" w:hAnsi="Liberation Serif"/>
        </w:rPr>
        <w:t>монтировано здание котельной в с</w:t>
      </w:r>
      <w:r w:rsidR="00DB5576" w:rsidRPr="004B361C">
        <w:rPr>
          <w:rFonts w:ascii="Liberation Serif" w:hAnsi="Liberation Serif"/>
        </w:rPr>
        <w:t>. Платоново</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активно проводятся работы по разработке проектно – сметной документации для проведения капитальных ремонтов с целью привлечения денежных средств из бюджетов различных уровней. За прошлый год прошли государственную экспертизу документы на теплотрассы в пгт. Шаля ул. Свердлова и ул. Орджоникидзе – Лесная.</w:t>
      </w:r>
    </w:p>
    <w:p w:rsidR="001F26E6" w:rsidRPr="004B361C" w:rsidRDefault="001F26E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В рамках создания запаса материально технических ресурсов для устранения аварийных ситуаций  закуплено 30 погружных насосов для водозаборных скважин. Проведена комплектация необходимым оборудованием двух артезианских скважин в с. Роща и п. Коптело – Шамары и проведено их подключение к электрическим сетям. В 2025 году будут продолжены работы по прокладке водопроводных сетей. </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EC7F93"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Готовность жилого фонда к отопительному зимнему периоду 2024-2025 годов составляла 100%, оформлены 100% паспортов готовности многоквартирных домов. </w:t>
      </w:r>
      <w:r w:rsidR="00C171DE">
        <w:rPr>
          <w:rFonts w:ascii="Liberation Serif" w:hAnsi="Liberation Serif"/>
        </w:rPr>
        <w:t>Фактическая г</w:t>
      </w:r>
      <w:r w:rsidRPr="004B361C">
        <w:rPr>
          <w:rFonts w:ascii="Liberation Serif" w:hAnsi="Liberation Serif"/>
        </w:rPr>
        <w:t>отовн</w:t>
      </w:r>
      <w:r w:rsidR="00C171DE">
        <w:rPr>
          <w:rFonts w:ascii="Liberation Serif" w:hAnsi="Liberation Serif"/>
        </w:rPr>
        <w:t xml:space="preserve">ость котельных, коммунальных </w:t>
      </w:r>
      <w:r w:rsidRPr="004B361C">
        <w:rPr>
          <w:rFonts w:ascii="Liberation Serif" w:hAnsi="Liberation Serif"/>
        </w:rPr>
        <w:t>сетей</w:t>
      </w:r>
      <w:r w:rsidR="00C171DE">
        <w:rPr>
          <w:rFonts w:ascii="Liberation Serif" w:hAnsi="Liberation Serif"/>
        </w:rPr>
        <w:t>, отопительных котлов, объектов коммунальной инфраструктуры</w:t>
      </w:r>
      <w:r w:rsidRPr="004B361C">
        <w:rPr>
          <w:rFonts w:ascii="Liberation Serif" w:hAnsi="Liberation Serif"/>
        </w:rPr>
        <w:t xml:space="preserve"> так же составляла 100%</w:t>
      </w:r>
      <w:r w:rsidR="00C171DE">
        <w:rPr>
          <w:rFonts w:ascii="Liberation Serif" w:hAnsi="Liberation Serif"/>
        </w:rPr>
        <w:t>, запас топлива создан в размере, превышающем 120% от нормативного запаса топлива</w:t>
      </w:r>
      <w:r w:rsidRPr="004B361C">
        <w:rPr>
          <w:rFonts w:ascii="Liberation Serif" w:hAnsi="Liberation Serif"/>
        </w:rPr>
        <w:t>. Отопительный период начался 15 сентября 2024 года.</w:t>
      </w:r>
      <w:r w:rsidR="00C171DE">
        <w:rPr>
          <w:rFonts w:ascii="Liberation Serif" w:hAnsi="Liberation Serif"/>
        </w:rPr>
        <w:t xml:space="preserve"> Несмотря на это, паспорт готовности к отопительному периоду 2024/2025 года Шалинским муниципальным округом получен не был по причине отсутствия приборов учета тепла в муниципальных котельных и не полной укомплектованности обученным в Ростехнадзоре персоналом. 28 января 2025 года единой теплоснабжающей организацией МУП ШМО «Сылвинское ЖКХ» вопрос с обучением и сдачей экзаменов в Уральском управлении Ростехнадзора решен, штат укомплектован. В настоящее время заключены муниципальные контракты на приобретение, оборудование и поверки приборов учета тепла в  отопительных котельных Шалинского муниципального округа</w:t>
      </w:r>
      <w:r w:rsidR="00314196">
        <w:rPr>
          <w:rFonts w:ascii="Liberation Serif" w:hAnsi="Liberation Serif"/>
        </w:rPr>
        <w:t>, работы планируется закончить до 1 июня 2025 года.</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Капитально отремонтировано 3 многоквартирных дома по адресам: пгт. Шаля ул. Калинина 54, п. Шамары ул. Советская 10, с. Сылва ул. Розы Люксембург 2</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Создан запас топлива 2100 тонн угля, 510 метров кубических дров. Неснижаемый запас, в соответствии с приказом Министерства энергетики и жилищно</w:t>
      </w:r>
      <w:r w:rsidR="00672F0E">
        <w:rPr>
          <w:rFonts w:ascii="Liberation Serif" w:hAnsi="Liberation Serif"/>
        </w:rPr>
        <w:t>-</w:t>
      </w:r>
      <w:r w:rsidRPr="004B361C">
        <w:rPr>
          <w:rFonts w:ascii="Liberation Serif" w:hAnsi="Liberation Serif"/>
        </w:rPr>
        <w:t>коммунального хозяйства Свердловской области № 261 от 26.03.2023 года  утвержден в размере 1 605 тонн. В отопительный период у нас расходуется порядка 8 000 тонн угля, 5 000 метров кубических дров, стоимость твердого топлива составляет  60  миллионов рублей.  За 2024 год для погашения кредиторской задолженности предприятиям коммунального комплекса предоставлены муниципальные гарантии с правом регрессного требования на оплату топлива и энергоресурсов в размере 45,8 миллионов рублей. Получен межбюджетный трансферт из средств областного бюджета 20,2 миллиона рублей, что позволило погасить практически всю кредиторскую задолженность за потребленные топливно</w:t>
      </w:r>
      <w:r w:rsidR="00672F0E">
        <w:rPr>
          <w:rFonts w:ascii="Liberation Serif" w:hAnsi="Liberation Serif"/>
        </w:rPr>
        <w:t>-</w:t>
      </w:r>
      <w:r w:rsidRPr="004B361C">
        <w:rPr>
          <w:rFonts w:ascii="Liberation Serif" w:hAnsi="Liberation Serif"/>
        </w:rPr>
        <w:t xml:space="preserve">энергетические ресурсы.  </w:t>
      </w:r>
    </w:p>
    <w:p w:rsidR="00EC7F93" w:rsidRPr="004B361C" w:rsidRDefault="00EC7F93"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4B361C">
        <w:rPr>
          <w:rFonts w:ascii="Liberation Serif" w:hAnsi="Liberation Serif"/>
        </w:rPr>
        <w:t xml:space="preserve">Согласно проведенного изучения общественного мнения в 2024 году, на сайте Открытое Правительство Свердловской области, 85,5% жителей Шалинского муниципального округа, из числа принявших участие в голосовании удовлетворительно оценили организацию работы по линии ЖКХ (в 2023 году 70,5%), 88,2% удовлетворительно оценили организацию работы по линии водоснабжения (в 2023 году 70,2%), 95,1% удовлетворительно оценили организацию работы по линии электроснабжения (в 2023 году 85,1%), 91,% удовлетворительно оценили организацию работы по линии теплоснабжения (в 2023 году 66,2%). </w:t>
      </w:r>
    </w:p>
    <w:p w:rsidR="00DB5576" w:rsidRPr="004B361C" w:rsidRDefault="00DB5576" w:rsidP="00F12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color w:val="FF0000"/>
        </w:rPr>
      </w:pPr>
    </w:p>
    <w:p w:rsidR="009936E8" w:rsidRPr="004B361C" w:rsidRDefault="009936E8" w:rsidP="00F12191">
      <w:pPr>
        <w:ind w:firstLine="708"/>
        <w:jc w:val="both"/>
        <w:rPr>
          <w:rFonts w:ascii="Liberation Serif" w:hAnsi="Liberation Serif"/>
          <w:b/>
        </w:rPr>
      </w:pPr>
      <w:r w:rsidRPr="004B361C">
        <w:rPr>
          <w:rFonts w:ascii="Liberation Serif" w:hAnsi="Liberation Serif"/>
          <w:b/>
        </w:rPr>
        <w:t>Обеспечение жильем</w:t>
      </w:r>
    </w:p>
    <w:p w:rsidR="00A81DD4" w:rsidRPr="004B361C" w:rsidRDefault="00A81DD4" w:rsidP="00F12191">
      <w:pPr>
        <w:ind w:firstLine="708"/>
        <w:jc w:val="both"/>
        <w:rPr>
          <w:rFonts w:ascii="Liberation Serif" w:hAnsi="Liberation Serif"/>
        </w:rPr>
      </w:pPr>
      <w:r w:rsidRPr="004B361C">
        <w:rPr>
          <w:rFonts w:ascii="Liberation Serif" w:hAnsi="Liberation Serif"/>
        </w:rPr>
        <w:t>Выдано 1 свидетельство о праве на получение социальной выплаты  на прио</w:t>
      </w:r>
      <w:r w:rsidR="003B57F7" w:rsidRPr="004B361C">
        <w:rPr>
          <w:rFonts w:ascii="Liberation Serif" w:hAnsi="Liberation Serif"/>
        </w:rPr>
        <w:t xml:space="preserve">бретение  жилья  молодой семье </w:t>
      </w:r>
      <w:r w:rsidRPr="004B361C">
        <w:rPr>
          <w:rFonts w:ascii="Liberation Serif" w:hAnsi="Liberation Serif"/>
        </w:rPr>
        <w:t>из с. Сылва по программе «Обеспечение доступным и комфортным жильем и коммунальными услугами граждан Российской Федерации».</w:t>
      </w:r>
    </w:p>
    <w:p w:rsidR="00A81DD4" w:rsidRPr="004B361C" w:rsidRDefault="00A81DD4" w:rsidP="00F12191">
      <w:pPr>
        <w:ind w:firstLine="708"/>
        <w:jc w:val="both"/>
        <w:rPr>
          <w:rFonts w:ascii="Liberation Serif" w:hAnsi="Liberation Serif"/>
        </w:rPr>
      </w:pPr>
      <w:r w:rsidRPr="004B361C">
        <w:rPr>
          <w:rFonts w:ascii="Liberation Serif" w:hAnsi="Liberation Serif"/>
        </w:rPr>
        <w:t>Выдано 1 свидетельство многодетной сельской семье  в рамках федеральной программы «Комплексное развитие сельских территорий». Средства потрачены на строительство но</w:t>
      </w:r>
      <w:r w:rsidR="003B57F7" w:rsidRPr="004B361C">
        <w:rPr>
          <w:rFonts w:ascii="Liberation Serif" w:hAnsi="Liberation Serif"/>
        </w:rPr>
        <w:t>вого жилого дома в с. Платоново</w:t>
      </w:r>
      <w:r w:rsidRPr="004B361C">
        <w:rPr>
          <w:rFonts w:ascii="Liberation Serif" w:hAnsi="Liberation Serif"/>
        </w:rPr>
        <w:t>.</w:t>
      </w:r>
    </w:p>
    <w:p w:rsidR="00A81DD4" w:rsidRPr="004B361C" w:rsidRDefault="00A81DD4" w:rsidP="00F12191">
      <w:pPr>
        <w:ind w:firstLine="708"/>
        <w:jc w:val="both"/>
        <w:rPr>
          <w:rFonts w:ascii="Liberation Serif" w:hAnsi="Liberation Serif"/>
        </w:rPr>
      </w:pPr>
      <w:r w:rsidRPr="004B361C">
        <w:rPr>
          <w:rFonts w:ascii="Liberation Serif" w:hAnsi="Liberation Serif"/>
        </w:rPr>
        <w:lastRenderedPageBreak/>
        <w:t>В рамках адр</w:t>
      </w:r>
      <w:r w:rsidR="003B57F7" w:rsidRPr="004B361C">
        <w:rPr>
          <w:rFonts w:ascii="Liberation Serif" w:hAnsi="Liberation Serif"/>
        </w:rPr>
        <w:t>есной программы переселения был</w:t>
      </w:r>
      <w:r w:rsidRPr="004B361C">
        <w:rPr>
          <w:rFonts w:ascii="Liberation Serif" w:hAnsi="Liberation Serif"/>
        </w:rPr>
        <w:t xml:space="preserve"> расселен  аварийный многоквартирный дом по ули</w:t>
      </w:r>
      <w:r w:rsidR="003B57F7" w:rsidRPr="004B361C">
        <w:rPr>
          <w:rFonts w:ascii="Liberation Serif" w:hAnsi="Liberation Serif"/>
        </w:rPr>
        <w:t xml:space="preserve">це Дорожная, д.1 «А» в пгт.Шаля, </w:t>
      </w:r>
      <w:r w:rsidRPr="004B361C">
        <w:rPr>
          <w:rFonts w:ascii="Liberation Serif" w:hAnsi="Liberation Serif"/>
        </w:rPr>
        <w:t xml:space="preserve"> 9 граждан получили новые благоустроенные квартиры.</w:t>
      </w:r>
    </w:p>
    <w:p w:rsidR="00A81DD4" w:rsidRPr="004B361C" w:rsidRDefault="00A81DD4" w:rsidP="00F12191">
      <w:pPr>
        <w:ind w:firstLine="708"/>
        <w:jc w:val="both"/>
        <w:rPr>
          <w:rFonts w:ascii="Liberation Serif" w:hAnsi="Liberation Serif"/>
        </w:rPr>
      </w:pPr>
      <w:r w:rsidRPr="004B361C">
        <w:rPr>
          <w:rFonts w:ascii="Liberation Serif" w:hAnsi="Liberation Serif"/>
        </w:rPr>
        <w:t>В рамках мероприятий по переселению граждан из непригодных для проживания жилых помещений  в рамках исполнения судебных решений, новые благоустроенные жилые квартиры были предоставлены 23 гражданам в новом многоквартирном доме по ул. Ленина, д.</w:t>
      </w:r>
      <w:r w:rsidR="003B57F7" w:rsidRPr="004B361C">
        <w:rPr>
          <w:rFonts w:ascii="Liberation Serif" w:hAnsi="Liberation Serif"/>
        </w:rPr>
        <w:t xml:space="preserve"> </w:t>
      </w:r>
      <w:r w:rsidRPr="004B361C">
        <w:rPr>
          <w:rFonts w:ascii="Liberation Serif" w:hAnsi="Liberation Serif"/>
        </w:rPr>
        <w:t>№45 в пгт.</w:t>
      </w:r>
      <w:r w:rsidR="003B57F7" w:rsidRPr="004B361C">
        <w:rPr>
          <w:rFonts w:ascii="Liberation Serif" w:hAnsi="Liberation Serif"/>
        </w:rPr>
        <w:t xml:space="preserve"> </w:t>
      </w:r>
      <w:r w:rsidRPr="004B361C">
        <w:rPr>
          <w:rFonts w:ascii="Liberation Serif" w:hAnsi="Liberation Serif"/>
        </w:rPr>
        <w:t>Шаля.</w:t>
      </w:r>
    </w:p>
    <w:p w:rsidR="00A81DD4" w:rsidRPr="004B361C" w:rsidRDefault="00A81DD4" w:rsidP="00F12191">
      <w:pPr>
        <w:ind w:firstLine="708"/>
        <w:jc w:val="both"/>
        <w:rPr>
          <w:rFonts w:ascii="Liberation Serif" w:hAnsi="Liberation Serif"/>
        </w:rPr>
      </w:pPr>
      <w:r w:rsidRPr="004B361C">
        <w:rPr>
          <w:rFonts w:ascii="Liberation Serif" w:hAnsi="Liberation Serif"/>
        </w:rPr>
        <w:t>Учителю начальных классов</w:t>
      </w:r>
      <w:r w:rsidR="003B57F7" w:rsidRPr="004B361C">
        <w:rPr>
          <w:rFonts w:ascii="Liberation Serif" w:hAnsi="Liberation Serif"/>
        </w:rPr>
        <w:t xml:space="preserve"> </w:t>
      </w:r>
      <w:r w:rsidRPr="004B361C">
        <w:rPr>
          <w:rFonts w:ascii="Liberation Serif" w:hAnsi="Liberation Serif"/>
        </w:rPr>
        <w:t>из с. Платоново предоставлена служебная благоустроенная квартира.</w:t>
      </w:r>
    </w:p>
    <w:p w:rsidR="00A81DD4" w:rsidRPr="004B361C" w:rsidRDefault="00A81DD4" w:rsidP="00F12191">
      <w:pPr>
        <w:ind w:firstLine="708"/>
        <w:jc w:val="both"/>
        <w:rPr>
          <w:rFonts w:ascii="Liberation Serif" w:hAnsi="Liberation Serif"/>
        </w:rPr>
      </w:pPr>
      <w:r w:rsidRPr="004B361C">
        <w:rPr>
          <w:rFonts w:ascii="Liberation Serif" w:hAnsi="Liberation Serif"/>
        </w:rPr>
        <w:t>ГКУ СО «Фонд жилищного строительства» учителю из п. Вогулка предоставил социальную выплату на приобретение жилого помещения.</w:t>
      </w:r>
    </w:p>
    <w:p w:rsidR="00A81DD4" w:rsidRPr="004B361C" w:rsidRDefault="00A81DD4" w:rsidP="00F12191">
      <w:pPr>
        <w:ind w:firstLine="708"/>
        <w:jc w:val="both"/>
        <w:rPr>
          <w:rFonts w:ascii="Liberation Serif" w:hAnsi="Liberation Serif"/>
        </w:rPr>
      </w:pPr>
    </w:p>
    <w:p w:rsidR="003B57F7" w:rsidRPr="004B361C" w:rsidRDefault="003B57F7" w:rsidP="00F12191">
      <w:pPr>
        <w:ind w:firstLine="708"/>
        <w:jc w:val="both"/>
        <w:rPr>
          <w:rFonts w:ascii="Liberation Serif" w:hAnsi="Liberation Serif"/>
          <w:b/>
        </w:rPr>
      </w:pPr>
      <w:r w:rsidRPr="004B361C">
        <w:rPr>
          <w:rFonts w:ascii="Liberation Serif" w:hAnsi="Liberation Serif"/>
          <w:b/>
        </w:rPr>
        <w:t>В 2</w:t>
      </w:r>
      <w:r w:rsidR="00A81DD4" w:rsidRPr="004B361C">
        <w:rPr>
          <w:rFonts w:ascii="Liberation Serif" w:hAnsi="Liberation Serif"/>
          <w:b/>
        </w:rPr>
        <w:t>025</w:t>
      </w:r>
      <w:r w:rsidR="00C936BF" w:rsidRPr="004B361C">
        <w:rPr>
          <w:rFonts w:ascii="Liberation Serif" w:hAnsi="Liberation Serif"/>
          <w:b/>
        </w:rPr>
        <w:t xml:space="preserve"> </w:t>
      </w:r>
      <w:r w:rsidR="00A81DD4" w:rsidRPr="004B361C">
        <w:rPr>
          <w:rFonts w:ascii="Liberation Serif" w:hAnsi="Liberation Serif"/>
          <w:b/>
        </w:rPr>
        <w:t>г</w:t>
      </w:r>
      <w:r w:rsidRPr="004B361C">
        <w:rPr>
          <w:rFonts w:ascii="Liberation Serif" w:hAnsi="Liberation Serif"/>
          <w:b/>
        </w:rPr>
        <w:t>оду планируется:</w:t>
      </w:r>
    </w:p>
    <w:p w:rsidR="003B57F7" w:rsidRPr="004B361C" w:rsidRDefault="003B57F7" w:rsidP="00F12191">
      <w:pPr>
        <w:ind w:firstLine="708"/>
        <w:jc w:val="both"/>
        <w:rPr>
          <w:rFonts w:ascii="Liberation Serif" w:hAnsi="Liberation Serif"/>
        </w:rPr>
      </w:pPr>
      <w:r w:rsidRPr="004B361C">
        <w:rPr>
          <w:rFonts w:ascii="Liberation Serif" w:hAnsi="Liberation Serif"/>
        </w:rPr>
        <w:t xml:space="preserve">- выдать </w:t>
      </w:r>
      <w:r w:rsidR="00A81DD4" w:rsidRPr="004B361C">
        <w:rPr>
          <w:rFonts w:ascii="Liberation Serif" w:hAnsi="Liberation Serif"/>
        </w:rPr>
        <w:t>2 молодым семьям  из пгт.</w:t>
      </w:r>
      <w:r w:rsidRPr="004B361C">
        <w:rPr>
          <w:rFonts w:ascii="Liberation Serif" w:hAnsi="Liberation Serif"/>
        </w:rPr>
        <w:t xml:space="preserve"> </w:t>
      </w:r>
      <w:r w:rsidR="00A81DD4" w:rsidRPr="004B361C">
        <w:rPr>
          <w:rFonts w:ascii="Liberation Serif" w:hAnsi="Liberation Serif"/>
        </w:rPr>
        <w:t>Шаля и с. Чусовое</w:t>
      </w:r>
      <w:r w:rsidRPr="004B361C">
        <w:rPr>
          <w:rFonts w:ascii="Liberation Serif" w:hAnsi="Liberation Serif"/>
        </w:rPr>
        <w:t xml:space="preserve"> социальные</w:t>
      </w:r>
      <w:r w:rsidR="00A81DD4" w:rsidRPr="004B361C">
        <w:rPr>
          <w:rFonts w:ascii="Liberation Serif" w:hAnsi="Liberation Serif"/>
        </w:rPr>
        <w:t xml:space="preserve"> выплат</w:t>
      </w:r>
      <w:r w:rsidRPr="004B361C">
        <w:rPr>
          <w:rFonts w:ascii="Liberation Serif" w:hAnsi="Liberation Serif"/>
        </w:rPr>
        <w:t>ы</w:t>
      </w:r>
      <w:r w:rsidR="00A81DD4" w:rsidRPr="004B361C">
        <w:rPr>
          <w:rFonts w:ascii="Liberation Serif" w:hAnsi="Liberation Serif"/>
        </w:rPr>
        <w:t xml:space="preserve"> на приобретение (</w:t>
      </w:r>
      <w:r w:rsidR="00614CBA" w:rsidRPr="004B361C">
        <w:rPr>
          <w:rFonts w:ascii="Liberation Serif" w:hAnsi="Liberation Serif"/>
        </w:rPr>
        <w:t>строительство) жилого помещения</w:t>
      </w:r>
      <w:r w:rsidRPr="004B361C">
        <w:rPr>
          <w:rFonts w:ascii="Liberation Serif" w:hAnsi="Liberation Serif"/>
        </w:rPr>
        <w:t>.</w:t>
      </w:r>
    </w:p>
    <w:p w:rsidR="00A81DD4" w:rsidRPr="004B361C" w:rsidRDefault="003B57F7" w:rsidP="00F12191">
      <w:pPr>
        <w:ind w:firstLine="708"/>
        <w:jc w:val="both"/>
        <w:rPr>
          <w:rFonts w:ascii="Liberation Serif" w:hAnsi="Liberation Serif"/>
        </w:rPr>
      </w:pPr>
      <w:r w:rsidRPr="004B361C">
        <w:rPr>
          <w:rFonts w:ascii="Liberation Serif" w:hAnsi="Liberation Serif"/>
        </w:rPr>
        <w:t xml:space="preserve">- предоставить </w:t>
      </w:r>
      <w:r w:rsidR="00A81DD4" w:rsidRPr="004B361C">
        <w:rPr>
          <w:rFonts w:ascii="Liberation Serif" w:hAnsi="Liberation Serif"/>
        </w:rPr>
        <w:t xml:space="preserve">1 сельской семье социальную выплату на завершение строительства нового благоустроенного дома в </w:t>
      </w:r>
      <w:r w:rsidRPr="004B361C">
        <w:rPr>
          <w:rFonts w:ascii="Liberation Serif" w:hAnsi="Liberation Serif"/>
        </w:rPr>
        <w:t>с</w:t>
      </w:r>
      <w:r w:rsidR="00A81DD4" w:rsidRPr="004B361C">
        <w:rPr>
          <w:rFonts w:ascii="Liberation Serif" w:hAnsi="Liberation Serif"/>
        </w:rPr>
        <w:t>. Платоново.</w:t>
      </w:r>
    </w:p>
    <w:p w:rsidR="00A81DD4" w:rsidRPr="004B361C" w:rsidRDefault="003B57F7" w:rsidP="00F12191">
      <w:pPr>
        <w:ind w:firstLine="708"/>
        <w:jc w:val="both"/>
        <w:rPr>
          <w:rFonts w:ascii="Liberation Serif" w:hAnsi="Liberation Serif"/>
        </w:rPr>
      </w:pPr>
      <w:r w:rsidRPr="004B361C">
        <w:rPr>
          <w:rFonts w:ascii="Liberation Serif" w:hAnsi="Liberation Serif"/>
        </w:rPr>
        <w:t xml:space="preserve">- выдать </w:t>
      </w:r>
      <w:r w:rsidR="00A81DD4" w:rsidRPr="004B361C">
        <w:rPr>
          <w:rFonts w:ascii="Liberation Serif" w:hAnsi="Liberation Serif"/>
        </w:rPr>
        <w:t>1 многодетной семье</w:t>
      </w:r>
      <w:r w:rsidR="00614CBA" w:rsidRPr="004B361C">
        <w:rPr>
          <w:rFonts w:ascii="Liberation Serif" w:hAnsi="Liberation Serif"/>
        </w:rPr>
        <w:t xml:space="preserve"> </w:t>
      </w:r>
      <w:r w:rsidR="00A81DD4" w:rsidRPr="004B361C">
        <w:rPr>
          <w:rFonts w:ascii="Liberation Serif" w:hAnsi="Liberation Serif"/>
        </w:rPr>
        <w:t xml:space="preserve"> из пгт.</w:t>
      </w:r>
      <w:r w:rsidRPr="004B361C">
        <w:rPr>
          <w:rFonts w:ascii="Liberation Serif" w:hAnsi="Liberation Serif"/>
        </w:rPr>
        <w:t xml:space="preserve"> </w:t>
      </w:r>
      <w:r w:rsidR="00614CBA" w:rsidRPr="004B361C">
        <w:rPr>
          <w:rFonts w:ascii="Liberation Serif" w:hAnsi="Liberation Serif"/>
        </w:rPr>
        <w:t xml:space="preserve">Шаля </w:t>
      </w:r>
      <w:r w:rsidR="00A81DD4" w:rsidRPr="004B361C">
        <w:rPr>
          <w:rFonts w:ascii="Liberation Serif" w:hAnsi="Liberation Serif"/>
        </w:rPr>
        <w:t>ГКУ СО «Фонд жил</w:t>
      </w:r>
      <w:r w:rsidR="00614CBA" w:rsidRPr="004B361C">
        <w:rPr>
          <w:rFonts w:ascii="Liberation Serif" w:hAnsi="Liberation Serif"/>
        </w:rPr>
        <w:t>ищного строительства» социальную выплату</w:t>
      </w:r>
      <w:r w:rsidR="00A81DD4" w:rsidRPr="004B361C">
        <w:rPr>
          <w:rFonts w:ascii="Liberation Serif" w:hAnsi="Liberation Serif"/>
        </w:rPr>
        <w:t xml:space="preserve"> на приобретение</w:t>
      </w:r>
      <w:r w:rsidR="00614CBA" w:rsidRPr="004B361C">
        <w:rPr>
          <w:rFonts w:ascii="Liberation Serif" w:hAnsi="Liberation Serif"/>
        </w:rPr>
        <w:t xml:space="preserve"> </w:t>
      </w:r>
      <w:r w:rsidR="00A81DD4" w:rsidRPr="004B361C">
        <w:rPr>
          <w:rFonts w:ascii="Liberation Serif" w:hAnsi="Liberation Serif"/>
        </w:rPr>
        <w:t>либо строительство жилого помещения.</w:t>
      </w:r>
    </w:p>
    <w:p w:rsidR="00A81DD4" w:rsidRPr="004B361C" w:rsidRDefault="00A81DD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Liberation Serif" w:hAnsi="Liberation Serif"/>
          <w:color w:val="FF0000"/>
        </w:rPr>
      </w:pPr>
    </w:p>
    <w:p w:rsidR="00036E99" w:rsidRPr="004B361C" w:rsidRDefault="00036E99"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Liberation Serif" w:hAnsi="Liberation Serif"/>
          <w:color w:val="FF0000"/>
        </w:rPr>
      </w:pPr>
    </w:p>
    <w:p w:rsidR="005A179D" w:rsidRPr="004B361C"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VII</w:t>
      </w:r>
      <w:r w:rsidR="003E31A2">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Дорожная деятельность</w:t>
      </w:r>
    </w:p>
    <w:p w:rsidR="005A179D" w:rsidRPr="004B361C" w:rsidRDefault="005A179D" w:rsidP="001D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olor w:val="FF0000"/>
        </w:rPr>
      </w:pP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 xml:space="preserve">В октябре 2024 года была завершена реорганизация муниципального унитарного предприятия Шалинского городского округа «Шалинское автопредприятие» путем преобразования в Муниципальное </w:t>
      </w:r>
      <w:r w:rsidR="000F1C69" w:rsidRPr="004B361C">
        <w:rPr>
          <w:rFonts w:ascii="Liberation Serif" w:hAnsi="Liberation Serif"/>
          <w:color w:val="000000"/>
          <w:lang w:bidi="ru-RU"/>
        </w:rPr>
        <w:t>казенное учреждение Шалинского муниципального</w:t>
      </w:r>
      <w:r w:rsidRPr="004B361C">
        <w:rPr>
          <w:rFonts w:ascii="Liberation Serif" w:hAnsi="Liberation Serif"/>
          <w:color w:val="000000"/>
          <w:lang w:bidi="ru-RU"/>
        </w:rPr>
        <w:t xml:space="preserve"> округа «Шалинское автопредприятие».</w:t>
      </w: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Учреждение обслуживает 3 муниципальных</w:t>
      </w:r>
      <w:r w:rsidR="001D0543" w:rsidRPr="004B361C">
        <w:rPr>
          <w:rFonts w:ascii="Liberation Serif" w:hAnsi="Liberation Serif"/>
          <w:color w:val="000000"/>
          <w:lang w:bidi="ru-RU"/>
        </w:rPr>
        <w:t xml:space="preserve"> маршрута </w:t>
      </w:r>
      <w:r w:rsidRPr="004B361C">
        <w:rPr>
          <w:rFonts w:ascii="Liberation Serif" w:hAnsi="Liberation Serif"/>
          <w:color w:val="000000"/>
          <w:lang w:bidi="ru-RU"/>
        </w:rPr>
        <w:t xml:space="preserve">(Шаля-Сылва, Шаля- Харенки, Шаля-Роща) и 1 межмуниципальный </w:t>
      </w:r>
      <w:r w:rsidR="001D0543" w:rsidRPr="004B361C">
        <w:rPr>
          <w:rFonts w:ascii="Liberation Serif" w:hAnsi="Liberation Serif"/>
          <w:color w:val="000000"/>
          <w:lang w:bidi="ru-RU"/>
        </w:rPr>
        <w:t xml:space="preserve">маршрут </w:t>
      </w:r>
      <w:r w:rsidRPr="004B361C">
        <w:rPr>
          <w:rFonts w:ascii="Liberation Serif" w:hAnsi="Liberation Serif"/>
          <w:color w:val="000000"/>
          <w:lang w:bidi="ru-RU"/>
        </w:rPr>
        <w:t>(Шаля-Староуткинск). С ноября 2024 года возобновлено движение по маршруту Шаля</w:t>
      </w:r>
      <w:r w:rsidR="001D0543" w:rsidRPr="004B361C">
        <w:rPr>
          <w:rFonts w:ascii="Liberation Serif" w:hAnsi="Liberation Serif"/>
          <w:color w:val="000000"/>
          <w:lang w:bidi="ru-RU"/>
        </w:rPr>
        <w:t xml:space="preserve"> </w:t>
      </w:r>
      <w:r w:rsidRPr="004B361C">
        <w:rPr>
          <w:rFonts w:ascii="Liberation Serif" w:hAnsi="Liberation Serif"/>
          <w:color w:val="000000"/>
          <w:lang w:bidi="ru-RU"/>
        </w:rPr>
        <w:t>- Харенки. На вышеуказанных маршрутах работает три единицы подвижного состава (2 автобуса ПАЗ и 1 автобус ФОРД).</w:t>
      </w:r>
    </w:p>
    <w:p w:rsidR="00B0382C" w:rsidRPr="004B361C" w:rsidRDefault="00A34A8E" w:rsidP="00340CA2">
      <w:pPr>
        <w:ind w:firstLine="880"/>
        <w:jc w:val="both"/>
        <w:rPr>
          <w:rFonts w:ascii="Liberation Serif" w:hAnsi="Liberation Serif"/>
          <w:color w:val="000000"/>
          <w:lang w:bidi="ru-RU"/>
        </w:rPr>
      </w:pPr>
      <w:r w:rsidRPr="004B361C">
        <w:rPr>
          <w:rFonts w:ascii="Liberation Serif" w:hAnsi="Liberation Serif"/>
          <w:color w:val="000000"/>
          <w:lang w:bidi="ru-RU"/>
        </w:rPr>
        <w:t>За 2024 год было перевезено 41.6 тыс. пассажиров</w:t>
      </w:r>
      <w:r w:rsidR="00B0382C" w:rsidRPr="004B361C">
        <w:rPr>
          <w:rFonts w:ascii="Liberation Serif" w:hAnsi="Liberation Serif"/>
          <w:color w:val="000000"/>
          <w:lang w:bidi="ru-RU"/>
        </w:rPr>
        <w:t xml:space="preserve">. </w:t>
      </w:r>
    </w:p>
    <w:p w:rsidR="00A34A8E" w:rsidRPr="004B361C" w:rsidRDefault="00A34A8E" w:rsidP="00340CA2">
      <w:pPr>
        <w:ind w:firstLine="880"/>
        <w:jc w:val="both"/>
        <w:rPr>
          <w:rFonts w:ascii="Liberation Serif" w:hAnsi="Liberation Serif"/>
        </w:rPr>
      </w:pPr>
      <w:r w:rsidRPr="004B361C">
        <w:rPr>
          <w:rFonts w:ascii="Liberation Serif" w:hAnsi="Liberation Serif"/>
          <w:color w:val="000000"/>
          <w:lang w:bidi="ru-RU"/>
        </w:rPr>
        <w:t xml:space="preserve">В 2024 году Администрацией Шалинского </w:t>
      </w:r>
      <w:r w:rsidR="000F1C69" w:rsidRPr="004B361C">
        <w:rPr>
          <w:rFonts w:ascii="Liberation Serif" w:hAnsi="Liberation Serif"/>
          <w:color w:val="000000"/>
          <w:lang w:bidi="ru-RU"/>
        </w:rPr>
        <w:t>муниципального</w:t>
      </w:r>
      <w:r w:rsidRPr="004B361C">
        <w:rPr>
          <w:rFonts w:ascii="Liberation Serif" w:hAnsi="Liberation Serif"/>
          <w:color w:val="000000"/>
          <w:lang w:bidi="ru-RU"/>
        </w:rPr>
        <w:t xml:space="preserve"> округа была предоставлена субсидия в размере 2 500,00 тыс. руб. на</w:t>
      </w:r>
      <w:r w:rsidR="001D0543" w:rsidRPr="004B361C">
        <w:rPr>
          <w:rFonts w:ascii="Liberation Serif" w:hAnsi="Liberation Serif"/>
          <w:color w:val="000000"/>
          <w:lang w:bidi="ru-RU"/>
        </w:rPr>
        <w:t xml:space="preserve"> покрытие убытков, возникающих п</w:t>
      </w:r>
      <w:r w:rsidRPr="004B361C">
        <w:rPr>
          <w:rFonts w:ascii="Liberation Serif" w:hAnsi="Liberation Serif"/>
          <w:color w:val="000000"/>
          <w:lang w:bidi="ru-RU"/>
        </w:rPr>
        <w:t xml:space="preserve">ри осуществлении транспортного обслуживания населения пассажирским транспортом на маршрутах регулярных перевозок на территории Шалинского </w:t>
      </w:r>
      <w:r w:rsidR="000F1C69" w:rsidRPr="004B361C">
        <w:rPr>
          <w:rFonts w:ascii="Liberation Serif" w:hAnsi="Liberation Serif"/>
          <w:color w:val="000000"/>
          <w:lang w:bidi="ru-RU"/>
        </w:rPr>
        <w:t>муниципального</w:t>
      </w:r>
      <w:r w:rsidRPr="004B361C">
        <w:rPr>
          <w:rFonts w:ascii="Liberation Serif" w:hAnsi="Liberation Serif"/>
          <w:color w:val="000000"/>
          <w:lang w:bidi="ru-RU"/>
        </w:rPr>
        <w:t xml:space="preserve"> округа.</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В рамках подпрограммы «Развитие транспорта, дорожного хозяйства, связи и информационных технологий Шалинского </w:t>
      </w:r>
      <w:r w:rsidR="007000FB" w:rsidRPr="004B361C">
        <w:rPr>
          <w:rFonts w:ascii="Liberation Serif" w:hAnsi="Liberation Serif"/>
          <w:color w:val="000000"/>
        </w:rPr>
        <w:t>муниципального</w:t>
      </w:r>
      <w:r w:rsidRPr="004B361C">
        <w:rPr>
          <w:rFonts w:ascii="Liberation Serif" w:hAnsi="Liberation Serif"/>
          <w:color w:val="000000"/>
        </w:rPr>
        <w:t xml:space="preserve"> округа до 2030 года» за 2024 год было выделено средств за счет средств местного бюджета </w:t>
      </w:r>
      <w:r w:rsidRPr="004B361C">
        <w:rPr>
          <w:rFonts w:ascii="Liberation Serif" w:hAnsi="Liberation Serif"/>
          <w:bCs/>
          <w:color w:val="000000"/>
        </w:rPr>
        <w:t>150 356 831,38</w:t>
      </w:r>
      <w:r w:rsidRPr="004B361C">
        <w:rPr>
          <w:rFonts w:ascii="Liberation Serif" w:hAnsi="Liberation Serif"/>
          <w:color w:val="000000"/>
        </w:rPr>
        <w:t xml:space="preserve"> руб., выполнены следующие мероприятия:</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1) на содержания автомобильных дорог выполнены работы:</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по зимнему содержанию (расчистка дорог, пешеходных дорожек и тротуаров от снега, борьба с зимней скользкостью) (нормативная потребность составила </w:t>
      </w:r>
      <w:r w:rsidRPr="004B361C">
        <w:rPr>
          <w:rFonts w:ascii="Liberation Serif" w:hAnsi="Liberation Serif"/>
          <w:bCs/>
          <w:color w:val="000000"/>
        </w:rPr>
        <w:t>373,371</w:t>
      </w:r>
      <w:r w:rsidRPr="004B361C">
        <w:rPr>
          <w:rFonts w:ascii="Liberation Serif" w:hAnsi="Liberation Serif"/>
          <w:color w:val="000000"/>
        </w:rPr>
        <w:t xml:space="preserve"> км.);</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по летнему содержанию (нормативная потребность составила </w:t>
      </w:r>
      <w:r w:rsidRPr="004B361C">
        <w:rPr>
          <w:rFonts w:ascii="Liberation Serif" w:hAnsi="Liberation Serif"/>
          <w:bCs/>
          <w:color w:val="000000"/>
        </w:rPr>
        <w:t>113,648</w:t>
      </w:r>
      <w:r w:rsidRPr="004B361C">
        <w:rPr>
          <w:rFonts w:ascii="Liberation Serif" w:hAnsi="Liberation Serif"/>
          <w:color w:val="000000"/>
        </w:rPr>
        <w:t xml:space="preserve"> км.),</w:t>
      </w:r>
      <w:r w:rsidR="007000FB" w:rsidRPr="004B361C">
        <w:rPr>
          <w:rFonts w:ascii="Liberation Serif" w:hAnsi="Liberation Serif"/>
          <w:color w:val="000000"/>
        </w:rPr>
        <w:t xml:space="preserve"> </w:t>
      </w:r>
      <w:r w:rsidRPr="004B361C">
        <w:rPr>
          <w:rFonts w:ascii="Liberation Serif" w:hAnsi="Liberation Serif"/>
          <w:color w:val="000000"/>
        </w:rPr>
        <w:t>на кото</w:t>
      </w:r>
      <w:r w:rsidR="007000FB" w:rsidRPr="004B361C">
        <w:rPr>
          <w:rFonts w:ascii="Liberation Serif" w:hAnsi="Liberation Serif"/>
          <w:color w:val="000000"/>
        </w:rPr>
        <w:t>рые израсходовано из бюджета Шалинского муниципального округа</w:t>
      </w:r>
      <w:r w:rsidRPr="004B361C">
        <w:rPr>
          <w:rFonts w:ascii="Liberation Serif" w:hAnsi="Liberation Serif"/>
          <w:color w:val="000000"/>
        </w:rPr>
        <w:t xml:space="preserve"> </w:t>
      </w:r>
      <w:r w:rsidRPr="004B361C">
        <w:rPr>
          <w:rFonts w:ascii="Liberation Serif" w:hAnsi="Liberation Serif"/>
          <w:bCs/>
          <w:color w:val="000000"/>
        </w:rPr>
        <w:t>35 747 662,70</w:t>
      </w:r>
      <w:r w:rsidRPr="004B361C">
        <w:rPr>
          <w:rFonts w:ascii="Liberation Serif" w:hAnsi="Liberation Serif"/>
          <w:color w:val="000000"/>
        </w:rPr>
        <w:t xml:space="preserve"> руб.;</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2) выполнены работы по строительству, текущему ремонту и обустройству объектов </w:t>
      </w:r>
      <w:r w:rsidR="007000FB" w:rsidRPr="004B361C">
        <w:rPr>
          <w:rFonts w:ascii="Liberation Serif" w:hAnsi="Liberation Serif"/>
          <w:color w:val="000000"/>
        </w:rPr>
        <w:t>дорожного хозяйства Шалинского муниципального</w:t>
      </w:r>
      <w:r w:rsidRPr="004B361C">
        <w:rPr>
          <w:rFonts w:ascii="Liberation Serif" w:hAnsi="Liberation Serif"/>
          <w:color w:val="000000"/>
        </w:rPr>
        <w:t xml:space="preserve"> округа на сумму </w:t>
      </w:r>
      <w:r w:rsidRPr="004B361C">
        <w:rPr>
          <w:rFonts w:ascii="Liberation Serif" w:hAnsi="Liberation Serif"/>
          <w:bCs/>
          <w:color w:val="000000"/>
        </w:rPr>
        <w:t>62 345 331,55</w:t>
      </w:r>
      <w:r w:rsidRPr="004B361C">
        <w:rPr>
          <w:rFonts w:ascii="Liberation Serif" w:hAnsi="Liberation Serif"/>
          <w:color w:val="000000"/>
        </w:rPr>
        <w:t xml:space="preserve"> рублей. Среди которых:</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по ул. Пионеров с. Чусовое, тип покрытия асфальтобетон, стоимостью </w:t>
      </w:r>
      <w:r w:rsidRPr="004B361C">
        <w:rPr>
          <w:rFonts w:ascii="Liberation Serif" w:hAnsi="Liberation Serif"/>
          <w:bCs/>
          <w:color w:val="000000"/>
        </w:rPr>
        <w:t>3 156 744,92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lastRenderedPageBreak/>
        <w:t xml:space="preserve">- ремонт дороги по ул. Центральная п. Вогулка, укладка водопропускных труб, обустройство съездов, тип покрытия асфальтобетон, стоимостью </w:t>
      </w:r>
      <w:r w:rsidRPr="004B361C">
        <w:rPr>
          <w:rFonts w:ascii="Liberation Serif" w:hAnsi="Liberation Serif"/>
          <w:bCs/>
          <w:color w:val="000000"/>
        </w:rPr>
        <w:t>944 839,22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в п. Вогулка, проулок от ул. Советская, 54 до ул. Центральная, 45, тип покрытия асфальтобетон, стоимостью </w:t>
      </w:r>
      <w:r w:rsidRPr="004B361C">
        <w:rPr>
          <w:rFonts w:ascii="Liberation Serif" w:hAnsi="Liberation Serif"/>
          <w:bCs/>
          <w:color w:val="000000"/>
        </w:rPr>
        <w:t>1 078 888,88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дороги в с. Сылва, от перекрестка с ул. Дзержинского до дома №39 по ул. Фрунзе, тип покрытия асфальтобетон, стоимостью </w:t>
      </w:r>
      <w:r w:rsidRPr="004B361C">
        <w:rPr>
          <w:rFonts w:ascii="Liberation Serif" w:hAnsi="Liberation Serif"/>
          <w:bCs/>
          <w:color w:val="000000"/>
        </w:rPr>
        <w:t>7 150 820,92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Шамары по ул. Участковая от дома №1, до примыкания к автомобильной дороге </w:t>
      </w:r>
      <w:r w:rsidR="0019062E" w:rsidRPr="004B361C">
        <w:rPr>
          <w:rFonts w:ascii="Liberation Serif" w:hAnsi="Liberation Serif"/>
          <w:color w:val="000000"/>
        </w:rPr>
        <w:t xml:space="preserve">п. </w:t>
      </w:r>
      <w:r w:rsidRPr="004B361C">
        <w:rPr>
          <w:rFonts w:ascii="Liberation Serif" w:hAnsi="Liberation Serif"/>
          <w:color w:val="000000"/>
        </w:rPr>
        <w:t>Шамары</w:t>
      </w:r>
      <w:r w:rsidR="0019062E" w:rsidRPr="004B361C">
        <w:rPr>
          <w:rFonts w:ascii="Liberation Serif" w:hAnsi="Liberation Serif"/>
          <w:color w:val="000000"/>
        </w:rPr>
        <w:t xml:space="preserve"> – с.</w:t>
      </w:r>
      <w:r w:rsidRPr="004B361C">
        <w:rPr>
          <w:rFonts w:ascii="Liberation Serif" w:hAnsi="Liberation Serif"/>
          <w:color w:val="000000"/>
        </w:rPr>
        <w:t xml:space="preserve">Роща, тип покрытия асфальтобетон стоимостью </w:t>
      </w:r>
      <w:r w:rsidRPr="004B361C">
        <w:rPr>
          <w:rFonts w:ascii="Liberation Serif" w:hAnsi="Liberation Serif"/>
          <w:bCs/>
          <w:color w:val="000000"/>
        </w:rPr>
        <w:t>6 874 685,38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rPr>
      </w:pPr>
      <w:r w:rsidRPr="004B361C">
        <w:rPr>
          <w:rFonts w:ascii="Liberation Serif" w:hAnsi="Liberation Serif"/>
          <w:color w:val="000000"/>
        </w:rPr>
        <w:t xml:space="preserve">- ремонт автомобильной дороги в пгт. Шаля </w:t>
      </w:r>
      <w:r w:rsidRPr="004B361C">
        <w:rPr>
          <w:rFonts w:ascii="Liberation Serif" w:hAnsi="Liberation Serif"/>
        </w:rPr>
        <w:t xml:space="preserve">по ул. Луговая, тип покрытия асфальтобетон (2 этап завершен в 2024 году), стоимостью </w:t>
      </w:r>
      <w:r w:rsidR="00564CC5" w:rsidRPr="004B361C">
        <w:rPr>
          <w:rFonts w:ascii="Liberation Serif" w:hAnsi="Liberation Serif"/>
        </w:rPr>
        <w:t xml:space="preserve">852 275,53 </w:t>
      </w:r>
      <w:r w:rsidRPr="004B361C">
        <w:rPr>
          <w:rFonts w:ascii="Liberation Serif" w:hAnsi="Liberation Serif"/>
        </w:rPr>
        <w:t>рублей;</w:t>
      </w:r>
    </w:p>
    <w:p w:rsidR="00340CA2" w:rsidRPr="004B361C" w:rsidRDefault="00340CA2" w:rsidP="00340CA2">
      <w:pPr>
        <w:ind w:firstLine="709"/>
        <w:jc w:val="both"/>
        <w:rPr>
          <w:rFonts w:ascii="Liberation Serif" w:hAnsi="Liberation Serif"/>
        </w:rPr>
      </w:pPr>
      <w:r w:rsidRPr="004B361C">
        <w:rPr>
          <w:rFonts w:ascii="Liberation Serif" w:hAnsi="Liberation Serif"/>
        </w:rPr>
        <w:t>- ремонт автомобильной дороги в пгт. Шаля по ул. Ленина, тип покрытия асфальтобетон,</w:t>
      </w:r>
      <w:r w:rsidR="00667159" w:rsidRPr="004B361C">
        <w:rPr>
          <w:rFonts w:ascii="Liberation Serif" w:hAnsi="Liberation Serif"/>
        </w:rPr>
        <w:t xml:space="preserve"> грунт</w:t>
      </w:r>
      <w:r w:rsidRPr="004B361C">
        <w:rPr>
          <w:rFonts w:ascii="Liberation Serif" w:hAnsi="Liberation Serif"/>
        </w:rPr>
        <w:t xml:space="preserve"> стоимостью </w:t>
      </w:r>
      <w:r w:rsidR="00564CC5" w:rsidRPr="004B361C">
        <w:rPr>
          <w:rFonts w:ascii="Liberation Serif" w:hAnsi="Liberation Serif"/>
        </w:rPr>
        <w:t xml:space="preserve">1 947 243,41 </w:t>
      </w:r>
      <w:r w:rsidRPr="004B361C">
        <w:rPr>
          <w:rFonts w:ascii="Liberation Serif" w:hAnsi="Liberation Serif"/>
        </w:rPr>
        <w:t>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по ул. Серова, тип покрытия асфальтобетон, стоимостью </w:t>
      </w:r>
      <w:r w:rsidRPr="004B361C">
        <w:rPr>
          <w:rFonts w:ascii="Liberation Serif" w:hAnsi="Liberation Serif"/>
          <w:bCs/>
          <w:color w:val="000000"/>
        </w:rPr>
        <w:t>11 477 914,51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вс. Роща по ул. Первомайская, тип покрытия асфальтобетон, стоимостью </w:t>
      </w:r>
      <w:r w:rsidRPr="004B361C">
        <w:rPr>
          <w:rFonts w:ascii="Liberation Serif" w:hAnsi="Liberation Serif"/>
          <w:bCs/>
          <w:color w:val="000000"/>
        </w:rPr>
        <w:t>3 284 592,47</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с. Роща, ул. Полевая от дома №2А ул. Юбилейная до дома №31А ул. Первомайская, автомобильная парковка у здания ФАП (ул. Первомайская 31А) ,ул. Новая от дома №20А по ул. Лермонтова до дома №3 по ул. Новая , Ул. Первомайская от дома №22 по ул. Октябрьская до дома №19 по ул. Октябрьская, тип покрытия асфальтобетон, стоимостью </w:t>
      </w:r>
      <w:r w:rsidRPr="004B361C">
        <w:rPr>
          <w:rFonts w:ascii="Liberation Serif" w:hAnsi="Liberation Serif"/>
          <w:bCs/>
          <w:color w:val="000000"/>
        </w:rPr>
        <w:t>2 743 084,01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с. Сылва, по ул. Советская,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1 109 824,13</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с. Сылва, по ул. Декабристов,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 xml:space="preserve">782 968,96 </w:t>
      </w:r>
      <w:r w:rsidRPr="004B361C">
        <w:rPr>
          <w:rFonts w:ascii="Liberation Serif" w:hAnsi="Liberation Serif"/>
          <w:color w:val="000000"/>
        </w:rPr>
        <w:t>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Илим, по ул. Культуры, ул. Молодежная,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1 175 253,98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Унь, по ул. Железнодорожная,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1 338 770,60</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Унь — д. Симаново (п. Колпаковка — п. Унь до границы Пермского края),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3 581 569,31</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д. Гора, по ул. Щербакова, тип покрытия </w:t>
      </w:r>
      <w:r w:rsidR="00E41008" w:rsidRPr="004B361C">
        <w:rPr>
          <w:rFonts w:ascii="Liberation Serif" w:hAnsi="Liberation Serif"/>
          <w:color w:val="000000"/>
        </w:rPr>
        <w:t>грунтовое</w:t>
      </w:r>
      <w:r w:rsidRPr="004B361C">
        <w:rPr>
          <w:rFonts w:ascii="Liberation Serif" w:hAnsi="Liberation Serif"/>
          <w:color w:val="000000"/>
        </w:rPr>
        <w:t xml:space="preserve">, стоимостью </w:t>
      </w:r>
      <w:r w:rsidRPr="004B361C">
        <w:rPr>
          <w:rFonts w:ascii="Liberation Serif" w:hAnsi="Liberation Serif"/>
          <w:bCs/>
          <w:color w:val="000000"/>
        </w:rPr>
        <w:t>436 513,42</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 Шамары, организация съезда и парковки от ул. Гагарина в районе дома № 19, протяженность 163 метра, ширина 4,0 метра, парковка 10*28 метров, тип покрытия щебеночное, стоимостью </w:t>
      </w:r>
      <w:r w:rsidRPr="004B361C">
        <w:rPr>
          <w:rFonts w:ascii="Liberation Serif" w:hAnsi="Liberation Serif"/>
          <w:bCs/>
          <w:color w:val="000000"/>
        </w:rPr>
        <w:t>445 958,98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ул. Зеленая, тип покрытия грунт, стоимостью </w:t>
      </w:r>
      <w:r w:rsidRPr="004B361C">
        <w:rPr>
          <w:rFonts w:ascii="Liberation Serif" w:hAnsi="Liberation Serif"/>
          <w:bCs/>
          <w:color w:val="000000"/>
        </w:rPr>
        <w:t>603 944,58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в пгт. Шаля, ул. Малышева от дома №34 - до дома №28 и от дома № 27 до дома №31, протяженность 238 метра, тип покрытия грунт, стоимостью </w:t>
      </w:r>
      <w:r w:rsidRPr="004B361C">
        <w:rPr>
          <w:rFonts w:ascii="Liberation Serif" w:hAnsi="Liberation Serif"/>
          <w:bCs/>
          <w:color w:val="000000"/>
        </w:rPr>
        <w:t>321 155,35</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ремонт автомобильной дороги пгт. Шаля, проулок между ул. Халтурина и ул. Мичурина, от дома 2 ул Халтурина до дома 6 по ул</w:t>
      </w:r>
      <w:r w:rsidR="004F37DB" w:rsidRPr="004B361C">
        <w:rPr>
          <w:rFonts w:ascii="Liberation Serif" w:hAnsi="Liberation Serif"/>
          <w:color w:val="000000"/>
        </w:rPr>
        <w:t>.</w:t>
      </w:r>
      <w:r w:rsidRPr="004B361C">
        <w:rPr>
          <w:rFonts w:ascii="Liberation Serif" w:hAnsi="Liberation Serif"/>
          <w:color w:val="000000"/>
        </w:rPr>
        <w:t xml:space="preserve"> Мичурина, протяженность 65 метра, тип покрытия грунт, стоимостью </w:t>
      </w:r>
      <w:r w:rsidRPr="004B361C">
        <w:rPr>
          <w:rFonts w:ascii="Liberation Serif" w:hAnsi="Liberation Serif"/>
          <w:bCs/>
          <w:color w:val="000000"/>
        </w:rPr>
        <w:t>88 879,68</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пгт. Шаля, от ул. Некрасова дом №18 до ул. Гоголя №23, протяженность 271 метра, тип покрытия грунт, стоимостью </w:t>
      </w:r>
      <w:r w:rsidRPr="004B361C">
        <w:rPr>
          <w:rFonts w:ascii="Liberation Serif" w:hAnsi="Liberation Serif"/>
          <w:bCs/>
          <w:color w:val="000000"/>
        </w:rPr>
        <w:t>155 454,65</w:t>
      </w:r>
      <w:r w:rsidRPr="004B361C">
        <w:rPr>
          <w:rFonts w:ascii="Liberation Serif" w:hAnsi="Liberation Serif"/>
          <w:color w:val="000000"/>
        </w:rPr>
        <w:t xml:space="preserve"> рублей;</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 ремонт автомобильной дороги пгт. Шаля, ул. Геологов, от перекрестка улицы Нефтянников до дома №2, тип покрытия грунт, стоимостью </w:t>
      </w:r>
      <w:r w:rsidRPr="004B361C">
        <w:rPr>
          <w:rFonts w:ascii="Liberation Serif" w:hAnsi="Liberation Serif"/>
          <w:bCs/>
          <w:color w:val="000000"/>
        </w:rPr>
        <w:t>69 032,10</w:t>
      </w:r>
      <w:r w:rsidRPr="004B361C">
        <w:rPr>
          <w:rFonts w:ascii="Liberation Serif" w:hAnsi="Liberation Serif"/>
          <w:color w:val="000000"/>
        </w:rPr>
        <w:t xml:space="preserve"> руб.</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 xml:space="preserve">4) Приобретение и установка дорожных знаков за счет средств Дорожного фонда, выделено средств за счет средств местного бюджета </w:t>
      </w:r>
      <w:r w:rsidRPr="004B361C">
        <w:rPr>
          <w:rFonts w:ascii="Liberation Serif" w:hAnsi="Liberation Serif"/>
          <w:bCs/>
          <w:color w:val="000000"/>
        </w:rPr>
        <w:t>1 589 518,9</w:t>
      </w:r>
      <w:r w:rsidRPr="004B361C">
        <w:rPr>
          <w:rFonts w:ascii="Liberation Serif" w:hAnsi="Liberation Serif"/>
          <w:color w:val="000000"/>
        </w:rPr>
        <w:t xml:space="preserve"> руб.</w:t>
      </w:r>
    </w:p>
    <w:p w:rsidR="0059262F" w:rsidRPr="004B361C" w:rsidRDefault="0059262F" w:rsidP="00340CA2">
      <w:pPr>
        <w:ind w:firstLine="709"/>
        <w:jc w:val="both"/>
        <w:rPr>
          <w:rFonts w:ascii="Liberation Serif" w:hAnsi="Liberation Serif"/>
          <w:color w:val="000000"/>
        </w:rPr>
      </w:pPr>
    </w:p>
    <w:p w:rsidR="00340CA2" w:rsidRPr="004B361C" w:rsidRDefault="00340CA2" w:rsidP="00340CA2">
      <w:pPr>
        <w:ind w:firstLine="709"/>
        <w:jc w:val="both"/>
        <w:rPr>
          <w:rFonts w:ascii="Liberation Serif" w:hAnsi="Liberation Serif"/>
          <w:b/>
          <w:color w:val="000000"/>
        </w:rPr>
      </w:pPr>
      <w:r w:rsidRPr="004B361C">
        <w:rPr>
          <w:rFonts w:ascii="Liberation Serif" w:hAnsi="Liberation Serif"/>
          <w:b/>
          <w:color w:val="000000"/>
        </w:rPr>
        <w:t>Запланированы работы на 2025 год в части ремонта автомобильных дорог:</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lastRenderedPageBreak/>
        <w:t xml:space="preserve">- </w:t>
      </w:r>
      <w:r w:rsidR="00340CA2" w:rsidRPr="004B361C">
        <w:rPr>
          <w:rFonts w:ascii="Liberation Serif" w:hAnsi="Liberation Serif"/>
          <w:color w:val="000000"/>
        </w:rPr>
        <w:t>п. Сарга, ул. Дачная (дорога на кладбище), кладбище-парковка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пгт. Шаля, ул Некрасова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пгт. Шаля, ул. Калинина</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с. Роща, ул. Полевая</w:t>
      </w:r>
    </w:p>
    <w:p w:rsidR="00340CA2" w:rsidRPr="004B361C" w:rsidRDefault="0059262F" w:rsidP="00340CA2">
      <w:pPr>
        <w:ind w:firstLine="709"/>
        <w:jc w:val="both"/>
        <w:rPr>
          <w:rFonts w:ascii="Liberation Serif" w:hAnsi="Liberation Serif"/>
          <w:color w:val="000000"/>
        </w:rPr>
      </w:pPr>
      <w:r w:rsidRPr="004B361C">
        <w:rPr>
          <w:rFonts w:ascii="Liberation Serif" w:hAnsi="Liberation Serif"/>
          <w:color w:val="000000"/>
        </w:rPr>
        <w:t xml:space="preserve">- </w:t>
      </w:r>
      <w:r w:rsidR="00340CA2" w:rsidRPr="004B361C">
        <w:rPr>
          <w:rFonts w:ascii="Liberation Serif" w:hAnsi="Liberation Serif"/>
          <w:color w:val="000000"/>
        </w:rPr>
        <w:t>с. Платоново, ул. Советская</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Приобретение дорожной и строительной техники (выделено средств за счет местного бюджета 11</w:t>
      </w:r>
      <w:r w:rsidR="0059262F" w:rsidRPr="004B361C">
        <w:rPr>
          <w:rFonts w:ascii="Liberation Serif" w:hAnsi="Liberation Serif"/>
          <w:color w:val="000000"/>
        </w:rPr>
        <w:t> </w:t>
      </w:r>
      <w:r w:rsidRPr="004B361C">
        <w:rPr>
          <w:rFonts w:ascii="Liberation Serif" w:hAnsi="Liberation Serif"/>
          <w:color w:val="000000"/>
        </w:rPr>
        <w:t>295</w:t>
      </w:r>
      <w:r w:rsidR="0059262F" w:rsidRPr="004B361C">
        <w:rPr>
          <w:rFonts w:ascii="Liberation Serif" w:hAnsi="Liberation Serif"/>
          <w:color w:val="000000"/>
        </w:rPr>
        <w:t xml:space="preserve"> </w:t>
      </w:r>
      <w:r w:rsidRPr="004B361C">
        <w:rPr>
          <w:rFonts w:ascii="Liberation Serif" w:hAnsi="Liberation Serif"/>
          <w:color w:val="000000"/>
        </w:rPr>
        <w:t xml:space="preserve">900,00 руб.), купили экскаватор. </w:t>
      </w: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color w:val="000000"/>
        </w:rPr>
        <w:t>Обустройство автодорог вблизи образовательных организаций в соответствии с требованиями национальных стандартов за счет средств дорожного фонда</w:t>
      </w:r>
      <w:r w:rsidR="00A8555F" w:rsidRPr="004B361C">
        <w:rPr>
          <w:rFonts w:ascii="Liberation Serif" w:hAnsi="Liberation Serif"/>
          <w:color w:val="000000"/>
        </w:rPr>
        <w:t xml:space="preserve"> – приведение к национальному стандарту пешеходных переходов</w:t>
      </w:r>
      <w:r w:rsidRPr="004B361C">
        <w:rPr>
          <w:rFonts w:ascii="Liberation Serif" w:hAnsi="Liberation Serif"/>
          <w:color w:val="000000"/>
        </w:rPr>
        <w:t xml:space="preserve"> (выделено средств за счет местного бюджета 7913000,00 руб.)</w:t>
      </w:r>
      <w:r w:rsidR="0059262F" w:rsidRPr="004B361C">
        <w:rPr>
          <w:rFonts w:ascii="Liberation Serif" w:hAnsi="Liberation Serif"/>
          <w:color w:val="000000"/>
        </w:rPr>
        <w:t>.</w:t>
      </w:r>
    </w:p>
    <w:p w:rsidR="0059262F" w:rsidRPr="004B361C" w:rsidRDefault="0059262F" w:rsidP="00340CA2">
      <w:pPr>
        <w:ind w:firstLine="709"/>
        <w:jc w:val="both"/>
        <w:rPr>
          <w:rFonts w:ascii="Liberation Serif" w:hAnsi="Liberation Serif"/>
          <w:color w:val="000000"/>
        </w:rPr>
      </w:pPr>
    </w:p>
    <w:p w:rsidR="00340CA2" w:rsidRPr="004B361C" w:rsidRDefault="00340CA2" w:rsidP="00340CA2">
      <w:pPr>
        <w:ind w:firstLine="709"/>
        <w:jc w:val="both"/>
        <w:rPr>
          <w:rFonts w:ascii="Liberation Serif" w:hAnsi="Liberation Serif"/>
          <w:color w:val="000000"/>
        </w:rPr>
      </w:pPr>
      <w:r w:rsidRPr="004B361C">
        <w:rPr>
          <w:rFonts w:ascii="Liberation Serif" w:hAnsi="Liberation Serif"/>
          <w:bCs/>
          <w:color w:val="000000"/>
        </w:rPr>
        <w:t>Согласно проведенного изучения общественного мнения в 2024 году, на сайте Открытое Правительство Свердлов</w:t>
      </w:r>
      <w:r w:rsidR="008659F9" w:rsidRPr="004B361C">
        <w:rPr>
          <w:rFonts w:ascii="Liberation Serif" w:hAnsi="Liberation Serif"/>
          <w:bCs/>
          <w:color w:val="000000"/>
        </w:rPr>
        <w:t>ской области, 80,0 % жителей Шалинского муниципального округа</w:t>
      </w:r>
      <w:r w:rsidRPr="004B361C">
        <w:rPr>
          <w:rFonts w:ascii="Liberation Serif" w:hAnsi="Liberation Serif"/>
          <w:bCs/>
          <w:color w:val="000000"/>
        </w:rPr>
        <w:t xml:space="preserve"> из числа принявших участие в голосовании удовлетворительно оценили качество имеющихся автомобильных дорог, 96,7% удовлетворены качеством транспортного обслуживания населения.</w:t>
      </w:r>
    </w:p>
    <w:p w:rsidR="00E467D5" w:rsidRPr="004B361C" w:rsidRDefault="00E467D5" w:rsidP="009F3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5A179D" w:rsidRDefault="009F33CF"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VIII</w:t>
      </w:r>
      <w:r w:rsidR="003E31A2">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Деятельность Комитета по управлению муниципальным</w:t>
      </w:r>
    </w:p>
    <w:p w:rsidR="005A179D" w:rsidRPr="004B361C" w:rsidRDefault="005A179D" w:rsidP="003E3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rPr>
        <w:t xml:space="preserve">имуществом администрации </w:t>
      </w:r>
      <w:r w:rsidR="00643CE6" w:rsidRPr="004B361C">
        <w:rPr>
          <w:rFonts w:ascii="Liberation Serif" w:hAnsi="Liberation Serif"/>
          <w:b/>
        </w:rPr>
        <w:t>Шалинского муниципального округа</w:t>
      </w:r>
    </w:p>
    <w:p w:rsidR="005A179D" w:rsidRPr="004B361C" w:rsidRDefault="005A179D" w:rsidP="00643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Liberation Serif" w:hAnsi="Liberation Serif"/>
          <w:color w:val="FF0000"/>
        </w:rPr>
      </w:pPr>
    </w:p>
    <w:p w:rsidR="00A81DD4" w:rsidRPr="003E31A2" w:rsidRDefault="00A81DD4" w:rsidP="00970B21">
      <w:pPr>
        <w:widowControl w:val="0"/>
        <w:numPr>
          <w:ilvl w:val="0"/>
          <w:numId w:val="7"/>
        </w:numPr>
        <w:ind w:firstLine="709"/>
        <w:outlineLvl w:val="0"/>
        <w:rPr>
          <w:rFonts w:ascii="Liberation Serif" w:hAnsi="Liberation Serif"/>
          <w:b/>
        </w:rPr>
      </w:pPr>
      <w:r w:rsidRPr="004B361C">
        <w:rPr>
          <w:rFonts w:ascii="Liberation Serif" w:hAnsi="Liberation Serif"/>
          <w:b/>
        </w:rPr>
        <w:t>Управление</w:t>
      </w:r>
      <w:r w:rsidRPr="003E31A2">
        <w:rPr>
          <w:rFonts w:ascii="Liberation Serif" w:hAnsi="Liberation Serif"/>
          <w:b/>
        </w:rPr>
        <w:t xml:space="preserve"> муниципальной собственностью</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Основными направлениями в работе Комитета по управлению муниципальным имуществом администрации Шалинского </w:t>
      </w:r>
      <w:r w:rsidR="0031053D" w:rsidRPr="004B361C">
        <w:rPr>
          <w:rFonts w:ascii="Liberation Serif" w:hAnsi="Liberation Serif"/>
        </w:rPr>
        <w:t>муниципального</w:t>
      </w:r>
      <w:r w:rsidRPr="004B361C">
        <w:rPr>
          <w:rFonts w:ascii="Liberation Serif" w:hAnsi="Liberation Serif"/>
        </w:rPr>
        <w:t xml:space="preserve"> округа (далее по тексту Комитет) в 2024 году были:</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учет муниципального имущества в реестре Шалинского </w:t>
      </w:r>
      <w:r w:rsidR="0031053D" w:rsidRPr="004B361C">
        <w:rPr>
          <w:rFonts w:ascii="Liberation Serif" w:hAnsi="Liberation Serif"/>
        </w:rPr>
        <w:t>муниципального</w:t>
      </w:r>
      <w:r w:rsidRPr="004B361C">
        <w:rPr>
          <w:rFonts w:ascii="Liberation Serif" w:hAnsi="Liberation Serif"/>
        </w:rPr>
        <w:t xml:space="preserve"> округа; </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претензионно-исковая работа по задолженности арендных платежей за использование муниципального имущества, земельных участков и найма жилья;</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вовлечение в оборот земельных участков, выделенных в счет невостребованных земельных долей из земель сельскохозяйственного назначения;</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регистрация права собственности на объекты недвижимого имущества за Шалинским </w:t>
      </w:r>
      <w:r w:rsidR="00672F0E">
        <w:rPr>
          <w:rFonts w:ascii="Liberation Serif" w:hAnsi="Liberation Serif"/>
        </w:rPr>
        <w:t>муниципальным</w:t>
      </w:r>
      <w:r w:rsidRPr="004B361C">
        <w:rPr>
          <w:rFonts w:ascii="Liberation Serif" w:hAnsi="Liberation Serif"/>
        </w:rPr>
        <w:t xml:space="preserve"> округом;</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заключение договоров: социального найма жилых помещений, найма служебных жилых помещений, найма жилых помещений маневренного фонда, находящихся в муниципальной собственности Шалинского </w:t>
      </w:r>
      <w:r w:rsidR="00F729D8" w:rsidRPr="004B361C">
        <w:rPr>
          <w:rFonts w:ascii="Liberation Serif" w:hAnsi="Liberation Serif"/>
        </w:rPr>
        <w:t>муниципального</w:t>
      </w:r>
      <w:r w:rsidRPr="004B361C">
        <w:rPr>
          <w:rFonts w:ascii="Liberation Serif" w:hAnsi="Liberation Serif"/>
        </w:rPr>
        <w:t xml:space="preserve"> округа;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организация и проведение электронных аукционов на право заключения договоров аренды земельных участков, продажи земельных участков, на право заключения договора аренды муниципального имущества;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 приватизации муниципального имущества Шалинского </w:t>
      </w:r>
      <w:r w:rsidR="00F729D8" w:rsidRPr="004B361C">
        <w:rPr>
          <w:rFonts w:ascii="Liberation Serif" w:hAnsi="Liberation Serif"/>
        </w:rPr>
        <w:t>муниципального</w:t>
      </w:r>
      <w:r w:rsidRPr="004B361C">
        <w:rPr>
          <w:rFonts w:ascii="Liberation Serif" w:hAnsi="Liberation Serif"/>
        </w:rPr>
        <w:t xml:space="preserve"> округа;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инвентаризация жилищного фонда.</w:t>
      </w:r>
    </w:p>
    <w:p w:rsidR="00C81A15" w:rsidRPr="004B361C" w:rsidRDefault="00C81A15" w:rsidP="00C81A15">
      <w:pPr>
        <w:ind w:firstLine="709"/>
        <w:jc w:val="both"/>
        <w:rPr>
          <w:rFonts w:ascii="Liberation Serif" w:hAnsi="Liberation Serif"/>
          <w:color w:val="000000"/>
        </w:rPr>
      </w:pPr>
      <w:r w:rsidRPr="004B361C">
        <w:rPr>
          <w:rFonts w:ascii="Liberation Serif" w:hAnsi="Liberation Serif"/>
          <w:color w:val="000000"/>
        </w:rPr>
        <w:t>Общая стоимость основных фондов являющихся муниципальной собственностью составляет 4 миллиарда 998 миллионов рублей.</w:t>
      </w:r>
    </w:p>
    <w:p w:rsidR="00C81A15" w:rsidRPr="004B361C" w:rsidRDefault="00C81A15" w:rsidP="00970B21">
      <w:pPr>
        <w:widowControl w:val="0"/>
        <w:ind w:firstLine="709"/>
        <w:jc w:val="both"/>
        <w:outlineLvl w:val="0"/>
        <w:rPr>
          <w:rFonts w:ascii="Liberation Serif" w:hAnsi="Liberation Serif"/>
        </w:rPr>
      </w:pPr>
    </w:p>
    <w:p w:rsidR="008659F9" w:rsidRPr="004B361C" w:rsidRDefault="008659F9" w:rsidP="00970B21">
      <w:pPr>
        <w:widowControl w:val="0"/>
        <w:ind w:firstLine="709"/>
        <w:jc w:val="both"/>
        <w:outlineLvl w:val="0"/>
        <w:rPr>
          <w:rFonts w:ascii="Liberation Serif" w:hAnsi="Liberation Serif"/>
        </w:rPr>
      </w:pPr>
    </w:p>
    <w:p w:rsidR="00A81DD4" w:rsidRPr="004B361C" w:rsidRDefault="00A81DD4" w:rsidP="00970B21">
      <w:pPr>
        <w:widowControl w:val="0"/>
        <w:numPr>
          <w:ilvl w:val="1"/>
          <w:numId w:val="7"/>
        </w:numPr>
        <w:ind w:firstLine="709"/>
        <w:outlineLvl w:val="0"/>
        <w:rPr>
          <w:rFonts w:ascii="Liberation Serif" w:hAnsi="Liberation Serif"/>
          <w:b/>
          <w:bCs/>
          <w:color w:val="000000"/>
          <w:lang w:val="en-US"/>
        </w:rPr>
      </w:pPr>
      <w:r w:rsidRPr="004B361C">
        <w:rPr>
          <w:rFonts w:ascii="Liberation Serif" w:hAnsi="Liberation Serif"/>
          <w:b/>
          <w:bCs/>
          <w:color w:val="000000"/>
        </w:rPr>
        <w:t>Объекты</w:t>
      </w:r>
      <w:r w:rsidRPr="004B361C">
        <w:rPr>
          <w:rFonts w:ascii="Liberation Serif" w:hAnsi="Liberation Serif"/>
          <w:b/>
          <w:bCs/>
          <w:color w:val="000000"/>
          <w:lang w:val="en-US"/>
        </w:rPr>
        <w:t xml:space="preserve"> муниципальной собственности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rPr>
        <w:t xml:space="preserve">По итогам 2024 года количество объектов муниципальной собственности </w:t>
      </w:r>
      <w:r w:rsidRPr="004B361C">
        <w:rPr>
          <w:rFonts w:ascii="Liberation Serif" w:hAnsi="Liberation Serif"/>
          <w:color w:val="000000"/>
        </w:rPr>
        <w:t>составило 2753 единицы (по итогам 2023 года - 2934 единицы), в том числе 222 объекта нежилого фонда, 644 объектов жилого фонда, 865 объектов инженерной инфраструктуры, 402 земельных участка, а также объекты движимого имущества (Таблица 1).</w:t>
      </w:r>
    </w:p>
    <w:p w:rsidR="00A81DD4" w:rsidRPr="004B361C" w:rsidRDefault="00A81DD4" w:rsidP="00970B21">
      <w:pPr>
        <w:ind w:firstLine="709"/>
        <w:jc w:val="both"/>
        <w:rPr>
          <w:rFonts w:ascii="Liberation Serif" w:hAnsi="Liberation Serif"/>
          <w:color w:val="000000"/>
        </w:rPr>
      </w:pPr>
      <w:r w:rsidRPr="004B361C">
        <w:rPr>
          <w:rFonts w:ascii="Liberation Serif" w:hAnsi="Liberation Serif"/>
          <w:color w:val="000000"/>
        </w:rPr>
        <w:t xml:space="preserve">В хозяйственное ведение муниципальным унитарным предприятиям Шалинского </w:t>
      </w:r>
      <w:r w:rsidR="00F729D8" w:rsidRPr="004B361C">
        <w:rPr>
          <w:rFonts w:ascii="Liberation Serif" w:hAnsi="Liberation Serif"/>
        </w:rPr>
        <w:t>муниципального</w:t>
      </w:r>
      <w:r w:rsidRPr="004B361C">
        <w:rPr>
          <w:rFonts w:ascii="Liberation Serif" w:hAnsi="Liberation Serif"/>
          <w:color w:val="000000"/>
        </w:rPr>
        <w:t xml:space="preserve"> округа передано 299 объектов движимого и недвижимого имущества стоимостью 73</w:t>
      </w:r>
      <w:r w:rsidR="00A14DB2" w:rsidRPr="004B361C">
        <w:rPr>
          <w:rFonts w:ascii="Liberation Serif" w:hAnsi="Liberation Serif"/>
          <w:color w:val="000000"/>
        </w:rPr>
        <w:t> </w:t>
      </w:r>
      <w:r w:rsidRPr="004B361C">
        <w:rPr>
          <w:rFonts w:ascii="Liberation Serif" w:hAnsi="Liberation Serif"/>
          <w:color w:val="000000"/>
        </w:rPr>
        <w:t>6</w:t>
      </w:r>
      <w:r w:rsidR="00A14DB2" w:rsidRPr="004B361C">
        <w:rPr>
          <w:rFonts w:ascii="Liberation Serif" w:hAnsi="Liberation Serif"/>
          <w:color w:val="000000"/>
        </w:rPr>
        <w:t xml:space="preserve">00 000 </w:t>
      </w:r>
      <w:r w:rsidRPr="004B361C">
        <w:rPr>
          <w:rFonts w:ascii="Liberation Serif" w:hAnsi="Liberation Serif"/>
          <w:color w:val="000000"/>
        </w:rPr>
        <w:t>рублей.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В оперативное управление муниципальным учреждениям передано 1 577 объектов </w:t>
      </w:r>
      <w:r w:rsidRPr="004B361C">
        <w:rPr>
          <w:rFonts w:ascii="Liberation Serif" w:hAnsi="Liberation Serif"/>
          <w:color w:val="000000"/>
        </w:rPr>
        <w:lastRenderedPageBreak/>
        <w:t>движимого и недвижимого имущества стоимостью 4</w:t>
      </w:r>
      <w:r w:rsidR="00A14DB2" w:rsidRPr="004B361C">
        <w:rPr>
          <w:rFonts w:ascii="Liberation Serif" w:hAnsi="Liberation Serif"/>
          <w:color w:val="000000"/>
        </w:rPr>
        <w:t> </w:t>
      </w:r>
      <w:r w:rsidRPr="004B361C">
        <w:rPr>
          <w:rFonts w:ascii="Liberation Serif" w:hAnsi="Liberation Serif"/>
          <w:color w:val="000000"/>
        </w:rPr>
        <w:t>477</w:t>
      </w:r>
      <w:r w:rsidR="00A14DB2" w:rsidRPr="004B361C">
        <w:rPr>
          <w:rFonts w:ascii="Liberation Serif" w:hAnsi="Liberation Serif"/>
          <w:color w:val="000000"/>
        </w:rPr>
        <w:t xml:space="preserve"> </w:t>
      </w:r>
      <w:r w:rsidRPr="004B361C">
        <w:rPr>
          <w:rFonts w:ascii="Liberation Serif" w:hAnsi="Liberation Serif"/>
          <w:color w:val="000000"/>
        </w:rPr>
        <w:t>3</w:t>
      </w:r>
      <w:r w:rsidR="00A14DB2" w:rsidRPr="004B361C">
        <w:rPr>
          <w:rFonts w:ascii="Liberation Serif" w:hAnsi="Liberation Serif"/>
          <w:color w:val="000000"/>
        </w:rPr>
        <w:t>00</w:t>
      </w:r>
      <w:r w:rsidR="00C81A15" w:rsidRPr="004B361C">
        <w:rPr>
          <w:rFonts w:ascii="Liberation Serif" w:hAnsi="Liberation Serif"/>
          <w:color w:val="000000"/>
        </w:rPr>
        <w:t xml:space="preserve"> 000 </w:t>
      </w:r>
      <w:r w:rsidRPr="004B361C">
        <w:rPr>
          <w:rFonts w:ascii="Liberation Serif" w:hAnsi="Liberation Serif"/>
          <w:color w:val="000000"/>
        </w:rPr>
        <w:t>рублей.</w:t>
      </w:r>
    </w:p>
    <w:p w:rsidR="00A81DD4" w:rsidRPr="004B361C" w:rsidRDefault="00A81DD4" w:rsidP="00970B21">
      <w:pPr>
        <w:widowControl w:val="0"/>
        <w:ind w:firstLine="709"/>
        <w:jc w:val="both"/>
        <w:outlineLvl w:val="0"/>
        <w:rPr>
          <w:rFonts w:ascii="Liberation Serif" w:hAnsi="Liberation Serif"/>
          <w:color w:val="000000"/>
          <w:lang w:val="en-US"/>
        </w:rPr>
      </w:pPr>
      <w:r w:rsidRPr="004B361C">
        <w:rPr>
          <w:rFonts w:ascii="Liberation Serif" w:hAnsi="Liberation Serif"/>
          <w:color w:val="000000"/>
        </w:rPr>
        <w:t xml:space="preserve">В муниципальной казне находится 1 004 объекта движимого и недвижимого имущества стоимостью </w:t>
      </w:r>
      <w:r w:rsidRPr="004B361C">
        <w:rPr>
          <w:rFonts w:ascii="Liberation Serif" w:hAnsi="Liberation Serif"/>
          <w:color w:val="000000"/>
          <w:lang w:val="en-US"/>
        </w:rPr>
        <w:t>650</w:t>
      </w:r>
      <w:r w:rsidR="00A17154" w:rsidRPr="004B361C">
        <w:rPr>
          <w:rFonts w:ascii="Liberation Serif" w:hAnsi="Liberation Serif"/>
          <w:color w:val="000000"/>
        </w:rPr>
        <w:t> </w:t>
      </w:r>
      <w:r w:rsidRPr="004B361C">
        <w:rPr>
          <w:rFonts w:ascii="Liberation Serif" w:hAnsi="Liberation Serif"/>
          <w:color w:val="000000"/>
          <w:lang w:val="en-US"/>
        </w:rPr>
        <w:t>3</w:t>
      </w:r>
      <w:r w:rsidR="00A17154" w:rsidRPr="004B361C">
        <w:rPr>
          <w:rFonts w:ascii="Liberation Serif" w:hAnsi="Liberation Serif"/>
          <w:color w:val="000000"/>
        </w:rPr>
        <w:t>00 000</w:t>
      </w:r>
      <w:r w:rsidRPr="004B361C">
        <w:rPr>
          <w:rFonts w:ascii="Liberation Serif" w:hAnsi="Liberation Serif"/>
          <w:color w:val="000000"/>
          <w:lang w:val="en-US"/>
        </w:rPr>
        <w:t xml:space="preserve"> рублей.</w:t>
      </w:r>
    </w:p>
    <w:p w:rsidR="00A81DD4" w:rsidRPr="004B361C" w:rsidRDefault="00A81DD4" w:rsidP="00970B21">
      <w:pPr>
        <w:widowControl w:val="0"/>
        <w:jc w:val="right"/>
        <w:outlineLvl w:val="0"/>
        <w:rPr>
          <w:rFonts w:ascii="Liberation Serif" w:hAnsi="Liberation Serif"/>
          <w:color w:val="000000"/>
        </w:rPr>
      </w:pPr>
      <w:r w:rsidRPr="004B361C">
        <w:rPr>
          <w:rFonts w:ascii="Liberation Serif" w:hAnsi="Liberation Serif"/>
          <w:color w:val="000000"/>
          <w:lang w:val="en-US"/>
        </w:rPr>
        <w:t>Таблица 1</w:t>
      </w:r>
      <w:r w:rsidR="005524AA" w:rsidRPr="004B361C">
        <w:rPr>
          <w:rFonts w:ascii="Liberation Serif" w:hAnsi="Liberation Serif"/>
          <w:color w:val="000000"/>
        </w:rPr>
        <w:t>.</w:t>
      </w:r>
    </w:p>
    <w:tbl>
      <w:tblPr>
        <w:tblStyle w:val="a3"/>
        <w:tblW w:w="9297" w:type="dxa"/>
        <w:tblLayout w:type="fixed"/>
        <w:tblLook w:val="04A0" w:firstRow="1" w:lastRow="0" w:firstColumn="1" w:lastColumn="0" w:noHBand="0" w:noVBand="1"/>
      </w:tblPr>
      <w:tblGrid>
        <w:gridCol w:w="4361"/>
        <w:gridCol w:w="1330"/>
        <w:gridCol w:w="1116"/>
        <w:gridCol w:w="1238"/>
        <w:gridCol w:w="1252"/>
      </w:tblGrid>
      <w:tr w:rsidR="00A81DD4" w:rsidRPr="004B361C" w:rsidTr="00C936BF">
        <w:tc>
          <w:tcPr>
            <w:tcW w:w="4361" w:type="dxa"/>
            <w:vMerge w:val="restart"/>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Показатель</w:t>
            </w:r>
          </w:p>
        </w:tc>
        <w:tc>
          <w:tcPr>
            <w:tcW w:w="3684" w:type="dxa"/>
            <w:gridSpan w:val="3"/>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Абсолютный показатель</w:t>
            </w:r>
          </w:p>
        </w:tc>
        <w:tc>
          <w:tcPr>
            <w:tcW w:w="1252" w:type="dxa"/>
            <w:vMerge w:val="restart"/>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2024 год к 2023 году</w:t>
            </w:r>
          </w:p>
        </w:tc>
      </w:tr>
      <w:tr w:rsidR="00A81DD4" w:rsidRPr="004B361C" w:rsidTr="00C936BF">
        <w:tc>
          <w:tcPr>
            <w:tcW w:w="4361" w:type="dxa"/>
            <w:vMerge/>
          </w:tcPr>
          <w:p w:rsidR="00A81DD4" w:rsidRPr="004B361C" w:rsidRDefault="00A81DD4" w:rsidP="00970B21">
            <w:pPr>
              <w:jc w:val="center"/>
              <w:outlineLvl w:val="0"/>
              <w:rPr>
                <w:rFonts w:ascii="Liberation Serif" w:hAnsi="Liberation Serif"/>
                <w:bCs/>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единица измерения</w:t>
            </w:r>
          </w:p>
        </w:tc>
        <w:tc>
          <w:tcPr>
            <w:tcW w:w="1116"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2023 год</w:t>
            </w:r>
          </w:p>
        </w:tc>
        <w:tc>
          <w:tcPr>
            <w:tcW w:w="1238" w:type="dxa"/>
          </w:tcPr>
          <w:p w:rsidR="00A81DD4" w:rsidRPr="004B361C" w:rsidRDefault="00A81DD4" w:rsidP="00970B21">
            <w:pPr>
              <w:jc w:val="center"/>
              <w:outlineLvl w:val="0"/>
              <w:rPr>
                <w:rFonts w:ascii="Liberation Serif" w:hAnsi="Liberation Serif"/>
                <w:bCs/>
                <w:color w:val="000000"/>
                <w:sz w:val="22"/>
                <w:szCs w:val="22"/>
                <w:lang w:val="en-US"/>
              </w:rPr>
            </w:pPr>
            <w:r w:rsidRPr="004B361C">
              <w:rPr>
                <w:rFonts w:ascii="Liberation Serif" w:hAnsi="Liberation Serif"/>
                <w:bCs/>
                <w:color w:val="000000"/>
                <w:sz w:val="22"/>
                <w:szCs w:val="22"/>
                <w:lang w:val="en-US"/>
              </w:rPr>
              <w:t>2024 год</w:t>
            </w:r>
          </w:p>
        </w:tc>
        <w:tc>
          <w:tcPr>
            <w:tcW w:w="1252" w:type="dxa"/>
            <w:vMerge/>
          </w:tcPr>
          <w:p w:rsidR="00A81DD4" w:rsidRPr="004B361C" w:rsidRDefault="00A81DD4" w:rsidP="00970B21">
            <w:pPr>
              <w:jc w:val="center"/>
              <w:outlineLvl w:val="0"/>
              <w:rPr>
                <w:rFonts w:ascii="Liberation Serif" w:hAnsi="Liberation Serif"/>
                <w:bCs/>
                <w:color w:val="000000"/>
                <w:sz w:val="22"/>
                <w:szCs w:val="22"/>
                <w:lang w:val="en-US"/>
              </w:rPr>
            </w:pPr>
          </w:p>
        </w:tc>
      </w:tr>
      <w:tr w:rsidR="00A81DD4" w:rsidRPr="004B361C" w:rsidTr="00C936BF">
        <w:tc>
          <w:tcPr>
            <w:tcW w:w="4361"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муниципальной собственности,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2934</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2753</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94%</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нежилого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225</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222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99%</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79330</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78216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99%</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701</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644</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92%</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90%</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инженерной 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887</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865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98%</w:t>
            </w:r>
          </w:p>
        </w:tc>
      </w:tr>
      <w:tr w:rsidR="00A81DD4" w:rsidRPr="004B361C" w:rsidTr="00C936BF">
        <w:tc>
          <w:tcPr>
            <w:tcW w:w="4361" w:type="dxa"/>
            <w:vMerge w:val="restart"/>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 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373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402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108%</w:t>
            </w:r>
          </w:p>
        </w:tc>
      </w:tr>
      <w:tr w:rsidR="00A81DD4" w:rsidRPr="004B361C" w:rsidTr="00C936BF">
        <w:tc>
          <w:tcPr>
            <w:tcW w:w="4361" w:type="dxa"/>
            <w:vMerge/>
          </w:tcPr>
          <w:p w:rsidR="00A81DD4" w:rsidRPr="004B361C" w:rsidRDefault="00A81DD4" w:rsidP="00970B21">
            <w:pPr>
              <w:ind w:leftChars="100" w:left="240"/>
              <w:outlineLvl w:val="0"/>
              <w:rPr>
                <w:rFonts w:ascii="Liberation Serif" w:hAnsi="Liberation Serif"/>
                <w:color w:val="000000"/>
                <w:sz w:val="22"/>
                <w:szCs w:val="22"/>
                <w:lang w:val="en-US"/>
              </w:rPr>
            </w:pP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тыс.кв.м</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101 222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105 855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105%</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движимого 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 xml:space="preserve"> 889</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558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63%</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включенных в реестр муниципального имущества,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137</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256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186%</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объекты нежилого фонда (здания/помещения)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67%</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124%</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инженерной 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 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97%</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движимого 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88</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155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176%</w:t>
            </w:r>
          </w:p>
        </w:tc>
      </w:tr>
      <w:tr w:rsidR="00A81DD4" w:rsidRPr="004B361C" w:rsidTr="00C936BF">
        <w:tc>
          <w:tcPr>
            <w:tcW w:w="4361" w:type="dxa"/>
          </w:tcPr>
          <w:p w:rsidR="00A81DD4" w:rsidRPr="004B361C" w:rsidRDefault="00A81DD4" w:rsidP="00970B21">
            <w:pPr>
              <w:outlineLvl w:val="0"/>
              <w:rPr>
                <w:rFonts w:ascii="Liberation Serif" w:hAnsi="Liberation Serif"/>
                <w:color w:val="000000"/>
                <w:sz w:val="22"/>
                <w:szCs w:val="22"/>
              </w:rPr>
            </w:pPr>
            <w:r w:rsidRPr="004B361C">
              <w:rPr>
                <w:rFonts w:ascii="Liberation Serif" w:hAnsi="Liberation Serif"/>
                <w:color w:val="000000"/>
                <w:sz w:val="22"/>
                <w:szCs w:val="22"/>
              </w:rPr>
              <w:t>Количество объектов, исключенных из реестра муниципального имущества, в том числе</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212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622</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293%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объекты нежилого фонда (здания/помещения)</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5</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166%</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 xml:space="preserve">объекты жилищного фонда </w:t>
            </w:r>
          </w:p>
          <w:p w:rsidR="00A81DD4" w:rsidRPr="004B361C" w:rsidRDefault="00A81DD4" w:rsidP="00970B21">
            <w:pPr>
              <w:ind w:leftChars="100" w:left="240"/>
              <w:outlineLvl w:val="0"/>
              <w:rPr>
                <w:rFonts w:ascii="Liberation Serif" w:hAnsi="Liberation Serif"/>
                <w:color w:val="000000"/>
                <w:sz w:val="22"/>
                <w:szCs w:val="22"/>
              </w:rPr>
            </w:pPr>
            <w:r w:rsidRPr="004B361C">
              <w:rPr>
                <w:rFonts w:ascii="Liberation Serif" w:hAnsi="Liberation Serif"/>
                <w:color w:val="000000"/>
                <w:sz w:val="22"/>
                <w:szCs w:val="22"/>
              </w:rPr>
              <w:t>(жилых домов/квартир/комнат)</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43</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90</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209%</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инженерной инфраструктуры</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30</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28</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93%</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земельные участки</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6</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150%</w:t>
            </w:r>
          </w:p>
        </w:tc>
      </w:tr>
      <w:tr w:rsidR="00A81DD4" w:rsidRPr="004B361C" w:rsidTr="00C936BF">
        <w:tc>
          <w:tcPr>
            <w:tcW w:w="4361" w:type="dxa"/>
          </w:tcPr>
          <w:p w:rsidR="00A81DD4" w:rsidRPr="004B361C" w:rsidRDefault="00A81DD4" w:rsidP="00970B21">
            <w:pPr>
              <w:ind w:leftChars="100" w:left="240"/>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объекты движимого имущества</w:t>
            </w:r>
          </w:p>
        </w:tc>
        <w:tc>
          <w:tcPr>
            <w:tcW w:w="1330"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единица</w:t>
            </w:r>
          </w:p>
        </w:tc>
        <w:tc>
          <w:tcPr>
            <w:tcW w:w="1116"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132</w:t>
            </w:r>
          </w:p>
        </w:tc>
        <w:tc>
          <w:tcPr>
            <w:tcW w:w="1238"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493</w:t>
            </w:r>
          </w:p>
        </w:tc>
        <w:tc>
          <w:tcPr>
            <w:tcW w:w="1252" w:type="dxa"/>
          </w:tcPr>
          <w:p w:rsidR="00A81DD4" w:rsidRPr="004B361C" w:rsidRDefault="00A81DD4" w:rsidP="00970B21">
            <w:pPr>
              <w:jc w:val="center"/>
              <w:outlineLvl w:val="0"/>
              <w:rPr>
                <w:rFonts w:ascii="Liberation Serif" w:hAnsi="Liberation Serif"/>
                <w:color w:val="000000"/>
                <w:sz w:val="22"/>
                <w:szCs w:val="22"/>
                <w:lang w:val="en-US"/>
              </w:rPr>
            </w:pPr>
            <w:r w:rsidRPr="004B361C">
              <w:rPr>
                <w:rFonts w:ascii="Liberation Serif" w:hAnsi="Liberation Serif"/>
                <w:color w:val="000000"/>
                <w:sz w:val="22"/>
                <w:szCs w:val="22"/>
                <w:lang w:val="en-US"/>
              </w:rPr>
              <w:t>373%</w:t>
            </w:r>
          </w:p>
        </w:tc>
      </w:tr>
    </w:tbl>
    <w:p w:rsidR="00A81DD4" w:rsidRPr="004B361C" w:rsidRDefault="00A81DD4" w:rsidP="00970B21">
      <w:pPr>
        <w:widowControl w:val="0"/>
        <w:ind w:firstLine="709"/>
        <w:jc w:val="both"/>
        <w:outlineLvl w:val="0"/>
        <w:rPr>
          <w:rFonts w:ascii="Liberation Serif" w:hAnsi="Liberation Serif"/>
          <w:color w:val="000000"/>
          <w:lang w:val="en-US"/>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Уменьшение количества объектов жилищного фонда, находящегося в муниципальной собственности, обусловлено: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списанием, исключением жилищного фонда в связи с инвентаризацией;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передачей в собственность граждан в порядке приватизации.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Уменьшение количества объектов движимого имущества, находящегося в муниципальной собственности связано с исключением особо ценного движимого имущества стоимостью до 100 тысяч рублей из реестра муниципального имущества Шалинского </w:t>
      </w:r>
      <w:r w:rsidR="00F00940" w:rsidRPr="004B361C">
        <w:rPr>
          <w:rFonts w:ascii="Liberation Serif" w:hAnsi="Liberation Serif"/>
          <w:color w:val="000000"/>
        </w:rPr>
        <w:t>муниципального</w:t>
      </w:r>
      <w:r w:rsidRPr="004B361C">
        <w:rPr>
          <w:rFonts w:ascii="Liberation Serif" w:hAnsi="Liberation Serif"/>
          <w:color w:val="000000"/>
        </w:rPr>
        <w:t xml:space="preserve"> округа.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Совместно с муниципальными предприятиями и муниципальными учреждениями проводится работа по инвентаризации, утверждению в муниципальную собственность, постановке на государственный учет и проведению государственной регистрации права собственности Шалинского </w:t>
      </w:r>
      <w:r w:rsidR="00FD067C" w:rsidRPr="004B361C">
        <w:rPr>
          <w:rFonts w:ascii="Liberation Serif" w:hAnsi="Liberation Serif"/>
        </w:rPr>
        <w:t>муниципального</w:t>
      </w:r>
      <w:r w:rsidRPr="004B361C">
        <w:rPr>
          <w:rFonts w:ascii="Liberation Serif" w:hAnsi="Liberation Serif"/>
          <w:color w:val="000000"/>
        </w:rPr>
        <w:t xml:space="preserve"> округа на недвижимое имущество, а также списанию объектов недвижимого имущества.</w:t>
      </w:r>
    </w:p>
    <w:p w:rsidR="00FD067C" w:rsidRPr="004B361C" w:rsidRDefault="00FD067C" w:rsidP="00970B21">
      <w:pPr>
        <w:widowControl w:val="0"/>
        <w:ind w:firstLine="709"/>
        <w:jc w:val="both"/>
        <w:outlineLvl w:val="0"/>
        <w:rPr>
          <w:rFonts w:ascii="Liberation Serif" w:hAnsi="Liberation Serif"/>
          <w:color w:val="000000"/>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rPr>
        <w:t xml:space="preserve">За 2024 год поставлено на кадастровый учет 97 объектов, зарегистрировано право собственности за Шалинским </w:t>
      </w:r>
      <w:r w:rsidR="00FD067C" w:rsidRPr="004B361C">
        <w:rPr>
          <w:rFonts w:ascii="Liberation Serif" w:hAnsi="Liberation Serif"/>
        </w:rPr>
        <w:t>муниципального</w:t>
      </w:r>
      <w:r w:rsidRPr="004B361C">
        <w:rPr>
          <w:rFonts w:ascii="Liberation Serif" w:hAnsi="Liberation Serif"/>
        </w:rPr>
        <w:t xml:space="preserve"> округом на 145</w:t>
      </w:r>
      <w:r w:rsidRPr="004B361C">
        <w:rPr>
          <w:rFonts w:ascii="Liberation Serif" w:hAnsi="Liberation Serif"/>
          <w:color w:val="000000"/>
        </w:rPr>
        <w:t xml:space="preserve"> объектов, зарегистрировано право аренды на 48</w:t>
      </w:r>
      <w:r w:rsidRPr="004B361C">
        <w:rPr>
          <w:rFonts w:ascii="Liberation Serif" w:hAnsi="Liberation Serif"/>
        </w:rPr>
        <w:t xml:space="preserve"> объектов недвижимого имущества, в том числе на земельные участки.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В 2024 году в муниципальную собственность принято (приобретено):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 квартиры в пгт. Шаля (для участника СВО), п. Шамары (для предоставления гражданам по решению суда), д. Гора (служебная для медика);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гаражный бокс пгт. Шаля, ул. Калинина, 93 из федеральной собственности Российской Федерации (от прокуратуры);</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- 2 автомобиля ТОЙОТА КАМРИ, 2005 года </w:t>
      </w:r>
      <w:r w:rsidR="00B37BDC" w:rsidRPr="004B361C">
        <w:rPr>
          <w:rFonts w:ascii="Liberation Serif" w:hAnsi="Liberation Serif"/>
          <w:color w:val="000000"/>
        </w:rPr>
        <w:t>выпуска</w:t>
      </w:r>
      <w:r w:rsidRPr="004B361C">
        <w:rPr>
          <w:rFonts w:ascii="Liberation Serif" w:hAnsi="Liberation Serif"/>
          <w:color w:val="000000"/>
        </w:rPr>
        <w:t xml:space="preserve"> из собственности Свердловской области;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- 32 квартиры в пгт. Шаля для переселения граждан из аварийного жилья, исполнения обязательств по передаче жилых помещений по решениям суда;</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 неучтенных сети теплоснабжения в п. Шамары, д. Гора, п. Сабик;</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- 3</w:t>
      </w:r>
      <w:r w:rsidR="004F37DB" w:rsidRPr="004B361C">
        <w:rPr>
          <w:rFonts w:ascii="Liberation Serif" w:hAnsi="Liberation Serif"/>
          <w:color w:val="000000"/>
        </w:rPr>
        <w:t xml:space="preserve"> б</w:t>
      </w:r>
      <w:r w:rsidRPr="004B361C">
        <w:rPr>
          <w:rFonts w:ascii="Liberation Serif" w:hAnsi="Liberation Serif"/>
          <w:color w:val="000000"/>
        </w:rPr>
        <w:t>есхозяйных объекта инженерной инфраструктуры сети водоснабжения и водоотведения;</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- 2 легковых автомобиля </w:t>
      </w:r>
      <w:r w:rsidRPr="004B361C">
        <w:rPr>
          <w:rFonts w:ascii="Liberation Serif" w:hAnsi="Liberation Serif"/>
          <w:color w:val="000000"/>
          <w:lang w:val="en-US"/>
        </w:rPr>
        <w:t>LADA</w:t>
      </w:r>
      <w:r w:rsidRPr="004B361C">
        <w:rPr>
          <w:rFonts w:ascii="Liberation Serif" w:hAnsi="Liberation Serif"/>
          <w:color w:val="000000"/>
        </w:rPr>
        <w:t xml:space="preserve"> для деятельности территориальных учреждений;</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- 20 пожарных резервуара, пожарных пирса с подъез</w:t>
      </w:r>
      <w:r w:rsidR="00672F0E">
        <w:rPr>
          <w:rFonts w:ascii="Liberation Serif" w:hAnsi="Liberation Serif"/>
          <w:color w:val="000000"/>
        </w:rPr>
        <w:t>д</w:t>
      </w:r>
      <w:r w:rsidRPr="004B361C">
        <w:rPr>
          <w:rFonts w:ascii="Liberation Serif" w:hAnsi="Liberation Serif"/>
          <w:color w:val="000000"/>
        </w:rPr>
        <w:t>ными путями;</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- 7 бункеров накопителей для сбора ТКО;</w:t>
      </w: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- 4 котла водогрейные.</w:t>
      </w:r>
    </w:p>
    <w:p w:rsidR="00F00940" w:rsidRPr="004B361C" w:rsidRDefault="00F00940" w:rsidP="00970B21">
      <w:pPr>
        <w:widowControl w:val="0"/>
        <w:ind w:firstLine="709"/>
        <w:jc w:val="both"/>
        <w:outlineLvl w:val="0"/>
        <w:rPr>
          <w:rFonts w:ascii="Liberation Serif" w:hAnsi="Liberation Serif"/>
          <w:color w:val="000000"/>
        </w:rPr>
      </w:pPr>
    </w:p>
    <w:p w:rsidR="00A81DD4" w:rsidRPr="004B361C" w:rsidRDefault="00A81DD4" w:rsidP="00970B21">
      <w:pPr>
        <w:widowControl w:val="0"/>
        <w:ind w:firstLine="709"/>
        <w:jc w:val="both"/>
        <w:outlineLvl w:val="0"/>
        <w:rPr>
          <w:rFonts w:ascii="Liberation Serif" w:hAnsi="Liberation Serif"/>
          <w:color w:val="000000"/>
        </w:rPr>
      </w:pPr>
      <w:r w:rsidRPr="004B361C">
        <w:rPr>
          <w:rFonts w:ascii="Liberation Serif" w:hAnsi="Liberation Serif"/>
          <w:color w:val="000000"/>
        </w:rPr>
        <w:t xml:space="preserve">В 2024 году для создания единой сети энергоснабжения из муниципальной собственности Шалинского </w:t>
      </w:r>
      <w:r w:rsidR="00F00940" w:rsidRPr="004B361C">
        <w:rPr>
          <w:rFonts w:ascii="Liberation Serif" w:hAnsi="Liberation Serif"/>
          <w:color w:val="000000"/>
        </w:rPr>
        <w:t>муниципального</w:t>
      </w:r>
      <w:r w:rsidRPr="004B361C">
        <w:rPr>
          <w:rFonts w:ascii="Liberation Serif" w:hAnsi="Liberation Serif"/>
          <w:color w:val="000000"/>
        </w:rPr>
        <w:t xml:space="preserve"> округа в собственность Свердловской области переданы объекты энергетики в количестве 30 единиц, стоимостью </w:t>
      </w:r>
      <w:r w:rsidR="00A14DB2" w:rsidRPr="004B361C">
        <w:rPr>
          <w:rFonts w:ascii="Liberation Serif" w:hAnsi="Liberation Serif"/>
          <w:color w:val="000000"/>
          <w:lang w:val="en-US"/>
        </w:rPr>
        <w:t>57 884 </w:t>
      </w:r>
      <w:r w:rsidR="00A14DB2" w:rsidRPr="004B361C">
        <w:rPr>
          <w:rFonts w:ascii="Liberation Serif" w:hAnsi="Liberation Serif"/>
          <w:color w:val="000000"/>
        </w:rPr>
        <w:t xml:space="preserve">000 </w:t>
      </w:r>
      <w:r w:rsidRPr="004B361C">
        <w:rPr>
          <w:rFonts w:ascii="Liberation Serif" w:hAnsi="Liberation Serif"/>
          <w:color w:val="000000"/>
          <w:lang w:val="en-US"/>
        </w:rPr>
        <w:t>рублей.</w:t>
      </w:r>
    </w:p>
    <w:p w:rsidR="007B742C" w:rsidRPr="004B361C" w:rsidRDefault="007B742C" w:rsidP="00970B21">
      <w:pPr>
        <w:widowControl w:val="0"/>
        <w:ind w:firstLine="709"/>
        <w:jc w:val="both"/>
        <w:outlineLvl w:val="0"/>
        <w:rPr>
          <w:rFonts w:ascii="Liberation Serif" w:hAnsi="Liberation Serif"/>
          <w:color w:val="000000"/>
        </w:rPr>
      </w:pPr>
    </w:p>
    <w:p w:rsidR="00A81DD4" w:rsidRPr="004B361C" w:rsidRDefault="00A81DD4" w:rsidP="00970B21">
      <w:pPr>
        <w:widowControl w:val="0"/>
        <w:numPr>
          <w:ilvl w:val="1"/>
          <w:numId w:val="7"/>
        </w:numPr>
        <w:ind w:firstLine="709"/>
        <w:outlineLvl w:val="0"/>
        <w:rPr>
          <w:rFonts w:ascii="Liberation Serif" w:hAnsi="Liberation Serif"/>
          <w:b/>
          <w:bCs/>
          <w:color w:val="000000"/>
          <w:lang w:val="en-US"/>
        </w:rPr>
      </w:pPr>
      <w:r w:rsidRPr="004B361C">
        <w:rPr>
          <w:rFonts w:ascii="Liberation Serif" w:hAnsi="Liberation Serif"/>
          <w:b/>
          <w:bCs/>
          <w:color w:val="000000"/>
          <w:lang w:val="en-US"/>
        </w:rPr>
        <w:t>Земельные участки с</w:t>
      </w:r>
      <w:r w:rsidR="007B742C" w:rsidRPr="004B361C">
        <w:rPr>
          <w:rFonts w:ascii="Liberation Serif" w:hAnsi="Liberation Serif"/>
          <w:b/>
          <w:bCs/>
          <w:color w:val="000000"/>
          <w:lang w:val="en-US"/>
        </w:rPr>
        <w:t>ельскохозяйственного назначения</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Сформирован реестр земельных участков сельскохозяйственного назначения, находящихся в муниципальной собственности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по состоянию на 01.01.2025 года в реестре числится 88 земельных участка площадью – 8327,69 га.</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по состоянию на 01.01.2025 года оформлено в муниципальную собственность 533 земельных доли (признанных в установленном порядке невостребованными) из земель сельскохозяйственного назначения. Вовлечено в оборот (передано в аренду) 96 земельных участка общей площадью 8989,36 га.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Ведется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ООО «Агро</w:t>
      </w:r>
      <w:r w:rsidR="006C0B55" w:rsidRPr="004B361C">
        <w:rPr>
          <w:rFonts w:ascii="Liberation Serif" w:hAnsi="Liberation Serif"/>
        </w:rPr>
        <w:t>пром</w:t>
      </w:r>
      <w:r w:rsidR="008E63AC" w:rsidRPr="004B361C">
        <w:rPr>
          <w:rFonts w:ascii="Liberation Serif" w:hAnsi="Liberation Serif"/>
        </w:rPr>
        <w:t>фирма Луч»</w:t>
      </w:r>
      <w:r w:rsidRPr="004B361C">
        <w:rPr>
          <w:rFonts w:ascii="Liberation Serif" w:hAnsi="Liberation Serif"/>
        </w:rPr>
        <w:t xml:space="preserve">, признанных в установленном порядке невостребованными. По состоянию на 01.01.2025 года зарегистрировано в муниципальную собственность 248  земельных долей. Из них 10 земельных участков выделено в счет земельных долей, общей площадью 1360,8 га. Ведется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ООО</w:t>
      </w:r>
      <w:r w:rsidRPr="004B361C">
        <w:rPr>
          <w:rFonts w:ascii="Liberation Serif" w:hAnsi="Liberation Serif"/>
        </w:rPr>
        <w:t xml:space="preserve"> «Роща», признанных в установленном порядке невостребованными. По состоянию на 01.01.2025 года зарегистрировано в муниципальную собственность 123 земельных доли. Всего планируется к предоставлению ООО «Роща» 160 земельных долей. В 2024 году в аренду передан 1 земельный участок.</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В 2024 году начата работа по оформлению в муниципальную собственность  земельных долей сельскохозяйственного назначения в границах землепользования </w:t>
      </w:r>
      <w:r w:rsidR="008E63AC" w:rsidRPr="004B361C">
        <w:rPr>
          <w:rFonts w:ascii="Liberation Serif" w:hAnsi="Liberation Serif"/>
        </w:rPr>
        <w:t xml:space="preserve">ООО </w:t>
      </w:r>
      <w:r w:rsidRPr="004B361C">
        <w:rPr>
          <w:rFonts w:ascii="Liberation Serif" w:hAnsi="Liberation Serif"/>
        </w:rPr>
        <w:t xml:space="preserve">«Новый путь», д. Гора, признанных в установленном порядке невостребованными. По состоянию на 01.01.2025 года зарегистрировано в муниципальную собственность 14 земельных долей.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Подготовлен список земельных долей сельскохозяйственного назначения, которые могут быть признаны невостребованными, в границах землепользования </w:t>
      </w:r>
      <w:r w:rsidR="00051735" w:rsidRPr="004B361C">
        <w:rPr>
          <w:rFonts w:ascii="Liberation Serif" w:hAnsi="Liberation Serif"/>
        </w:rPr>
        <w:t>ООО</w:t>
      </w:r>
      <w:r w:rsidRPr="004B361C">
        <w:rPr>
          <w:rFonts w:ascii="Liberation Serif" w:hAnsi="Liberation Serif"/>
        </w:rPr>
        <w:t xml:space="preserve"> «Новая жизнь» с. Чусовое. </w:t>
      </w: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По состоянию на 01.01.2025 года остаток к оформлению в муниципальную собственность земельных долей сельскохозяйственного назначения составляет 938 долей. </w:t>
      </w:r>
      <w:r w:rsidRPr="004B361C">
        <w:rPr>
          <w:rFonts w:ascii="Liberation Serif" w:hAnsi="Liberation Serif"/>
          <w:lang w:val="en-US"/>
        </w:rPr>
        <w:t>Завершить оформление данных долей планируется к концу 2025 года.</w:t>
      </w:r>
    </w:p>
    <w:p w:rsidR="007B742C" w:rsidRPr="004B361C" w:rsidRDefault="007B742C" w:rsidP="00970B21">
      <w:pPr>
        <w:ind w:firstLine="709"/>
        <w:jc w:val="both"/>
        <w:rPr>
          <w:rFonts w:ascii="Liberation Serif" w:hAnsi="Liberation Serif"/>
        </w:rPr>
      </w:pPr>
    </w:p>
    <w:p w:rsidR="00A81DD4" w:rsidRPr="004B361C" w:rsidRDefault="00A81DD4" w:rsidP="00970B21">
      <w:pPr>
        <w:widowControl w:val="0"/>
        <w:numPr>
          <w:ilvl w:val="1"/>
          <w:numId w:val="7"/>
        </w:numPr>
        <w:ind w:firstLine="709"/>
        <w:jc w:val="both"/>
        <w:outlineLvl w:val="0"/>
        <w:rPr>
          <w:rFonts w:ascii="Liberation Serif" w:hAnsi="Liberation Serif"/>
          <w:b/>
          <w:bCs/>
        </w:rPr>
      </w:pPr>
      <w:r w:rsidRPr="004B361C">
        <w:rPr>
          <w:rFonts w:ascii="Liberation Serif" w:hAnsi="Liberation Serif"/>
          <w:b/>
          <w:bCs/>
        </w:rPr>
        <w:t>Аренда, продажа объек</w:t>
      </w:r>
      <w:r w:rsidR="007B742C" w:rsidRPr="004B361C">
        <w:rPr>
          <w:rFonts w:ascii="Liberation Serif" w:hAnsi="Liberation Serif"/>
          <w:b/>
          <w:bCs/>
        </w:rPr>
        <w:t>тов муниципальной собственности</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В 2024 году Комитетом</w:t>
      </w:r>
      <w:r w:rsidR="00F13216" w:rsidRPr="004B361C">
        <w:rPr>
          <w:rFonts w:ascii="Liberation Serif" w:hAnsi="Liberation Serif"/>
        </w:rPr>
        <w:t xml:space="preserve"> по управлению муниципальным имуществом администрации Шалинского муниципального округа</w:t>
      </w:r>
      <w:r w:rsidRPr="004B361C">
        <w:rPr>
          <w:rFonts w:ascii="Liberation Serif" w:hAnsi="Liberation Serif"/>
        </w:rPr>
        <w:t xml:space="preserve"> проведено 23 аукциона на право заключения договоров аренды и купли-продажи земельных участков по 55 лотам. Аукционы проводятся в  электронной форме на электронной торговой площадке Сбербанк АСТ. Заключено 55 договоров аренды земельных участков, 106 договоров купли-продажи, 17 соглашений о перераспределении земельных участков. Всего сумма выкупа за земельные участки составила 2 529,5 тыс. руб.</w:t>
      </w:r>
    </w:p>
    <w:p w:rsidR="00A81DD4" w:rsidRPr="004B361C" w:rsidRDefault="00A81DD4" w:rsidP="00970B21">
      <w:pPr>
        <w:widowControl w:val="0"/>
        <w:ind w:firstLine="709"/>
        <w:jc w:val="both"/>
        <w:outlineLvl w:val="0"/>
        <w:rPr>
          <w:rFonts w:ascii="Liberation Serif" w:hAnsi="Liberation Serif"/>
          <w:highlight w:val="red"/>
        </w:rPr>
      </w:pPr>
      <w:r w:rsidRPr="004B361C">
        <w:rPr>
          <w:rFonts w:ascii="Liberation Serif" w:hAnsi="Liberation Serif"/>
        </w:rPr>
        <w:t xml:space="preserve">По состоянию на 01.01.2025 года заключено 1676 договора аренды (найма), в том числе 1338 договора аренды земельного участка, 19 договоров аренды муниципального имущества, 319 договоров социального найма. </w:t>
      </w:r>
    </w:p>
    <w:p w:rsidR="00A81DD4" w:rsidRPr="004B361C" w:rsidRDefault="00A81DD4" w:rsidP="00970B21">
      <w:pPr>
        <w:ind w:firstLine="709"/>
        <w:jc w:val="both"/>
        <w:rPr>
          <w:rFonts w:ascii="Liberation Serif" w:eastAsia="Calibri" w:hAnsi="Liberation Serif"/>
        </w:rPr>
      </w:pPr>
      <w:r w:rsidRPr="004B361C">
        <w:rPr>
          <w:rFonts w:ascii="Liberation Serif" w:eastAsia="Calibri" w:hAnsi="Liberation Serif"/>
        </w:rPr>
        <w:t>Подготовлено 17 постановлений Администрации Шалинского городского округа о предоставлении/прекращении постоянного (бессрочного) пользования (ПБП), 24 распоряжения Администрации Шалинского городского округа о прекращении ПБП по 356 земельным участкам.</w:t>
      </w:r>
    </w:p>
    <w:p w:rsidR="00A81DD4" w:rsidRPr="004B361C" w:rsidRDefault="00A81DD4" w:rsidP="00970B21">
      <w:pPr>
        <w:ind w:firstLine="709"/>
        <w:jc w:val="both"/>
        <w:rPr>
          <w:rFonts w:ascii="Liberation Serif" w:eastAsia="Calibri" w:hAnsi="Liberation Serif"/>
        </w:rPr>
      </w:pPr>
    </w:p>
    <w:p w:rsidR="00A81DD4" w:rsidRPr="004B361C" w:rsidRDefault="00A81DD4" w:rsidP="00970B21">
      <w:pPr>
        <w:widowControl w:val="0"/>
        <w:numPr>
          <w:ilvl w:val="1"/>
          <w:numId w:val="7"/>
        </w:numPr>
        <w:ind w:firstLine="709"/>
        <w:jc w:val="both"/>
        <w:outlineLvl w:val="0"/>
        <w:rPr>
          <w:rFonts w:ascii="Liberation Serif" w:hAnsi="Liberation Serif"/>
          <w:b/>
          <w:bCs/>
        </w:rPr>
      </w:pPr>
      <w:r w:rsidRPr="004B361C">
        <w:rPr>
          <w:rFonts w:ascii="Liberation Serif" w:hAnsi="Liberation Serif"/>
          <w:b/>
          <w:bCs/>
        </w:rPr>
        <w:t>Поступление доходов от управления и распоряжения муниципальным имуществом.</w:t>
      </w:r>
    </w:p>
    <w:p w:rsidR="00A81DD4" w:rsidRPr="004B361C" w:rsidRDefault="00A81DD4" w:rsidP="00970B21">
      <w:pPr>
        <w:widowControl w:val="0"/>
        <w:ind w:firstLine="709"/>
        <w:jc w:val="both"/>
        <w:outlineLvl w:val="0"/>
        <w:rPr>
          <w:rFonts w:ascii="Liberation Serif" w:hAnsi="Liberation Serif"/>
        </w:rPr>
      </w:pPr>
      <w:r w:rsidRPr="004B361C">
        <w:rPr>
          <w:rFonts w:ascii="Liberation Serif" w:hAnsi="Liberation Serif"/>
        </w:rPr>
        <w:t xml:space="preserve">В 2024 году объем поступлений в бюджет Шалинского </w:t>
      </w:r>
      <w:r w:rsidR="007B742C" w:rsidRPr="004B361C">
        <w:rPr>
          <w:rFonts w:ascii="Liberation Serif" w:hAnsi="Liberation Serif"/>
        </w:rPr>
        <w:t>муниципального</w:t>
      </w:r>
      <w:r w:rsidRPr="004B361C">
        <w:rPr>
          <w:rFonts w:ascii="Liberation Serif" w:hAnsi="Liberation Serif"/>
        </w:rPr>
        <w:t xml:space="preserve"> округа доходов от управления и распоряжения муниципальной собственностью, составил 32 701 тыс.рублей, или 108,6% к аналогичному периоду прошлого года (Таблица 2). В структуре доходов от управления и распоряжения муниципальной собственностью наибольшую долю занимают доходы от реализации объектов нежилого фонда (36%), доходы от платы за найм (15%), доходы от аренды земельных участков (28%).</w:t>
      </w:r>
    </w:p>
    <w:p w:rsidR="00A81DD4" w:rsidRDefault="00A81DD4" w:rsidP="00970B21">
      <w:pPr>
        <w:widowControl w:val="0"/>
        <w:ind w:firstLine="709"/>
        <w:jc w:val="right"/>
        <w:outlineLvl w:val="0"/>
        <w:rPr>
          <w:rFonts w:ascii="Liberation Serif" w:hAnsi="Liberation Serif"/>
        </w:rPr>
      </w:pPr>
      <w:r w:rsidRPr="004B361C">
        <w:rPr>
          <w:rFonts w:ascii="Liberation Serif" w:hAnsi="Liberation Serif"/>
          <w:lang w:val="en-US"/>
        </w:rPr>
        <w:t>Таблица 2</w:t>
      </w:r>
    </w:p>
    <w:tbl>
      <w:tblPr>
        <w:tblStyle w:val="a3"/>
        <w:tblW w:w="9723" w:type="dxa"/>
        <w:tblLayout w:type="fixed"/>
        <w:tblLook w:val="04A0" w:firstRow="1" w:lastRow="0" w:firstColumn="1" w:lastColumn="0" w:noHBand="0" w:noVBand="1"/>
      </w:tblPr>
      <w:tblGrid>
        <w:gridCol w:w="4787"/>
        <w:gridCol w:w="1330"/>
        <w:gridCol w:w="1116"/>
        <w:gridCol w:w="1238"/>
        <w:gridCol w:w="1252"/>
      </w:tblGrid>
      <w:tr w:rsidR="004F443A" w:rsidTr="00357F13">
        <w:tc>
          <w:tcPr>
            <w:tcW w:w="4787" w:type="dxa"/>
            <w:vMerge w:val="restart"/>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Показатель</w:t>
            </w:r>
          </w:p>
        </w:tc>
        <w:tc>
          <w:tcPr>
            <w:tcW w:w="3684" w:type="dxa"/>
            <w:gridSpan w:val="3"/>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Абсолютный показатель</w:t>
            </w:r>
          </w:p>
        </w:tc>
        <w:tc>
          <w:tcPr>
            <w:tcW w:w="1252" w:type="dxa"/>
            <w:vMerge w:val="restart"/>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2024 год к 2023 году</w:t>
            </w:r>
          </w:p>
        </w:tc>
      </w:tr>
      <w:tr w:rsidR="004F443A" w:rsidTr="00357F13">
        <w:tc>
          <w:tcPr>
            <w:tcW w:w="4787" w:type="dxa"/>
            <w:vMerge/>
          </w:tcPr>
          <w:p w:rsidR="004F443A" w:rsidRDefault="004F443A" w:rsidP="00357F13">
            <w:pPr>
              <w:jc w:val="center"/>
              <w:outlineLvl w:val="0"/>
              <w:rPr>
                <w:rFonts w:ascii="Liberation Serif" w:hAnsi="Liberation Serif"/>
                <w:b/>
                <w:bCs/>
                <w:color w:val="000000"/>
                <w:lang w:val="en-US"/>
              </w:rPr>
            </w:pPr>
          </w:p>
        </w:tc>
        <w:tc>
          <w:tcPr>
            <w:tcW w:w="1330" w:type="dxa"/>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единица измерения</w:t>
            </w:r>
          </w:p>
        </w:tc>
        <w:tc>
          <w:tcPr>
            <w:tcW w:w="1116" w:type="dxa"/>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2023 год</w:t>
            </w:r>
          </w:p>
        </w:tc>
        <w:tc>
          <w:tcPr>
            <w:tcW w:w="1238" w:type="dxa"/>
          </w:tcPr>
          <w:p w:rsidR="004F443A" w:rsidRDefault="004F443A" w:rsidP="00357F13">
            <w:pPr>
              <w:jc w:val="center"/>
              <w:outlineLvl w:val="0"/>
              <w:rPr>
                <w:rFonts w:ascii="Liberation Serif" w:hAnsi="Liberation Serif"/>
                <w:b/>
                <w:bCs/>
                <w:color w:val="000000"/>
                <w:lang w:val="en-US"/>
              </w:rPr>
            </w:pPr>
            <w:r>
              <w:rPr>
                <w:rFonts w:ascii="Liberation Serif" w:hAnsi="Liberation Serif"/>
                <w:b/>
                <w:bCs/>
                <w:color w:val="000000"/>
                <w:sz w:val="22"/>
                <w:szCs w:val="22"/>
                <w:lang w:val="en-US"/>
              </w:rPr>
              <w:t>2024 год</w:t>
            </w:r>
          </w:p>
        </w:tc>
        <w:tc>
          <w:tcPr>
            <w:tcW w:w="1252" w:type="dxa"/>
            <w:vMerge/>
          </w:tcPr>
          <w:p w:rsidR="004F443A" w:rsidRDefault="004F443A" w:rsidP="00357F13">
            <w:pPr>
              <w:jc w:val="center"/>
              <w:outlineLvl w:val="0"/>
              <w:rPr>
                <w:rFonts w:ascii="Liberation Serif" w:hAnsi="Liberation Serif"/>
                <w:b/>
                <w:bCs/>
                <w:color w:val="000000"/>
                <w:lang w:val="en-US"/>
              </w:rPr>
            </w:pPr>
          </w:p>
        </w:tc>
      </w:tr>
      <w:tr w:rsidR="004F443A" w:rsidTr="00357F13">
        <w:tc>
          <w:tcPr>
            <w:tcW w:w="4787"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2</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3</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4</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5</w:t>
            </w:r>
          </w:p>
        </w:tc>
      </w:tr>
      <w:tr w:rsidR="004F443A" w:rsidTr="00357F13">
        <w:tc>
          <w:tcPr>
            <w:tcW w:w="4787" w:type="dxa"/>
          </w:tcPr>
          <w:p w:rsidR="004F443A" w:rsidRPr="004D0C5E" w:rsidRDefault="004F443A" w:rsidP="00357F13">
            <w:pPr>
              <w:outlineLvl w:val="0"/>
              <w:rPr>
                <w:rFonts w:ascii="Liberation Serif" w:hAnsi="Liberation Serif"/>
                <w:color w:val="000000"/>
              </w:rPr>
            </w:pPr>
            <w:r w:rsidRPr="004D0C5E">
              <w:rPr>
                <w:rFonts w:ascii="Liberation Serif" w:hAnsi="Liberation Serif"/>
                <w:color w:val="000000"/>
                <w:sz w:val="22"/>
                <w:szCs w:val="22"/>
              </w:rPr>
              <w:t xml:space="preserve">Поступления в бюджет Шалинского городского округа </w:t>
            </w:r>
            <w:r w:rsidRPr="004D0C5E">
              <w:rPr>
                <w:rFonts w:ascii="Liberation Serif" w:hAnsi="Liberation Serif"/>
                <w:sz w:val="22"/>
                <w:szCs w:val="22"/>
              </w:rPr>
              <w:t>управления и распоряжения муниципальной собственностью</w:t>
            </w:r>
            <w:r w:rsidRPr="004D0C5E">
              <w:rPr>
                <w:rFonts w:ascii="Liberation Serif" w:hAnsi="Liberation Serif"/>
                <w:color w:val="000000"/>
                <w:sz w:val="22"/>
                <w:szCs w:val="22"/>
              </w:rPr>
              <w:t>, в том числе</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30 105,8</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32 701,1</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108,6%</w:t>
            </w:r>
          </w:p>
        </w:tc>
      </w:tr>
      <w:tr w:rsidR="004F443A" w:rsidTr="00357F13">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арендная плата за использование объектов муниципального нежилого фонда</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2 473,5</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2 282,8</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92%</w:t>
            </w:r>
          </w:p>
        </w:tc>
      </w:tr>
      <w:tr w:rsidR="004F443A" w:rsidTr="00357F13">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доходы от реализации объектов нежилого фонда</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12 746,5</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11 929,6</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94%</w:t>
            </w:r>
          </w:p>
        </w:tc>
      </w:tr>
      <w:tr w:rsidR="004F443A" w:rsidTr="00357F13">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арендная плата за земельные участки</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Pr="004D0C5E" w:rsidRDefault="004F443A" w:rsidP="00357F13">
            <w:pPr>
              <w:jc w:val="center"/>
              <w:outlineLvl w:val="0"/>
              <w:rPr>
                <w:rFonts w:ascii="Liberation Serif" w:hAnsi="Liberation Serif"/>
                <w:color w:val="000000"/>
              </w:rPr>
            </w:pPr>
            <w:r>
              <w:rPr>
                <w:rFonts w:ascii="Liberation Serif" w:hAnsi="Liberation Serif"/>
                <w:color w:val="000000"/>
              </w:rPr>
              <w:t xml:space="preserve">8 587,0 </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9 338,4</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w:t>
            </w:r>
            <w:r>
              <w:rPr>
                <w:rFonts w:ascii="Liberation Serif" w:hAnsi="Liberation Serif"/>
                <w:color w:val="000000"/>
              </w:rPr>
              <w:t>08,7</w:t>
            </w:r>
            <w:r>
              <w:rPr>
                <w:rFonts w:ascii="Liberation Serif" w:hAnsi="Liberation Serif"/>
                <w:color w:val="000000"/>
                <w:sz w:val="22"/>
                <w:szCs w:val="22"/>
                <w:lang w:val="en-US"/>
              </w:rPr>
              <w:t>%</w:t>
            </w:r>
          </w:p>
        </w:tc>
      </w:tr>
      <w:tr w:rsidR="004F443A" w:rsidTr="00357F13">
        <w:tc>
          <w:tcPr>
            <w:tcW w:w="4787" w:type="dxa"/>
          </w:tcPr>
          <w:p w:rsidR="004F443A" w:rsidRPr="004D0C5E" w:rsidRDefault="004F443A" w:rsidP="004F443A">
            <w:pPr>
              <w:ind w:leftChars="100" w:left="240"/>
              <w:outlineLvl w:val="0"/>
              <w:rPr>
                <w:rFonts w:ascii="Liberation Serif" w:hAnsi="Liberation Serif"/>
                <w:color w:val="000000"/>
              </w:rPr>
            </w:pPr>
            <w:r w:rsidRPr="004D0C5E">
              <w:rPr>
                <w:rFonts w:ascii="Liberation Serif" w:hAnsi="Liberation Serif"/>
                <w:color w:val="000000"/>
                <w:sz w:val="22"/>
                <w:szCs w:val="22"/>
              </w:rPr>
              <w:t>доходы от продажи земельных участков</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1 649,2</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2 407,4</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146%</w:t>
            </w:r>
          </w:p>
        </w:tc>
      </w:tr>
      <w:tr w:rsidR="004F443A" w:rsidTr="00357F13">
        <w:tc>
          <w:tcPr>
            <w:tcW w:w="4787" w:type="dxa"/>
          </w:tcPr>
          <w:p w:rsidR="004F443A" w:rsidRDefault="004F443A" w:rsidP="004F443A">
            <w:pPr>
              <w:ind w:leftChars="100" w:left="240"/>
              <w:outlineLvl w:val="0"/>
              <w:rPr>
                <w:rFonts w:ascii="Liberation Serif" w:hAnsi="Liberation Serif"/>
                <w:color w:val="000000"/>
                <w:lang w:val="en-US"/>
              </w:rPr>
            </w:pPr>
            <w:r>
              <w:rPr>
                <w:rFonts w:ascii="Liberation Serif" w:hAnsi="Liberation Serif"/>
                <w:color w:val="000000"/>
                <w:sz w:val="22"/>
                <w:szCs w:val="22"/>
                <w:lang w:val="en-US"/>
              </w:rPr>
              <w:t>плата за найм</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3 996,4</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5 024,2</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126%</w:t>
            </w:r>
          </w:p>
        </w:tc>
      </w:tr>
      <w:tr w:rsidR="004F443A" w:rsidTr="00357F13">
        <w:tc>
          <w:tcPr>
            <w:tcW w:w="4787" w:type="dxa"/>
          </w:tcPr>
          <w:p w:rsidR="004F443A" w:rsidRDefault="004F443A" w:rsidP="004F443A">
            <w:pPr>
              <w:ind w:leftChars="100" w:left="240"/>
              <w:outlineLvl w:val="0"/>
              <w:rPr>
                <w:rFonts w:ascii="Liberation Serif" w:hAnsi="Liberation Serif"/>
                <w:color w:val="000000"/>
                <w:lang w:val="en-US"/>
              </w:rPr>
            </w:pPr>
            <w:r>
              <w:rPr>
                <w:rFonts w:ascii="Liberation Serif" w:hAnsi="Liberation Serif"/>
                <w:color w:val="000000"/>
                <w:sz w:val="22"/>
                <w:szCs w:val="22"/>
                <w:lang w:val="en-US"/>
              </w:rPr>
              <w:t>штрафы, пени</w:t>
            </w:r>
          </w:p>
        </w:tc>
        <w:tc>
          <w:tcPr>
            <w:tcW w:w="1330"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тысяч рублей</w:t>
            </w:r>
          </w:p>
        </w:tc>
        <w:tc>
          <w:tcPr>
            <w:tcW w:w="1116"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653,2</w:t>
            </w:r>
          </w:p>
        </w:tc>
        <w:tc>
          <w:tcPr>
            <w:tcW w:w="1238"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1 288,9</w:t>
            </w:r>
          </w:p>
        </w:tc>
        <w:tc>
          <w:tcPr>
            <w:tcW w:w="1252" w:type="dxa"/>
          </w:tcPr>
          <w:p w:rsidR="004F443A" w:rsidRDefault="004F443A" w:rsidP="00357F13">
            <w:pPr>
              <w:jc w:val="center"/>
              <w:outlineLvl w:val="0"/>
              <w:rPr>
                <w:rFonts w:ascii="Liberation Serif" w:hAnsi="Liberation Serif"/>
                <w:color w:val="000000"/>
                <w:lang w:val="en-US"/>
              </w:rPr>
            </w:pPr>
            <w:r>
              <w:rPr>
                <w:rFonts w:ascii="Liberation Serif" w:hAnsi="Liberation Serif"/>
                <w:color w:val="000000"/>
                <w:sz w:val="22"/>
                <w:szCs w:val="22"/>
                <w:lang w:val="en-US"/>
              </w:rPr>
              <w:t>197%</w:t>
            </w:r>
          </w:p>
        </w:tc>
      </w:tr>
    </w:tbl>
    <w:p w:rsidR="005A179D"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olor w:val="FF0000"/>
        </w:rPr>
      </w:pPr>
    </w:p>
    <w:p w:rsidR="004F443A" w:rsidRPr="004B361C" w:rsidRDefault="004F443A"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olor w:val="FF0000"/>
        </w:rPr>
      </w:pPr>
    </w:p>
    <w:p w:rsidR="005A179D" w:rsidRPr="004B361C" w:rsidRDefault="003E31A2"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iCs/>
        </w:rPr>
      </w:pPr>
      <w:r>
        <w:rPr>
          <w:rFonts w:ascii="Liberation Serif" w:hAnsi="Liberation Serif"/>
          <w:b/>
          <w:iCs/>
          <w:lang w:val="en-US"/>
        </w:rPr>
        <w:t>IX</w:t>
      </w:r>
      <w:r>
        <w:rPr>
          <w:rFonts w:ascii="Liberation Serif" w:hAnsi="Liberation Serif"/>
          <w:b/>
          <w:iCs/>
        </w:rPr>
        <w:t xml:space="preserve">. </w:t>
      </w:r>
      <w:r w:rsidR="005A179D" w:rsidRPr="004B361C">
        <w:rPr>
          <w:rFonts w:ascii="Liberation Serif" w:hAnsi="Liberation Serif"/>
          <w:b/>
          <w:iCs/>
        </w:rPr>
        <w:t>Потребительский рынок, торговля</w:t>
      </w:r>
    </w:p>
    <w:p w:rsidR="00036E99" w:rsidRPr="004B361C" w:rsidRDefault="00036E99" w:rsidP="0003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rPr>
          <w:rFonts w:ascii="Liberation Serif" w:hAnsi="Liberation Serif"/>
          <w:b/>
          <w:iCs/>
        </w:rPr>
      </w:pP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b/>
          <w:iCs/>
        </w:rPr>
      </w:pPr>
      <w:r w:rsidRPr="004B361C">
        <w:rPr>
          <w:rFonts w:ascii="Liberation Serif" w:hAnsi="Liberation Serif"/>
        </w:rPr>
        <w:t xml:space="preserve">Важнейшим сектором экономики </w:t>
      </w:r>
      <w:r w:rsidR="00036E99" w:rsidRPr="004B361C">
        <w:rPr>
          <w:rFonts w:ascii="Liberation Serif" w:hAnsi="Liberation Serif"/>
        </w:rPr>
        <w:t>Шалинского муниципального округа</w:t>
      </w:r>
      <w:r w:rsidRPr="004B361C">
        <w:rPr>
          <w:rFonts w:ascii="Liberation Serif" w:hAnsi="Liberation Serif"/>
        </w:rPr>
        <w:t xml:space="preserve"> является потребительский рынок, который является индикатором благополучия населения.</w:t>
      </w:r>
      <w:r w:rsidR="00C671FC" w:rsidRPr="004B361C">
        <w:rPr>
          <w:rFonts w:ascii="Liberation Serif" w:hAnsi="Liberation Serif"/>
        </w:rPr>
        <w:t xml:space="preserve"> </w:t>
      </w:r>
      <w:r w:rsidRPr="004B361C">
        <w:rPr>
          <w:rFonts w:ascii="Liberation Serif" w:hAnsi="Liberation Serif"/>
        </w:rPr>
        <w:t>От экономической ситуации и уровня заработной платы населения зависит и расширение потребительского рынка округа.</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 xml:space="preserve">Потребительский рынок на территории </w:t>
      </w:r>
      <w:r w:rsidR="000A3283" w:rsidRPr="004B361C">
        <w:rPr>
          <w:rFonts w:ascii="Liberation Serif" w:hAnsi="Liberation Serif"/>
        </w:rPr>
        <w:t>муниципального</w:t>
      </w:r>
      <w:r w:rsidRPr="004B361C">
        <w:rPr>
          <w:rFonts w:ascii="Liberation Serif" w:hAnsi="Liberation Serif"/>
        </w:rPr>
        <w:t xml:space="preserve"> округа стабильно и динамично развивается. Всего на территории зарегистрировано по состоянию на 01.01.202</w:t>
      </w:r>
      <w:r w:rsidR="00C671FC" w:rsidRPr="004B361C">
        <w:rPr>
          <w:rFonts w:ascii="Liberation Serif" w:hAnsi="Liberation Serif"/>
        </w:rPr>
        <w:t>5</w:t>
      </w:r>
      <w:r w:rsidRPr="004B361C">
        <w:rPr>
          <w:rFonts w:ascii="Liberation Serif" w:hAnsi="Liberation Serif"/>
        </w:rPr>
        <w:t xml:space="preserve"> года 372 предпринимателя и юридических лиц, около 200 осуществляют свою деятельность в </w:t>
      </w:r>
      <w:r w:rsidR="00906287" w:rsidRPr="004B361C">
        <w:rPr>
          <w:rFonts w:ascii="Liberation Serif" w:hAnsi="Liberation Serif"/>
        </w:rPr>
        <w:t>муниципальном</w:t>
      </w:r>
      <w:r w:rsidRPr="004B361C">
        <w:rPr>
          <w:rFonts w:ascii="Liberation Serif" w:hAnsi="Liberation Serif"/>
        </w:rPr>
        <w:t xml:space="preserve"> округе.</w:t>
      </w:r>
    </w:p>
    <w:p w:rsidR="00C671FC"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Продолжает свою работу Координационный сове</w:t>
      </w:r>
      <w:r w:rsidR="00C671FC" w:rsidRPr="004B361C">
        <w:rPr>
          <w:rFonts w:ascii="Liberation Serif" w:hAnsi="Liberation Serif"/>
        </w:rPr>
        <w:t xml:space="preserve">т </w:t>
      </w:r>
      <w:r w:rsidR="00036E99" w:rsidRPr="004B361C">
        <w:rPr>
          <w:rFonts w:ascii="Liberation Serif" w:hAnsi="Liberation Serif"/>
        </w:rPr>
        <w:t xml:space="preserve">по </w:t>
      </w:r>
      <w:r w:rsidR="00C671FC" w:rsidRPr="004B361C">
        <w:rPr>
          <w:rFonts w:ascii="Liberation Serif" w:hAnsi="Liberation Serif"/>
        </w:rPr>
        <w:t xml:space="preserve">инвестициям и развитию малого и среднего </w:t>
      </w:r>
      <w:r w:rsidRPr="004B361C">
        <w:rPr>
          <w:rFonts w:ascii="Liberation Serif" w:hAnsi="Liberation Serif"/>
        </w:rPr>
        <w:t xml:space="preserve">предпринимательства, на сайте администрации </w:t>
      </w:r>
      <w:r w:rsidR="00036E99" w:rsidRPr="004B361C">
        <w:rPr>
          <w:rFonts w:ascii="Liberation Serif" w:hAnsi="Liberation Serif"/>
        </w:rPr>
        <w:t>Шалинского муниципального округа</w:t>
      </w:r>
      <w:r w:rsidRPr="004B361C">
        <w:rPr>
          <w:rFonts w:ascii="Liberation Serif" w:hAnsi="Liberation Serif"/>
        </w:rPr>
        <w:t xml:space="preserve"> сформирован раздел «Малое и среднее предпринимательство», в котором имеется вся необходимая и актуальная ин</w:t>
      </w:r>
      <w:r w:rsidR="00C671FC" w:rsidRPr="004B361C">
        <w:rPr>
          <w:rFonts w:ascii="Liberation Serif" w:hAnsi="Liberation Serif"/>
        </w:rPr>
        <w:t>формация.</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iCs/>
          <w:color w:val="FF0000"/>
        </w:rPr>
      </w:pPr>
      <w:r w:rsidRPr="004B361C">
        <w:rPr>
          <w:rFonts w:ascii="Liberation Serif" w:hAnsi="Liberation Serif"/>
          <w:iCs/>
        </w:rPr>
        <w:t>О</w:t>
      </w:r>
      <w:r w:rsidR="00C671FC" w:rsidRPr="004B361C">
        <w:rPr>
          <w:rFonts w:ascii="Liberation Serif" w:hAnsi="Liberation Serif"/>
          <w:iCs/>
        </w:rPr>
        <w:t>борот розничной торговли за 2024</w:t>
      </w:r>
      <w:r w:rsidRPr="004B361C">
        <w:rPr>
          <w:rFonts w:ascii="Liberation Serif" w:hAnsi="Liberation Serif"/>
          <w:iCs/>
        </w:rPr>
        <w:t xml:space="preserve"> год составил </w:t>
      </w:r>
      <w:r w:rsidR="001F092E" w:rsidRPr="004B361C">
        <w:rPr>
          <w:rFonts w:ascii="Liberation Serif" w:hAnsi="Liberation Serif"/>
        </w:rPr>
        <w:t>998</w:t>
      </w:r>
      <w:r w:rsidRPr="004B361C">
        <w:rPr>
          <w:rFonts w:ascii="Liberation Serif" w:hAnsi="Liberation Serif"/>
        </w:rPr>
        <w:t xml:space="preserve"> </w:t>
      </w:r>
      <w:r w:rsidRPr="004B361C">
        <w:rPr>
          <w:rFonts w:ascii="Liberation Serif" w:hAnsi="Liberation Serif"/>
          <w:iCs/>
        </w:rPr>
        <w:t>млн. рублей, темп роста к уровню 202</w:t>
      </w:r>
      <w:r w:rsidR="00906287" w:rsidRPr="004B361C">
        <w:rPr>
          <w:rFonts w:ascii="Liberation Serif" w:hAnsi="Liberation Serif"/>
          <w:iCs/>
        </w:rPr>
        <w:t>3</w:t>
      </w:r>
      <w:r w:rsidRPr="004B361C">
        <w:rPr>
          <w:rFonts w:ascii="Liberation Serif" w:hAnsi="Liberation Serif"/>
          <w:iCs/>
        </w:rPr>
        <w:t xml:space="preserve"> года – </w:t>
      </w:r>
      <w:r w:rsidR="001F092E" w:rsidRPr="004B361C">
        <w:rPr>
          <w:rFonts w:ascii="Liberation Serif" w:hAnsi="Liberation Serif"/>
          <w:iCs/>
        </w:rPr>
        <w:t>100</w:t>
      </w:r>
      <w:r w:rsidRPr="004B361C">
        <w:rPr>
          <w:rFonts w:ascii="Liberation Serif" w:hAnsi="Liberation Serif"/>
          <w:iCs/>
        </w:rPr>
        <w:t>% (9</w:t>
      </w:r>
      <w:r w:rsidR="001F092E" w:rsidRPr="004B361C">
        <w:rPr>
          <w:rFonts w:ascii="Liberation Serif" w:hAnsi="Liberation Serif"/>
          <w:iCs/>
        </w:rPr>
        <w:t>96</w:t>
      </w:r>
      <w:r w:rsidR="006D06BC" w:rsidRPr="004B361C">
        <w:rPr>
          <w:rFonts w:ascii="Liberation Serif" w:hAnsi="Liberation Serif"/>
          <w:iCs/>
        </w:rPr>
        <w:t xml:space="preserve"> </w:t>
      </w:r>
      <w:r w:rsidRPr="004B361C">
        <w:rPr>
          <w:rFonts w:ascii="Liberation Serif" w:hAnsi="Liberation Serif"/>
          <w:iCs/>
        </w:rPr>
        <w:t>млн.руб</w:t>
      </w:r>
      <w:r w:rsidR="005D1483" w:rsidRPr="004B361C">
        <w:rPr>
          <w:rFonts w:ascii="Liberation Serif" w:hAnsi="Liberation Serif"/>
          <w:iCs/>
        </w:rPr>
        <w:t>.</w:t>
      </w:r>
      <w:r w:rsidRPr="004B361C">
        <w:rPr>
          <w:rFonts w:ascii="Liberation Serif" w:hAnsi="Liberation Serif"/>
          <w:iCs/>
        </w:rPr>
        <w:t xml:space="preserve">). </w:t>
      </w:r>
      <w:r w:rsidRPr="004B361C">
        <w:rPr>
          <w:rFonts w:ascii="Liberation Serif" w:hAnsi="Liberation Serif"/>
        </w:rPr>
        <w:t>Оборот об</w:t>
      </w:r>
      <w:r w:rsidR="001972C0" w:rsidRPr="004B361C">
        <w:rPr>
          <w:rFonts w:ascii="Liberation Serif" w:hAnsi="Liberation Serif"/>
        </w:rPr>
        <w:t xml:space="preserve">щественного питания составил 42,5 </w:t>
      </w:r>
      <w:r w:rsidRPr="004B361C">
        <w:rPr>
          <w:rFonts w:ascii="Liberation Serif" w:hAnsi="Liberation Serif"/>
        </w:rPr>
        <w:t>млн. рублей темп роста</w:t>
      </w:r>
      <w:r w:rsidR="001972C0" w:rsidRPr="004B361C">
        <w:rPr>
          <w:rFonts w:ascii="Liberation Serif" w:hAnsi="Liberation Serif"/>
        </w:rPr>
        <w:t xml:space="preserve"> к уровню 2023 года – 101 %  (42</w:t>
      </w:r>
      <w:r w:rsidRPr="004B361C">
        <w:rPr>
          <w:rFonts w:ascii="Liberation Serif" w:hAnsi="Liberation Serif"/>
        </w:rPr>
        <w:t xml:space="preserve"> млн.руб.).</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rPr>
      </w:pPr>
      <w:r w:rsidRPr="004B361C">
        <w:rPr>
          <w:rFonts w:ascii="Liberation Serif" w:hAnsi="Liberation Serif"/>
        </w:rPr>
        <w:t>В 202</w:t>
      </w:r>
      <w:r w:rsidR="001972C0" w:rsidRPr="004B361C">
        <w:rPr>
          <w:rFonts w:ascii="Liberation Serif" w:hAnsi="Liberation Serif"/>
        </w:rPr>
        <w:t>4 году продолжался</w:t>
      </w:r>
      <w:r w:rsidRPr="004B361C">
        <w:rPr>
          <w:rFonts w:ascii="Liberation Serif" w:hAnsi="Liberation Serif"/>
        </w:rPr>
        <w:t xml:space="preserve"> процесс формирования современной инфраструктуры торгов</w:t>
      </w:r>
      <w:r w:rsidR="001972C0" w:rsidRPr="004B361C">
        <w:rPr>
          <w:rFonts w:ascii="Liberation Serif" w:hAnsi="Liberation Serif"/>
        </w:rPr>
        <w:t xml:space="preserve">ых и производственных площадей, ведется </w:t>
      </w:r>
      <w:r w:rsidRPr="004B361C">
        <w:rPr>
          <w:rFonts w:ascii="Liberation Serif" w:hAnsi="Liberation Serif"/>
        </w:rPr>
        <w:t>строительство магазина в п.г.т. Шаля ул. Орджоникидзе 10, площадью 481,8 кв.м. (ИП Карнаухов).</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lang w:eastAsia="en-US"/>
        </w:rPr>
      </w:pPr>
      <w:r w:rsidRPr="004B361C">
        <w:rPr>
          <w:rFonts w:ascii="Liberation Serif" w:eastAsia="Calibri" w:hAnsi="Liberation Serif"/>
          <w:lang w:eastAsia="en-US"/>
        </w:rPr>
        <w:t xml:space="preserve">В сфере торговли, общественного питания и бытовых услуг работает около 1000 человек. В настоящее время функционируют 212 объектов торговли с </w:t>
      </w:r>
      <w:r w:rsidR="00487A70" w:rsidRPr="004B361C">
        <w:rPr>
          <w:rFonts w:ascii="Liberation Serif" w:eastAsia="Calibri" w:hAnsi="Liberation Serif"/>
          <w:lang w:eastAsia="en-US"/>
        </w:rPr>
        <w:t xml:space="preserve">общей </w:t>
      </w:r>
      <w:r w:rsidRPr="004B361C">
        <w:rPr>
          <w:rFonts w:ascii="Liberation Serif" w:eastAsia="Calibri" w:hAnsi="Liberation Serif"/>
          <w:lang w:eastAsia="en-US"/>
        </w:rPr>
        <w:t xml:space="preserve">площадью </w:t>
      </w:r>
      <w:r w:rsidRPr="004B361C">
        <w:rPr>
          <w:rFonts w:ascii="Liberation Serif" w:hAnsi="Liberation Serif"/>
        </w:rPr>
        <w:t>19734,8</w:t>
      </w:r>
      <w:r w:rsidR="006D06BC" w:rsidRPr="004B361C">
        <w:rPr>
          <w:rFonts w:ascii="Liberation Serif" w:hAnsi="Liberation Serif"/>
        </w:rPr>
        <w:t xml:space="preserve"> </w:t>
      </w:r>
      <w:r w:rsidRPr="004B361C">
        <w:rPr>
          <w:rFonts w:ascii="Liberation Serif" w:eastAsia="Calibri" w:hAnsi="Liberation Serif"/>
          <w:lang w:eastAsia="en-US"/>
        </w:rPr>
        <w:t>кв.м.,</w:t>
      </w:r>
      <w:r w:rsidR="001972C0" w:rsidRPr="004B361C">
        <w:rPr>
          <w:rFonts w:ascii="Liberation Serif" w:eastAsia="Calibri" w:hAnsi="Liberation Serif"/>
          <w:lang w:eastAsia="en-US"/>
        </w:rPr>
        <w:t xml:space="preserve"> </w:t>
      </w:r>
      <w:r w:rsidRPr="004B361C">
        <w:rPr>
          <w:rFonts w:ascii="Liberation Serif" w:eastAsia="Calibri" w:hAnsi="Liberation Serif"/>
          <w:lang w:eastAsia="en-US"/>
        </w:rPr>
        <w:t>число объектов бытового обслуживания населения, оказывающих услуги – 26.</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b/>
          <w:color w:val="FF0000"/>
        </w:rPr>
      </w:pPr>
    </w:p>
    <w:p w:rsidR="009561B4" w:rsidRPr="004B361C" w:rsidRDefault="009561B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b/>
          <w:color w:val="FF0000"/>
        </w:rPr>
      </w:pPr>
    </w:p>
    <w:p w:rsidR="005A179D" w:rsidRPr="004B361C" w:rsidRDefault="009561B4"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Образование</w:t>
      </w:r>
    </w:p>
    <w:p w:rsidR="009561B4" w:rsidRPr="004B361C" w:rsidRDefault="009561B4" w:rsidP="00956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Система образования в Шалинском </w:t>
      </w:r>
      <w:r w:rsidR="00B82C2A" w:rsidRPr="004B361C">
        <w:rPr>
          <w:rFonts w:ascii="Liberation Serif" w:hAnsi="Liberation Serif"/>
        </w:rPr>
        <w:t>муниципального</w:t>
      </w:r>
      <w:r w:rsidRPr="004B361C">
        <w:rPr>
          <w:rFonts w:ascii="Liberation Serif" w:hAnsi="Liberation Serif"/>
        </w:rPr>
        <w:t xml:space="preserve"> округе ориентирована на обеспечение условий получения качественного образования, отвечающего требованиям социально-экономического развития Шалинского </w:t>
      </w:r>
      <w:r w:rsidR="002C49D1" w:rsidRPr="004B361C">
        <w:rPr>
          <w:rFonts w:ascii="Liberation Serif" w:hAnsi="Liberation Serif"/>
        </w:rPr>
        <w:t>муниципального</w:t>
      </w:r>
      <w:r w:rsidRPr="004B361C">
        <w:rPr>
          <w:rFonts w:ascii="Liberation Serif" w:hAnsi="Liberation Serif"/>
        </w:rPr>
        <w:t xml:space="preserve"> округа и Свердловской области, а также  ориентирована на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Учреждения в рамках своей деятельности предоставляют следующие муниципальные услуги:</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 организация предоставления общедоступного и бесплатного начального, основного общего, среднего (полного) общего образования по основным общеобразовательным программам;</w:t>
      </w:r>
    </w:p>
    <w:p w:rsidR="00447907" w:rsidRPr="004B361C" w:rsidRDefault="00447907" w:rsidP="00970B21">
      <w:pPr>
        <w:pStyle w:val="ConsPlusNormal"/>
        <w:widowControl/>
        <w:ind w:firstLine="709"/>
        <w:jc w:val="both"/>
        <w:rPr>
          <w:rFonts w:ascii="Liberation Serif" w:hAnsi="Liberation Serif" w:cs="Times New Roman"/>
          <w:sz w:val="24"/>
          <w:szCs w:val="24"/>
        </w:rPr>
      </w:pPr>
      <w:r w:rsidRPr="004B361C">
        <w:rPr>
          <w:rFonts w:ascii="Liberation Serif" w:hAnsi="Liberation Serif" w:cs="Times New Roman"/>
          <w:sz w:val="24"/>
          <w:szCs w:val="24"/>
        </w:rPr>
        <w:t>- обучение по программам дополнительного образования  различной направленности (физическая культура, музыка, хореография, изобразительное искусство, эстетическое развитие и другие направления);</w:t>
      </w:r>
    </w:p>
    <w:p w:rsidR="00447907" w:rsidRPr="004B361C" w:rsidRDefault="00447907" w:rsidP="00970B21">
      <w:pPr>
        <w:jc w:val="both"/>
        <w:rPr>
          <w:rFonts w:ascii="Liberation Serif" w:hAnsi="Liberation Serif"/>
        </w:rPr>
      </w:pPr>
      <w:r w:rsidRPr="004B361C">
        <w:rPr>
          <w:rFonts w:ascii="Liberation Serif" w:hAnsi="Liberation Serif"/>
        </w:rPr>
        <w:t xml:space="preserve">      - реализация общеобразовательной программы дошкольного образования, осуществление присмотра и ухода за детьми.</w:t>
      </w:r>
    </w:p>
    <w:p w:rsidR="001F6681" w:rsidRPr="004B361C" w:rsidRDefault="001F6681" w:rsidP="00970B21">
      <w:pPr>
        <w:autoSpaceDE w:val="0"/>
        <w:autoSpaceDN w:val="0"/>
        <w:adjustRightInd w:val="0"/>
        <w:ind w:firstLine="720"/>
        <w:jc w:val="both"/>
        <w:rPr>
          <w:rFonts w:ascii="Liberation Serif" w:hAnsi="Liberation Serif"/>
        </w:rPr>
      </w:pPr>
    </w:p>
    <w:p w:rsidR="00447907" w:rsidRPr="004B361C" w:rsidRDefault="00447907" w:rsidP="00970B21">
      <w:pPr>
        <w:autoSpaceDE w:val="0"/>
        <w:autoSpaceDN w:val="0"/>
        <w:adjustRightInd w:val="0"/>
        <w:ind w:firstLine="720"/>
        <w:jc w:val="both"/>
        <w:rPr>
          <w:rFonts w:ascii="Liberation Serif" w:hAnsi="Liberation Serif"/>
        </w:rPr>
      </w:pPr>
      <w:r w:rsidRPr="004B361C">
        <w:rPr>
          <w:rFonts w:ascii="Liberation Serif" w:hAnsi="Liberation Serif"/>
        </w:rPr>
        <w:t xml:space="preserve">Система дошкольного образования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включает в себя 1 юридическое лицо - МБДОУ «Детский сад №3», объединяющее 11 филиалов, а также 2 детских сада, являющихся структурными подразделениями общеобразовательных школ МБОУ «Шалинская СОШ № 45», МБОУ «Колпаковская СОШ», имеющие так же вид «Детский сад».</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филиалах МБДОУ «Детский сад №3» по состоянию на 01.01.2025  года списочная численность составляет  745 детей. В структурных  подразделениях «Детский сад»  общеобразовательных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по состоянию  на 01.01.2025  списочная численность составляет  20 детей.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 Среднемесячная заработная плата работников муниципальных дошкольных 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за  2024 год составила  37 479,13  руб., что на 18,2%  превышает  показатель за аналогичный период 2023 года (31 705,71 руб.).</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Плановая средняя заработная плата педагогических работников муниципальных дошкольных образовательных учреждений на 2024 год составила  54 750,37  руб. Среднемесячная заработная плата педагогических работников муниципальных дошкольных образовательных учреждений Шалинского </w:t>
      </w:r>
      <w:r w:rsidR="00FB6CD1" w:rsidRPr="004B361C">
        <w:rPr>
          <w:rFonts w:ascii="Liberation Serif" w:hAnsi="Liberation Serif"/>
        </w:rPr>
        <w:t>муниципального</w:t>
      </w:r>
      <w:r w:rsidRPr="004B361C">
        <w:rPr>
          <w:rFonts w:ascii="Liberation Serif" w:hAnsi="Liberation Serif"/>
        </w:rPr>
        <w:t xml:space="preserve"> округа за 2024 год  составила  54 750,48  руб., что на 25,6  % превышает показатель за аналогичный период 2023 года (43 572,74  руб.).</w:t>
      </w:r>
    </w:p>
    <w:p w:rsidR="00047061" w:rsidRPr="004B361C" w:rsidRDefault="00047061" w:rsidP="00970B21">
      <w:pPr>
        <w:pStyle w:val="afc"/>
        <w:ind w:firstLine="708"/>
        <w:jc w:val="both"/>
        <w:rPr>
          <w:rFonts w:ascii="Liberation Serif" w:hAnsi="Liberation Serif"/>
          <w:color w:val="000000"/>
        </w:rPr>
      </w:pPr>
    </w:p>
    <w:p w:rsidR="00447907" w:rsidRPr="004B361C" w:rsidRDefault="00447907" w:rsidP="00970B21">
      <w:pPr>
        <w:pStyle w:val="afc"/>
        <w:ind w:firstLine="708"/>
        <w:jc w:val="both"/>
        <w:rPr>
          <w:rFonts w:ascii="Liberation Serif" w:hAnsi="Liberation Serif"/>
        </w:rPr>
      </w:pPr>
      <w:r w:rsidRPr="004B361C">
        <w:rPr>
          <w:rFonts w:ascii="Liberation Serif" w:hAnsi="Liberation Serif"/>
          <w:color w:val="000000"/>
        </w:rPr>
        <w:t xml:space="preserve">В Шалинском </w:t>
      </w:r>
      <w:r w:rsidR="00822010" w:rsidRPr="004B361C">
        <w:rPr>
          <w:rFonts w:ascii="Liberation Serif" w:hAnsi="Liberation Serif"/>
        </w:rPr>
        <w:t xml:space="preserve">муниципального </w:t>
      </w:r>
      <w:r w:rsidRPr="004B361C">
        <w:rPr>
          <w:rFonts w:ascii="Liberation Serif" w:hAnsi="Liberation Serif"/>
          <w:color w:val="000000"/>
        </w:rPr>
        <w:t xml:space="preserve"> округе  функционирует  14 школ, объединенных в 4 юридических лица.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общеобразовательных учреждениях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по состоянию  на  01.01.2025  обучается  2 175  учащиеся, из них 50  учащиеся  обучаются в коррекционных классах и 26 чел. на вечернем обучении.  Все школы имеют компьютерные классы и выход в сети интернет. </w:t>
      </w:r>
    </w:p>
    <w:p w:rsidR="00447907" w:rsidRPr="004B361C" w:rsidRDefault="00447907" w:rsidP="00970B21">
      <w:pPr>
        <w:pStyle w:val="afc"/>
        <w:ind w:firstLine="708"/>
        <w:jc w:val="both"/>
        <w:rPr>
          <w:rFonts w:ascii="Liberation Serif" w:hAnsi="Liberation Serif"/>
        </w:rPr>
      </w:pPr>
      <w:r w:rsidRPr="004B361C">
        <w:rPr>
          <w:rFonts w:ascii="Liberation Serif" w:hAnsi="Liberation Serif"/>
        </w:rPr>
        <w:t xml:space="preserve">В системе  общего образования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работает 223 педагога. Качественные показатели уровня квалификации и профессионализма педагогических работников Шалинского </w:t>
      </w:r>
      <w:r w:rsidR="00822010" w:rsidRPr="004B361C">
        <w:rPr>
          <w:rFonts w:ascii="Liberation Serif" w:hAnsi="Liberation Serif"/>
        </w:rPr>
        <w:t>муниципального</w:t>
      </w:r>
      <w:r w:rsidRPr="004B361C">
        <w:rPr>
          <w:rFonts w:ascii="Liberation Serif" w:hAnsi="Liberation Serif"/>
        </w:rPr>
        <w:t xml:space="preserve"> округа 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профессионализма, так  72,6 %  педагогов имеют высшее профессиональное образование и 27,4 %  -  среднее специальное.</w:t>
      </w:r>
    </w:p>
    <w:p w:rsidR="00447907" w:rsidRPr="004B361C" w:rsidRDefault="00447907" w:rsidP="00970B21">
      <w:pPr>
        <w:ind w:firstLine="708"/>
        <w:jc w:val="both"/>
        <w:rPr>
          <w:rFonts w:ascii="Liberation Serif" w:hAnsi="Liberation Serif"/>
        </w:rPr>
      </w:pPr>
      <w:r w:rsidRPr="004B361C">
        <w:rPr>
          <w:rFonts w:ascii="Liberation Serif" w:hAnsi="Liberation Serif"/>
        </w:rPr>
        <w:t>Среднемесячная заработная плата работников муниципальных общеобразова</w:t>
      </w:r>
      <w:r w:rsidR="00CB5907" w:rsidRPr="004B361C">
        <w:rPr>
          <w:rFonts w:ascii="Liberation Serif" w:hAnsi="Liberation Serif"/>
        </w:rPr>
        <w:t>тельных  учреждений Шалинского муниципального</w:t>
      </w:r>
      <w:r w:rsidRPr="004B361C">
        <w:rPr>
          <w:rFonts w:ascii="Liberation Serif" w:hAnsi="Liberation Serif"/>
        </w:rPr>
        <w:t xml:space="preserve"> округа  за 2024  год составила 50 684,09  руб., что на 24,4% превышает  показателя за аналогичный период  2023 года (40 732,85  руб.).</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Плановая средняя заработная плата педагогических работников муниципальных общеобразовательных  учреждений на  2024 год (без учета федеральных выплат) составила  58 820,83 руб. Среднемесячная заработная плата педагогических работников муниципальных общеобразовательных  учреждений Шалинского </w:t>
      </w:r>
      <w:r w:rsidR="00CB5907" w:rsidRPr="004B361C">
        <w:rPr>
          <w:rFonts w:ascii="Liberation Serif" w:hAnsi="Liberation Serif"/>
        </w:rPr>
        <w:t>муниципального</w:t>
      </w:r>
      <w:r w:rsidRPr="004B361C">
        <w:rPr>
          <w:rFonts w:ascii="Liberation Serif" w:hAnsi="Liberation Serif"/>
        </w:rPr>
        <w:t xml:space="preserve"> округа за  2024 год (без учета федеральных выплат) составила 59 076,86  руб., что на 12,7% превышает  показателя за аналогичный период  2023 года  (52 439,11 руб.).</w:t>
      </w:r>
    </w:p>
    <w:p w:rsidR="00047061" w:rsidRPr="004B361C" w:rsidRDefault="00447907" w:rsidP="00970B21">
      <w:pPr>
        <w:pStyle w:val="afc"/>
        <w:jc w:val="both"/>
        <w:rPr>
          <w:rFonts w:ascii="Liberation Serif" w:hAnsi="Liberation Serif"/>
        </w:rPr>
      </w:pPr>
      <w:r w:rsidRPr="004B361C">
        <w:rPr>
          <w:rFonts w:ascii="Liberation Serif" w:hAnsi="Liberation Serif"/>
        </w:rPr>
        <w:t xml:space="preserve">          </w:t>
      </w:r>
    </w:p>
    <w:p w:rsidR="00447907" w:rsidRPr="004B361C" w:rsidRDefault="00447907" w:rsidP="00047061">
      <w:pPr>
        <w:pStyle w:val="afc"/>
        <w:ind w:firstLine="708"/>
        <w:jc w:val="both"/>
        <w:rPr>
          <w:rFonts w:ascii="Liberation Serif" w:hAnsi="Liberation Serif"/>
        </w:rPr>
      </w:pPr>
      <w:r w:rsidRPr="004B361C">
        <w:rPr>
          <w:rFonts w:ascii="Liberation Serif" w:hAnsi="Liberation Serif"/>
        </w:rPr>
        <w:t>Питание школьников осуществляется в школьных столовых (кроме  филиала МБОУ «Шалинс</w:t>
      </w:r>
      <w:r w:rsidR="00487A70" w:rsidRPr="004B361C">
        <w:rPr>
          <w:rFonts w:ascii="Liberation Serif" w:hAnsi="Liberation Serif"/>
        </w:rPr>
        <w:t>кая СОШ №90» - «Саргинской СОШ»</w:t>
      </w:r>
      <w:r w:rsidRPr="004B361C">
        <w:rPr>
          <w:rFonts w:ascii="Liberation Serif" w:hAnsi="Liberation Serif"/>
        </w:rPr>
        <w:t>-</w:t>
      </w:r>
      <w:r w:rsidR="00CB5907" w:rsidRPr="004B361C">
        <w:rPr>
          <w:rFonts w:ascii="Liberation Serif" w:hAnsi="Liberation Serif"/>
        </w:rPr>
        <w:t xml:space="preserve"> </w:t>
      </w:r>
      <w:r w:rsidRPr="004B361C">
        <w:rPr>
          <w:rFonts w:ascii="Liberation Serif" w:hAnsi="Liberation Serif"/>
        </w:rPr>
        <w:t>школа заключает договорные отношения со сторонней организацией, которая принимает и кормит детей в своей столовой</w:t>
      </w:r>
      <w:r w:rsidR="00487A70" w:rsidRPr="004B361C">
        <w:rPr>
          <w:rFonts w:ascii="Liberation Serif" w:hAnsi="Liberation Serif"/>
        </w:rPr>
        <w:t>)</w:t>
      </w:r>
      <w:r w:rsidRPr="004B361C">
        <w:rPr>
          <w:rFonts w:ascii="Liberation Serif" w:hAnsi="Liberation Serif"/>
        </w:rPr>
        <w:t>.</w:t>
      </w:r>
      <w:r w:rsidR="00CB5907" w:rsidRPr="004B361C">
        <w:rPr>
          <w:rFonts w:ascii="Liberation Serif" w:hAnsi="Liberation Serif"/>
        </w:rPr>
        <w:t xml:space="preserve"> </w:t>
      </w:r>
      <w:r w:rsidRPr="004B361C">
        <w:rPr>
          <w:rFonts w:ascii="Liberation Serif" w:hAnsi="Liberation Serif"/>
        </w:rPr>
        <w:t>Фактический результат охвата горячим питанием на 01.01.2025 г. составляет  94 % .</w:t>
      </w:r>
    </w:p>
    <w:p w:rsidR="00447907" w:rsidRPr="004B361C" w:rsidRDefault="00447907" w:rsidP="00970B21">
      <w:pPr>
        <w:suppressAutoHyphens/>
        <w:ind w:firstLine="709"/>
        <w:jc w:val="center"/>
        <w:rPr>
          <w:rFonts w:ascii="Liberation Serif" w:hAnsi="Liberation Serif"/>
          <w:b/>
          <w:color w:val="FF0000"/>
        </w:rPr>
      </w:pPr>
    </w:p>
    <w:p w:rsidR="00447907" w:rsidRPr="004B361C" w:rsidRDefault="00447907" w:rsidP="00970B21">
      <w:pPr>
        <w:suppressAutoHyphens/>
        <w:ind w:firstLine="709"/>
        <w:jc w:val="center"/>
        <w:rPr>
          <w:rFonts w:ascii="Liberation Serif" w:hAnsi="Liberation Serif"/>
        </w:rPr>
      </w:pPr>
      <w:r w:rsidRPr="004B361C">
        <w:rPr>
          <w:rFonts w:ascii="Liberation Serif" w:hAnsi="Liberation Serif"/>
          <w:b/>
        </w:rPr>
        <w:t>Сведения о результатах ЕГЭ:</w:t>
      </w:r>
    </w:p>
    <w:p w:rsidR="00447907" w:rsidRPr="004B361C" w:rsidRDefault="00447907" w:rsidP="00970B21">
      <w:pPr>
        <w:suppressAutoHyphens/>
        <w:ind w:firstLine="709"/>
        <w:jc w:val="both"/>
        <w:rPr>
          <w:rFonts w:ascii="Liberation Serif" w:hAnsi="Liberation Serif"/>
        </w:rPr>
      </w:pPr>
    </w:p>
    <w:p w:rsidR="00447907" w:rsidRPr="004B361C" w:rsidRDefault="00447907" w:rsidP="00970B21">
      <w:pPr>
        <w:numPr>
          <w:ilvl w:val="0"/>
          <w:numId w:val="8"/>
        </w:numPr>
        <w:suppressAutoHyphens/>
        <w:contextualSpacing/>
        <w:jc w:val="both"/>
        <w:rPr>
          <w:rFonts w:ascii="Liberation Serif" w:hAnsi="Liberation Serif"/>
        </w:rPr>
      </w:pPr>
      <w:r w:rsidRPr="004B361C">
        <w:rPr>
          <w:rFonts w:ascii="Liberation Serif" w:hAnsi="Liberation Serif"/>
        </w:rPr>
        <w:t xml:space="preserve">Выбор предметов участниками ЕГЭ </w:t>
      </w:r>
    </w:p>
    <w:tbl>
      <w:tblPr>
        <w:tblW w:w="9088" w:type="dxa"/>
        <w:tblLayout w:type="fixed"/>
        <w:tblCellMar>
          <w:top w:w="55" w:type="dxa"/>
          <w:left w:w="55" w:type="dxa"/>
          <w:bottom w:w="55" w:type="dxa"/>
          <w:right w:w="55" w:type="dxa"/>
        </w:tblCellMar>
        <w:tblLook w:val="04A0" w:firstRow="1" w:lastRow="0" w:firstColumn="1" w:lastColumn="0" w:noHBand="0" w:noVBand="1"/>
      </w:tblPr>
      <w:tblGrid>
        <w:gridCol w:w="747"/>
        <w:gridCol w:w="868"/>
        <w:gridCol w:w="821"/>
        <w:gridCol w:w="810"/>
        <w:gridCol w:w="866"/>
        <w:gridCol w:w="780"/>
        <w:gridCol w:w="692"/>
        <w:gridCol w:w="858"/>
        <w:gridCol w:w="843"/>
        <w:gridCol w:w="858"/>
        <w:gridCol w:w="945"/>
      </w:tblGrid>
      <w:tr w:rsidR="00447907" w:rsidRPr="004B361C" w:rsidTr="006F72BE">
        <w:trPr>
          <w:trHeight w:val="232"/>
        </w:trPr>
        <w:tc>
          <w:tcPr>
            <w:tcW w:w="747"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Год </w:t>
            </w:r>
          </w:p>
        </w:tc>
        <w:tc>
          <w:tcPr>
            <w:tcW w:w="868"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Физ.</w:t>
            </w:r>
          </w:p>
        </w:tc>
        <w:tc>
          <w:tcPr>
            <w:tcW w:w="821"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Хим.</w:t>
            </w:r>
          </w:p>
        </w:tc>
        <w:tc>
          <w:tcPr>
            <w:tcW w:w="810"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Инф.</w:t>
            </w:r>
          </w:p>
        </w:tc>
        <w:tc>
          <w:tcPr>
            <w:tcW w:w="866"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Биол.</w:t>
            </w:r>
          </w:p>
        </w:tc>
        <w:tc>
          <w:tcPr>
            <w:tcW w:w="780"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Ист.</w:t>
            </w:r>
          </w:p>
        </w:tc>
        <w:tc>
          <w:tcPr>
            <w:tcW w:w="692"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Геог.</w:t>
            </w:r>
          </w:p>
        </w:tc>
        <w:tc>
          <w:tcPr>
            <w:tcW w:w="858"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Ин.яз.</w:t>
            </w:r>
          </w:p>
        </w:tc>
        <w:tc>
          <w:tcPr>
            <w:tcW w:w="843" w:type="dxa"/>
            <w:tcBorders>
              <w:top w:val="single" w:sz="2" w:space="0" w:color="000000"/>
              <w:left w:val="single" w:sz="2" w:space="0" w:color="000000"/>
              <w:bottom w:val="single" w:sz="2" w:space="0" w:color="000000"/>
              <w:right w:val="nil"/>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Общ.</w:t>
            </w:r>
          </w:p>
        </w:tc>
        <w:tc>
          <w:tcPr>
            <w:tcW w:w="858"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Литер.</w:t>
            </w:r>
          </w:p>
        </w:tc>
        <w:tc>
          <w:tcPr>
            <w:tcW w:w="945"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Мат.</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(П)</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2021</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(25%)</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(9 %)</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(47%)</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(52%)</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2022</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13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(19%)</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(16%)</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2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(48%)</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2 </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 xml:space="preserve"> (43%)</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2023</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(18%)</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(19%)</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(16%)</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(21%)</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37</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(65%)</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(14%)</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(38%)</w:t>
            </w:r>
          </w:p>
        </w:tc>
      </w:tr>
      <w:tr w:rsidR="00447907" w:rsidRPr="004B361C" w:rsidTr="006F72BE">
        <w:trPr>
          <w:trHeight w:val="478"/>
        </w:trPr>
        <w:tc>
          <w:tcPr>
            <w:tcW w:w="747"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2024</w:t>
            </w:r>
          </w:p>
        </w:tc>
        <w:tc>
          <w:tcPr>
            <w:tcW w:w="86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tc>
        <w:tc>
          <w:tcPr>
            <w:tcW w:w="82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w:t>
            </w:r>
          </w:p>
        </w:tc>
        <w:tc>
          <w:tcPr>
            <w:tcW w:w="81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(24%)</w:t>
            </w:r>
          </w:p>
        </w:tc>
        <w:tc>
          <w:tcPr>
            <w:tcW w:w="866"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(12%)</w:t>
            </w:r>
          </w:p>
        </w:tc>
        <w:tc>
          <w:tcPr>
            <w:tcW w:w="780"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w:t>
            </w:r>
          </w:p>
        </w:tc>
        <w:tc>
          <w:tcPr>
            <w:tcW w:w="69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w:t>
            </w:r>
          </w:p>
        </w:tc>
        <w:tc>
          <w:tcPr>
            <w:tcW w:w="84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22</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(44%)</w:t>
            </w:r>
          </w:p>
        </w:tc>
        <w:tc>
          <w:tcPr>
            <w:tcW w:w="85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w:t>
            </w:r>
          </w:p>
        </w:tc>
        <w:tc>
          <w:tcPr>
            <w:tcW w:w="94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26</w:t>
            </w:r>
          </w:p>
          <w:p w:rsidR="00447907" w:rsidRPr="004B361C" w:rsidRDefault="00447907" w:rsidP="00CB5907">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(52%)</w:t>
            </w:r>
          </w:p>
        </w:tc>
      </w:tr>
    </w:tbl>
    <w:p w:rsidR="00447907" w:rsidRPr="004B361C" w:rsidRDefault="00447907" w:rsidP="00970B21">
      <w:pPr>
        <w:suppressAutoHyphens/>
        <w:ind w:firstLine="709"/>
        <w:jc w:val="both"/>
        <w:rPr>
          <w:rFonts w:ascii="Liberation Serif" w:hAnsi="Liberation Serif"/>
        </w:rPr>
      </w:pPr>
    </w:p>
    <w:p w:rsidR="00447907" w:rsidRPr="004B361C" w:rsidRDefault="00447907" w:rsidP="00970B21">
      <w:pPr>
        <w:suppressAutoHyphens/>
        <w:ind w:firstLine="709"/>
        <w:jc w:val="both"/>
        <w:rPr>
          <w:rFonts w:ascii="Liberation Serif" w:hAnsi="Liberation Serif"/>
        </w:rPr>
      </w:pPr>
      <w:r w:rsidRPr="004B361C">
        <w:rPr>
          <w:rFonts w:ascii="Liberation Serif" w:hAnsi="Liberation Serif"/>
        </w:rPr>
        <w:t>2. Успешность сдачи ЕГЭ по предметам выбора</w:t>
      </w:r>
    </w:p>
    <w:tbl>
      <w:tblPr>
        <w:tblpPr w:leftFromText="180" w:rightFromText="180" w:vertAnchor="text" w:horzAnchor="margin" w:tblpY="96"/>
        <w:tblW w:w="9054" w:type="dxa"/>
        <w:tblLayout w:type="fixed"/>
        <w:tblCellMar>
          <w:top w:w="55" w:type="dxa"/>
          <w:left w:w="55" w:type="dxa"/>
          <w:bottom w:w="55" w:type="dxa"/>
          <w:right w:w="55" w:type="dxa"/>
        </w:tblCellMar>
        <w:tblLook w:val="04A0" w:firstRow="1" w:lastRow="0" w:firstColumn="1" w:lastColumn="0" w:noHBand="0" w:noVBand="1"/>
      </w:tblPr>
      <w:tblGrid>
        <w:gridCol w:w="819"/>
        <w:gridCol w:w="1003"/>
        <w:gridCol w:w="785"/>
        <w:gridCol w:w="709"/>
        <w:gridCol w:w="733"/>
        <w:gridCol w:w="684"/>
        <w:gridCol w:w="851"/>
        <w:gridCol w:w="919"/>
        <w:gridCol w:w="852"/>
        <w:gridCol w:w="851"/>
        <w:gridCol w:w="848"/>
      </w:tblGrid>
      <w:tr w:rsidR="00447907" w:rsidRPr="004B361C" w:rsidTr="009579DB">
        <w:trPr>
          <w:trHeight w:val="288"/>
        </w:trPr>
        <w:tc>
          <w:tcPr>
            <w:tcW w:w="81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 xml:space="preserve">Год </w:t>
            </w:r>
          </w:p>
        </w:tc>
        <w:tc>
          <w:tcPr>
            <w:tcW w:w="1003"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Физ.</w:t>
            </w:r>
          </w:p>
        </w:tc>
        <w:tc>
          <w:tcPr>
            <w:tcW w:w="785"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Хим.</w:t>
            </w:r>
          </w:p>
        </w:tc>
        <w:tc>
          <w:tcPr>
            <w:tcW w:w="70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Инф.</w:t>
            </w:r>
          </w:p>
        </w:tc>
        <w:tc>
          <w:tcPr>
            <w:tcW w:w="733"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Биол.</w:t>
            </w:r>
          </w:p>
        </w:tc>
        <w:tc>
          <w:tcPr>
            <w:tcW w:w="684"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Ист.</w:t>
            </w:r>
          </w:p>
        </w:tc>
        <w:tc>
          <w:tcPr>
            <w:tcW w:w="851"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Геог.</w:t>
            </w:r>
          </w:p>
        </w:tc>
        <w:tc>
          <w:tcPr>
            <w:tcW w:w="919"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Ин.яз.</w:t>
            </w:r>
          </w:p>
        </w:tc>
        <w:tc>
          <w:tcPr>
            <w:tcW w:w="852" w:type="dxa"/>
            <w:tcBorders>
              <w:top w:val="single" w:sz="2" w:space="0" w:color="000000"/>
              <w:left w:val="single" w:sz="2" w:space="0" w:color="000000"/>
              <w:bottom w:val="single" w:sz="2" w:space="0" w:color="000000"/>
              <w:right w:val="nil"/>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Общ.</w:t>
            </w:r>
          </w:p>
        </w:tc>
        <w:tc>
          <w:tcPr>
            <w:tcW w:w="851"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Литер.</w:t>
            </w:r>
          </w:p>
        </w:tc>
        <w:tc>
          <w:tcPr>
            <w:tcW w:w="848" w:type="dxa"/>
            <w:tcBorders>
              <w:top w:val="single" w:sz="2" w:space="0" w:color="000000"/>
              <w:left w:val="single" w:sz="2" w:space="0" w:color="000000"/>
              <w:bottom w:val="single" w:sz="2" w:space="0" w:color="000000"/>
              <w:right w:val="single" w:sz="2" w:space="0" w:color="000000"/>
            </w:tcBorders>
            <w:hideMark/>
          </w:tcPr>
          <w:p w:rsidR="00447907" w:rsidRPr="004B361C" w:rsidRDefault="00447907" w:rsidP="00970B21">
            <w:pPr>
              <w:pStyle w:val="afa"/>
              <w:snapToGrid w:val="0"/>
              <w:jc w:val="center"/>
              <w:rPr>
                <w:rFonts w:ascii="Liberation Serif" w:hAnsi="Liberation Serif" w:cs="Times New Roman"/>
                <w:color w:val="auto"/>
                <w:sz w:val="20"/>
                <w:szCs w:val="20"/>
                <w:lang w:val="ru-RU"/>
              </w:rPr>
            </w:pPr>
            <w:r w:rsidRPr="004B361C">
              <w:rPr>
                <w:rFonts w:ascii="Liberation Serif" w:hAnsi="Liberation Serif" w:cs="Times New Roman"/>
                <w:color w:val="auto"/>
                <w:sz w:val="20"/>
                <w:szCs w:val="20"/>
                <w:lang w:val="ru-RU"/>
              </w:rPr>
              <w:t>Мат.(П)</w:t>
            </w: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2021</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80 %</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88 %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67 %</w:t>
            </w:r>
          </w:p>
        </w:tc>
        <w:tc>
          <w:tcPr>
            <w:tcW w:w="848" w:type="dxa"/>
            <w:tcBorders>
              <w:top w:val="single" w:sz="4" w:space="0" w:color="auto"/>
              <w:left w:val="single" w:sz="4" w:space="0" w:color="auto"/>
              <w:bottom w:val="single" w:sz="4" w:space="0" w:color="auto"/>
              <w:right w:val="single" w:sz="4" w:space="0" w:color="auto"/>
            </w:tcBorders>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2022</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75%</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31%</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92%</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90%</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71%</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87%</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48" w:type="dxa"/>
            <w:tcBorders>
              <w:top w:val="single" w:sz="4" w:space="0" w:color="auto"/>
              <w:left w:val="single" w:sz="4" w:space="0" w:color="auto"/>
              <w:bottom w:val="single" w:sz="4" w:space="0" w:color="auto"/>
              <w:right w:val="single" w:sz="4" w:space="0" w:color="auto"/>
            </w:tcBorders>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2023</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82 %</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77 %</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83 %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32 %</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100 %</w:t>
            </w:r>
          </w:p>
        </w:tc>
        <w:tc>
          <w:tcPr>
            <w:tcW w:w="84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77 %</w:t>
            </w:r>
          </w:p>
        </w:tc>
      </w:tr>
      <w:tr w:rsidR="00447907" w:rsidRPr="004B361C" w:rsidTr="009579DB">
        <w:trPr>
          <w:trHeight w:val="306"/>
        </w:trPr>
        <w:tc>
          <w:tcPr>
            <w:tcW w:w="8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2024</w:t>
            </w:r>
          </w:p>
        </w:tc>
        <w:tc>
          <w:tcPr>
            <w:tcW w:w="100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785"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50%</w:t>
            </w:r>
          </w:p>
        </w:tc>
        <w:tc>
          <w:tcPr>
            <w:tcW w:w="70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90%</w:t>
            </w:r>
          </w:p>
        </w:tc>
        <w:tc>
          <w:tcPr>
            <w:tcW w:w="733"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50%</w:t>
            </w:r>
          </w:p>
        </w:tc>
        <w:tc>
          <w:tcPr>
            <w:tcW w:w="684"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919"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52"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71%</w:t>
            </w:r>
          </w:p>
        </w:tc>
        <w:tc>
          <w:tcPr>
            <w:tcW w:w="851"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c>
          <w:tcPr>
            <w:tcW w:w="848" w:type="dxa"/>
            <w:tcBorders>
              <w:top w:val="single" w:sz="4" w:space="0" w:color="auto"/>
              <w:left w:val="single" w:sz="4" w:space="0" w:color="auto"/>
              <w:bottom w:val="single" w:sz="4" w:space="0" w:color="auto"/>
              <w:right w:val="single" w:sz="4" w:space="0" w:color="auto"/>
            </w:tcBorders>
            <w:hideMark/>
          </w:tcPr>
          <w:p w:rsidR="00447907" w:rsidRPr="004B361C" w:rsidRDefault="00447907" w:rsidP="00970B21">
            <w:pPr>
              <w:pStyle w:val="afa"/>
              <w:snapToGrid w:val="0"/>
              <w:jc w:val="center"/>
              <w:rPr>
                <w:rFonts w:ascii="Liberation Serif" w:hAnsi="Liberation Serif" w:cs="Times New Roman"/>
                <w:bCs/>
                <w:color w:val="auto"/>
                <w:sz w:val="20"/>
                <w:szCs w:val="20"/>
                <w:lang w:val="ru-RU"/>
              </w:rPr>
            </w:pPr>
            <w:r w:rsidRPr="004B361C">
              <w:rPr>
                <w:rFonts w:ascii="Liberation Serif" w:hAnsi="Liberation Serif" w:cs="Times New Roman"/>
                <w:bCs/>
                <w:color w:val="auto"/>
                <w:sz w:val="20"/>
                <w:szCs w:val="20"/>
                <w:lang w:val="ru-RU"/>
              </w:rPr>
              <w:t>100%</w:t>
            </w:r>
          </w:p>
        </w:tc>
      </w:tr>
    </w:tbl>
    <w:p w:rsidR="00CB5907" w:rsidRPr="004B361C" w:rsidRDefault="00447907" w:rsidP="00970B21">
      <w:pPr>
        <w:suppressAutoHyphens/>
        <w:jc w:val="both"/>
        <w:rPr>
          <w:rFonts w:ascii="Liberation Serif" w:hAnsi="Liberation Serif"/>
        </w:rPr>
      </w:pPr>
      <w:r w:rsidRPr="004B361C">
        <w:rPr>
          <w:rFonts w:ascii="Liberation Serif" w:hAnsi="Liberation Serif"/>
        </w:rPr>
        <w:t xml:space="preserve">      </w:t>
      </w:r>
    </w:p>
    <w:p w:rsidR="00447907" w:rsidRPr="004B361C" w:rsidRDefault="00447907" w:rsidP="00CB5907">
      <w:pPr>
        <w:suppressAutoHyphens/>
        <w:ind w:firstLine="708"/>
        <w:jc w:val="both"/>
        <w:rPr>
          <w:rFonts w:ascii="Liberation Serif" w:hAnsi="Liberation Serif"/>
        </w:rPr>
      </w:pPr>
      <w:r w:rsidRPr="004B361C">
        <w:rPr>
          <w:rFonts w:ascii="Liberation Serif" w:hAnsi="Liberation Serif"/>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общеобразовательных учреждений </w:t>
      </w:r>
      <w:r w:rsidR="006F72BE" w:rsidRPr="004B361C">
        <w:rPr>
          <w:rFonts w:ascii="Liberation Serif" w:hAnsi="Liberation Serif"/>
        </w:rPr>
        <w:t>Шалинского муниципального</w:t>
      </w:r>
      <w:r w:rsidR="00CB5907" w:rsidRPr="004B361C">
        <w:rPr>
          <w:rFonts w:ascii="Liberation Serif" w:hAnsi="Liberation Serif"/>
        </w:rPr>
        <w:t xml:space="preserve"> округа</w:t>
      </w:r>
      <w:r w:rsidRPr="004B361C">
        <w:rPr>
          <w:rFonts w:ascii="Liberation Serif" w:hAnsi="Liberation Serif"/>
        </w:rPr>
        <w:t xml:space="preserve"> в 2024 году составляет 100%.</w:t>
      </w:r>
    </w:p>
    <w:p w:rsidR="00447907" w:rsidRPr="004B361C" w:rsidRDefault="00447907" w:rsidP="00970B21">
      <w:pPr>
        <w:ind w:firstLine="708"/>
        <w:jc w:val="both"/>
        <w:rPr>
          <w:rFonts w:ascii="Liberation Serif" w:hAnsi="Liberation Serif"/>
        </w:rPr>
      </w:pPr>
      <w:r w:rsidRPr="004B361C">
        <w:rPr>
          <w:rFonts w:ascii="Liberation Serif" w:hAnsi="Liberation Serif"/>
        </w:rPr>
        <w:t>В 2023/2024 году образовательными организациями было заявлено 9 претендентов на награждение медалями «За особые успехи в учении» первой и второй степени, что составило 18% от общего количества выпускников 11 классов. По результатам государственной итоговой аттестации право на получение медали подтвердили 9 претендентов, что составляет 100% соответственно.</w:t>
      </w:r>
    </w:p>
    <w:p w:rsidR="00447907" w:rsidRPr="004B361C" w:rsidRDefault="00447907" w:rsidP="00970B21">
      <w:pPr>
        <w:ind w:firstLine="708"/>
        <w:jc w:val="both"/>
        <w:rPr>
          <w:rFonts w:ascii="Liberation Serif" w:hAnsi="Liberation Serif"/>
        </w:rPr>
      </w:pPr>
      <w:r w:rsidRPr="004B361C">
        <w:rPr>
          <w:rFonts w:ascii="Liberation Serif" w:hAnsi="Liberation Serif"/>
        </w:rPr>
        <w:t>В 2024 году 54% выпускников 11 класса поступили в высшие учебные заведения, 74% выпускников выбрали на итоговую аттестацию предметы, связанные с выбором профессии.</w:t>
      </w:r>
    </w:p>
    <w:p w:rsidR="00282A68" w:rsidRPr="004B361C" w:rsidRDefault="00282A68" w:rsidP="00970B21">
      <w:pPr>
        <w:ind w:firstLine="708"/>
        <w:jc w:val="both"/>
        <w:rPr>
          <w:rFonts w:ascii="Liberation Serif" w:hAnsi="Liberation Serif"/>
        </w:rPr>
      </w:pP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В Шалинском </w:t>
      </w:r>
      <w:r w:rsidR="00CA6098" w:rsidRPr="004B361C">
        <w:rPr>
          <w:rFonts w:ascii="Liberation Serif" w:hAnsi="Liberation Serif"/>
        </w:rPr>
        <w:t>муниципального</w:t>
      </w:r>
      <w:r w:rsidRPr="004B361C">
        <w:rPr>
          <w:rFonts w:ascii="Liberation Serif" w:hAnsi="Liberation Serif"/>
        </w:rPr>
        <w:t xml:space="preserve"> округе обеспечена 100-процентная доступность системы </w:t>
      </w:r>
      <w:r w:rsidR="00282A68" w:rsidRPr="004B361C">
        <w:rPr>
          <w:rFonts w:ascii="Liberation Serif" w:hAnsi="Liberation Serif"/>
        </w:rPr>
        <w:t>общего образования</w:t>
      </w:r>
      <w:r w:rsidRPr="004B361C">
        <w:rPr>
          <w:rFonts w:ascii="Liberation Serif" w:hAnsi="Liberation Serif"/>
        </w:rPr>
        <w:t>, а также реализуется комплекс мер, направленный на обеспечение доступности качественного общего образования для различных категорий обучающихся: для детей</w:t>
      </w:r>
      <w:r w:rsidR="00487A70" w:rsidRPr="004B361C">
        <w:rPr>
          <w:rFonts w:ascii="Liberation Serif" w:hAnsi="Liberation Serif"/>
        </w:rPr>
        <w:t>,</w:t>
      </w:r>
      <w:r w:rsidRPr="004B361C">
        <w:rPr>
          <w:rFonts w:ascii="Liberation Serif" w:hAnsi="Liberation Serif"/>
        </w:rPr>
        <w:t xml:space="preserve"> проявляющих выдающиеся способности и таланты</w:t>
      </w:r>
      <w:r w:rsidR="00487A70" w:rsidRPr="004B361C">
        <w:rPr>
          <w:rFonts w:ascii="Liberation Serif" w:hAnsi="Liberation Serif"/>
        </w:rPr>
        <w:t>;</w:t>
      </w:r>
      <w:r w:rsidRPr="004B361C">
        <w:rPr>
          <w:rFonts w:ascii="Liberation Serif" w:hAnsi="Liberation Serif"/>
        </w:rPr>
        <w:t xml:space="preserve"> для детей, находящихся в трудной жизненной ситуации</w:t>
      </w:r>
      <w:r w:rsidR="00487A70" w:rsidRPr="004B361C">
        <w:rPr>
          <w:rFonts w:ascii="Liberation Serif" w:hAnsi="Liberation Serif"/>
        </w:rPr>
        <w:t>;</w:t>
      </w:r>
      <w:r w:rsidRPr="004B361C">
        <w:rPr>
          <w:rFonts w:ascii="Liberation Serif" w:hAnsi="Liberation Serif"/>
        </w:rPr>
        <w:t xml:space="preserve"> детей с ОВЗ и детей-инвалидов, детей, имеющих низкие образовательные результаты.</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Важную роль в повышении доступности востребованных детьми и их родителями общеобразовательных программ играет профильное обучение, обучение по индивидуальным учебным планам либо сочетание обеих моделей. </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На протяжении пяти последних лет наметились положительные тенденции в части выбора школьниками отдельных профилей обучения. Наиболее значимые изменения произошли в отношении технологического и социально-экономического профилей, так на площадке МБОУ «Шамарская СОШ №26» создан профильный психолого-педагогический класс. </w:t>
      </w:r>
    </w:p>
    <w:p w:rsidR="00447907" w:rsidRPr="004B361C" w:rsidRDefault="00447907" w:rsidP="00970B21">
      <w:pPr>
        <w:ind w:firstLine="709"/>
        <w:jc w:val="both"/>
        <w:rPr>
          <w:rFonts w:ascii="Liberation Serif" w:hAnsi="Liberation Serif"/>
        </w:rPr>
      </w:pPr>
      <w:r w:rsidRPr="004B361C">
        <w:rPr>
          <w:rFonts w:ascii="Liberation Serif" w:hAnsi="Liberation Serif"/>
        </w:rPr>
        <w:t xml:space="preserve">В образовательных организациях проводятся мероприятия профориентационной направленности в соответствии с программой развития, модуль «профориентация». С сентября 2023 года обучающиеся 6-11 классов общеобразовательных учреждения Шалинского </w:t>
      </w:r>
      <w:r w:rsidR="00282A68" w:rsidRPr="004B361C">
        <w:rPr>
          <w:rFonts w:ascii="Liberation Serif" w:hAnsi="Liberation Serif"/>
        </w:rPr>
        <w:t>муниципального</w:t>
      </w:r>
      <w:r w:rsidRPr="004B361C">
        <w:rPr>
          <w:rFonts w:ascii="Liberation Serif" w:hAnsi="Liberation Serif"/>
        </w:rPr>
        <w:t xml:space="preserve"> округа реализуют в рамках внеурочной деятельности Единую модель профессиональной ориентации (профминимум) «Россия-мои горизонты!». Обучающиеся общеобразовательных школ муниципалитета являются активными участниками проекта «Билет в будущее», «Проектория». В 2024 году в проект «Билет в будущее» вошли 90 обучающихся и 5 педагогов, ежегодно количество детей и педагогов планируется увеличивать. Реализация программ дополнительного образования профориентационной направленности осуществляется по направлениям: робототехника, видеомонтаж, компьютерная графика, БЛА, театральные студии и т.д. </w:t>
      </w:r>
    </w:p>
    <w:p w:rsidR="00447907" w:rsidRPr="004B361C" w:rsidRDefault="00447907" w:rsidP="00970B21">
      <w:pPr>
        <w:ind w:firstLine="708"/>
        <w:jc w:val="both"/>
        <w:rPr>
          <w:rFonts w:ascii="Liberation Serif" w:hAnsi="Liberation Serif"/>
        </w:rPr>
      </w:pPr>
      <w:r w:rsidRPr="004B361C">
        <w:rPr>
          <w:rFonts w:ascii="Liberation Serif" w:hAnsi="Liberation Serif"/>
        </w:rPr>
        <w:t>Школьники принимают участие и в региональных проектах по профориентации. Так, проект по профессиональному обучению несовершеннолетних, которые по результатам государственной итоговой аттестации не получили аттестат об основном общем образовании, позволил получить профессию 4 молодым людям. Обучение проходило в Техникуме индустрии питания и услуг "Кулинар" и в  Колледже управления и сервиса "Стиль". Областной проект профессиональной ориентации «Мобильный медицинский класс» поможет учащимся наших школ выбрать медицинскую профессию. Он реализуется совместно с Ревдинским медицинским колледжем, курирует эту работу МБОУ «Шалинская СОШ №90».</w:t>
      </w: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Во всех образовательных организациях Шалинского </w:t>
      </w:r>
      <w:r w:rsidR="00282A68" w:rsidRPr="004B361C">
        <w:rPr>
          <w:rFonts w:ascii="Liberation Serif" w:hAnsi="Liberation Serif"/>
        </w:rPr>
        <w:t>муниципального</w:t>
      </w:r>
      <w:r w:rsidRPr="004B361C">
        <w:rPr>
          <w:rFonts w:ascii="Liberation Serif" w:eastAsia="Calibri" w:hAnsi="Liberation Serif"/>
        </w:rPr>
        <w:t xml:space="preserve"> округа разработаны и реализуются программы воспитания. В 2022/2023 учебном году в 13 общеобразовательных организациях  муниципалитета были созданы центры детских инициатив и введена должность советника директора по воспитанию. В 202</w:t>
      </w:r>
      <w:r w:rsidRPr="004B361C">
        <w:rPr>
          <w:rFonts w:ascii="Liberation Serif" w:hAnsi="Liberation Serif"/>
        </w:rPr>
        <w:t>4</w:t>
      </w:r>
      <w:r w:rsidRPr="004B361C">
        <w:rPr>
          <w:rFonts w:ascii="Liberation Serif" w:eastAsia="Calibri" w:hAnsi="Liberation Serif"/>
        </w:rPr>
        <w:t xml:space="preserve"> году советниками директора  по воспитанию общеобразовательных организаций реализованы  </w:t>
      </w:r>
      <w:r w:rsidRPr="004B361C">
        <w:rPr>
          <w:rFonts w:ascii="Liberation Serif" w:hAnsi="Liberation Serif"/>
        </w:rPr>
        <w:t>более 700</w:t>
      </w:r>
      <w:r w:rsidRPr="004B361C">
        <w:rPr>
          <w:rFonts w:ascii="Liberation Serif" w:eastAsia="Calibri" w:hAnsi="Liberation Serif"/>
        </w:rPr>
        <w:t xml:space="preserve"> мероприяти</w:t>
      </w:r>
      <w:r w:rsidRPr="004B361C">
        <w:rPr>
          <w:rFonts w:ascii="Liberation Serif" w:hAnsi="Liberation Serif"/>
        </w:rPr>
        <w:t>й с количеством участников 8400</w:t>
      </w:r>
      <w:r w:rsidRPr="004B361C">
        <w:rPr>
          <w:rFonts w:ascii="Liberation Serif" w:eastAsia="Calibri" w:hAnsi="Liberation Serif"/>
        </w:rPr>
        <w:t xml:space="preserve">, из них </w:t>
      </w:r>
      <w:r w:rsidRPr="004B361C">
        <w:rPr>
          <w:rFonts w:ascii="Liberation Serif" w:hAnsi="Liberation Serif"/>
        </w:rPr>
        <w:t>6614</w:t>
      </w:r>
      <w:r w:rsidRPr="004B361C">
        <w:rPr>
          <w:rFonts w:ascii="Liberation Serif" w:eastAsia="Calibri" w:hAnsi="Liberation Serif"/>
        </w:rPr>
        <w:t xml:space="preserve"> детей, 1</w:t>
      </w:r>
      <w:r w:rsidRPr="004B361C">
        <w:rPr>
          <w:rFonts w:ascii="Liberation Serif" w:hAnsi="Liberation Serif"/>
        </w:rPr>
        <w:t>786</w:t>
      </w:r>
      <w:r w:rsidRPr="004B361C">
        <w:rPr>
          <w:rFonts w:ascii="Liberation Serif" w:eastAsia="Calibri" w:hAnsi="Liberation Serif"/>
        </w:rPr>
        <w:t xml:space="preserve"> родител</w:t>
      </w:r>
      <w:r w:rsidRPr="004B361C">
        <w:rPr>
          <w:rFonts w:ascii="Liberation Serif" w:hAnsi="Liberation Serif"/>
        </w:rPr>
        <w:t>ей</w:t>
      </w:r>
      <w:r w:rsidRPr="004B361C">
        <w:rPr>
          <w:rFonts w:ascii="Liberation Serif" w:eastAsia="Calibri" w:hAnsi="Liberation Serif"/>
        </w:rPr>
        <w:t xml:space="preserve"> (законны</w:t>
      </w:r>
      <w:r w:rsidRPr="004B361C">
        <w:rPr>
          <w:rFonts w:ascii="Liberation Serif" w:hAnsi="Liberation Serif"/>
        </w:rPr>
        <w:t>х</w:t>
      </w:r>
      <w:r w:rsidRPr="004B361C">
        <w:rPr>
          <w:rFonts w:ascii="Liberation Serif" w:eastAsia="Calibri" w:hAnsi="Liberation Serif"/>
        </w:rPr>
        <w:t xml:space="preserve"> представител</w:t>
      </w:r>
      <w:r w:rsidRPr="004B361C">
        <w:rPr>
          <w:rFonts w:ascii="Liberation Serif" w:hAnsi="Liberation Serif"/>
        </w:rPr>
        <w:t>ей</w:t>
      </w:r>
      <w:r w:rsidRPr="004B361C">
        <w:rPr>
          <w:rFonts w:ascii="Liberation Serif" w:eastAsia="Calibri" w:hAnsi="Liberation Serif"/>
        </w:rPr>
        <w:t xml:space="preserve">).  </w:t>
      </w: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 2024 году все </w:t>
      </w:r>
      <w:r w:rsidR="0095281B" w:rsidRPr="004B361C">
        <w:rPr>
          <w:rFonts w:ascii="Liberation Serif" w:eastAsia="Calibri" w:hAnsi="Liberation Serif"/>
        </w:rPr>
        <w:t>общеобразовательные организации</w:t>
      </w:r>
      <w:r w:rsidRPr="004B361C">
        <w:rPr>
          <w:rFonts w:ascii="Liberation Serif" w:eastAsia="Calibri" w:hAnsi="Liberation Serif"/>
        </w:rPr>
        <w:t xml:space="preserve"> обеспечены комплектами государственных символов Российской Федерации. С 5 сентября 2022 года в образовательных организациях еженедельно по понедельникам проводится церемония поднятия Государственного Флага Российской Федерации и исполнения Государственного гимна Российской Федерации, еженедельно проводятся внеурочные занятия «Разговоры о важном».  </w:t>
      </w:r>
    </w:p>
    <w:p w:rsidR="0095281B" w:rsidRPr="004B361C" w:rsidRDefault="0095281B" w:rsidP="00970B21">
      <w:pPr>
        <w:ind w:left="-15" w:right="64" w:firstLine="724"/>
        <w:jc w:val="both"/>
        <w:rPr>
          <w:rFonts w:ascii="Liberation Serif" w:eastAsia="Calibri" w:hAnsi="Liberation Serif"/>
        </w:rPr>
      </w:pPr>
    </w:p>
    <w:p w:rsidR="00447907" w:rsidRPr="004B361C" w:rsidRDefault="00447907" w:rsidP="00970B21">
      <w:pPr>
        <w:ind w:left="-15" w:right="64" w:firstLine="724"/>
        <w:jc w:val="both"/>
        <w:rPr>
          <w:rFonts w:ascii="Liberation Serif" w:eastAsia="Calibri" w:hAnsi="Liberation Serif"/>
        </w:rPr>
      </w:pPr>
      <w:r w:rsidRPr="004B361C">
        <w:rPr>
          <w:rFonts w:ascii="Liberation Serif" w:eastAsia="Calibri" w:hAnsi="Liberation Serif"/>
        </w:rPr>
        <w:t xml:space="preserve">В 2024 году продолжена работа по развитию системы музеев образовательных организаций и укреплению их взаимодействия с музеями, расположенными на территории Шалинского </w:t>
      </w:r>
      <w:r w:rsidR="0095281B" w:rsidRPr="004B361C">
        <w:rPr>
          <w:rFonts w:ascii="Liberation Serif" w:hAnsi="Liberation Serif"/>
        </w:rPr>
        <w:t>муниципального</w:t>
      </w:r>
      <w:r w:rsidRPr="004B361C">
        <w:rPr>
          <w:rFonts w:ascii="Liberation Serif" w:eastAsia="Calibri" w:hAnsi="Liberation Serif"/>
        </w:rPr>
        <w:t xml:space="preserve"> округа и Свердловской области. В настоящее время на базе образовательных организаций  создано 11 музеев, прошедших  федеральную регистрацию и внесенных в федеральный перечень.</w:t>
      </w:r>
    </w:p>
    <w:p w:rsidR="00447907" w:rsidRPr="004B361C" w:rsidRDefault="00447907" w:rsidP="00970B21">
      <w:pPr>
        <w:ind w:firstLine="724"/>
        <w:jc w:val="both"/>
        <w:rPr>
          <w:rFonts w:ascii="Liberation Serif" w:eastAsia="Calibri" w:hAnsi="Liberation Serif"/>
        </w:rPr>
      </w:pPr>
      <w:r w:rsidRPr="004B361C">
        <w:rPr>
          <w:rFonts w:ascii="Liberation Serif" w:eastAsia="Calibri" w:hAnsi="Liberation Serif"/>
        </w:rPr>
        <w:t xml:space="preserve">В общеобразовательных организациях Шалинского </w:t>
      </w:r>
      <w:r w:rsidR="0095281B" w:rsidRPr="004B361C">
        <w:rPr>
          <w:rFonts w:ascii="Liberation Serif" w:hAnsi="Liberation Serif"/>
        </w:rPr>
        <w:t>муниципального</w:t>
      </w:r>
      <w:r w:rsidRPr="004B361C">
        <w:rPr>
          <w:rFonts w:ascii="Liberation Serif" w:eastAsia="Calibri" w:hAnsi="Liberation Serif"/>
        </w:rPr>
        <w:t xml:space="preserve"> округа  создано 11 школьных театров, сведения о которых внесены во Всероссийский перечень (реестр) школьных театров. </w:t>
      </w:r>
    </w:p>
    <w:p w:rsidR="0095281B" w:rsidRPr="004B361C" w:rsidRDefault="00447907" w:rsidP="00970B21">
      <w:pPr>
        <w:ind w:hanging="10"/>
        <w:jc w:val="both"/>
        <w:rPr>
          <w:rFonts w:ascii="Liberation Serif" w:eastAsia="Calibri" w:hAnsi="Liberation Serif"/>
        </w:rPr>
      </w:pPr>
      <w:r w:rsidRPr="004B361C">
        <w:rPr>
          <w:rFonts w:ascii="Liberation Serif" w:eastAsia="Calibri" w:hAnsi="Liberation Serif"/>
        </w:rPr>
        <w:t xml:space="preserve">        </w:t>
      </w:r>
    </w:p>
    <w:p w:rsidR="00447907" w:rsidRPr="004B361C" w:rsidRDefault="00447907" w:rsidP="0095281B">
      <w:pPr>
        <w:ind w:firstLine="708"/>
        <w:jc w:val="both"/>
        <w:rPr>
          <w:rFonts w:ascii="Liberation Serif" w:eastAsia="Calibri" w:hAnsi="Liberation Serif"/>
        </w:rPr>
      </w:pPr>
      <w:r w:rsidRPr="004B361C">
        <w:rPr>
          <w:rFonts w:ascii="Liberation Serif" w:eastAsia="Calibri" w:hAnsi="Liberation Serif"/>
        </w:rPr>
        <w:t>По состоянию на 1 октября 2024 года школьные спортивные клубы (далее –</w:t>
      </w:r>
      <w:r w:rsidRPr="004B361C">
        <w:rPr>
          <w:rFonts w:ascii="Liberation Serif" w:hAnsi="Liberation Serif"/>
        </w:rPr>
        <w:t xml:space="preserve"> ШСК) созданы на базе 100</w:t>
      </w:r>
      <w:r w:rsidRPr="004B361C">
        <w:rPr>
          <w:rFonts w:ascii="Liberation Serif" w:eastAsia="Calibri" w:hAnsi="Liberation Serif"/>
        </w:rPr>
        <w:t>% общеобразовательных организаций.</w:t>
      </w:r>
      <w:r w:rsidRPr="004B361C">
        <w:rPr>
          <w:rFonts w:ascii="Liberation Serif" w:hAnsi="Liberation Serif"/>
        </w:rPr>
        <w:t xml:space="preserve"> В них занимаются 556 человек.</w:t>
      </w:r>
      <w:r w:rsidRPr="004B361C">
        <w:rPr>
          <w:rFonts w:ascii="Liberation Serif" w:eastAsia="Calibri" w:hAnsi="Liberation Serif"/>
        </w:rPr>
        <w:t xml:space="preserve"> </w:t>
      </w:r>
    </w:p>
    <w:p w:rsidR="00447907" w:rsidRPr="004B361C" w:rsidRDefault="00447907" w:rsidP="00970B21">
      <w:pPr>
        <w:pStyle w:val="af3"/>
        <w:spacing w:before="0" w:beforeAutospacing="0" w:after="0" w:afterAutospacing="0"/>
        <w:ind w:firstLine="737"/>
        <w:jc w:val="both"/>
        <w:rPr>
          <w:rFonts w:ascii="Liberation Serif" w:hAnsi="Liberation Serif"/>
        </w:rPr>
      </w:pPr>
      <w:r w:rsidRPr="004B361C">
        <w:rPr>
          <w:rFonts w:ascii="Liberation Serif" w:hAnsi="Liberation Serif"/>
        </w:rPr>
        <w:t>В 2024 году численность обучающихся, состоящих в Общероссийском общественно-государственном движении детей и молодежи «Движение первых» составила 1243 человека, что составляет 59% от</w:t>
      </w:r>
      <w:r w:rsidR="006F72BE" w:rsidRPr="004B361C">
        <w:rPr>
          <w:rFonts w:ascii="Liberation Serif" w:hAnsi="Liberation Serif"/>
        </w:rPr>
        <w:t xml:space="preserve"> общего количества обучающихся, </w:t>
      </w:r>
      <w:r w:rsidRPr="004B361C">
        <w:rPr>
          <w:rFonts w:ascii="Liberation Serif" w:hAnsi="Liberation Serif"/>
        </w:rPr>
        <w:t xml:space="preserve">из них приняли участие в различных проектах 668. Движением охвачены 100% общеобразовательных организаций, 33% учреждений дополнительного образования и </w:t>
      </w:r>
      <w:r w:rsidR="006F72BE" w:rsidRPr="004B361C">
        <w:rPr>
          <w:rFonts w:ascii="Liberation Serif" w:hAnsi="Liberation Serif"/>
        </w:rPr>
        <w:t>одно отделение создано при Комитете по спорту, физической культуре и молодежной политике администрации Шалинского муниципального округа</w:t>
      </w:r>
    </w:p>
    <w:p w:rsidR="008D6B4D" w:rsidRPr="004B361C" w:rsidRDefault="008D6B4D" w:rsidP="00970B21">
      <w:pPr>
        <w:ind w:firstLine="709"/>
        <w:jc w:val="both"/>
        <w:rPr>
          <w:rFonts w:ascii="Liberation Serif" w:hAnsi="Liberation Serif"/>
        </w:rPr>
      </w:pPr>
    </w:p>
    <w:p w:rsidR="00447907" w:rsidRPr="004B361C" w:rsidRDefault="00447907" w:rsidP="00970B21">
      <w:pPr>
        <w:ind w:firstLine="709"/>
        <w:jc w:val="both"/>
        <w:rPr>
          <w:rFonts w:ascii="Liberation Serif" w:hAnsi="Liberation Serif"/>
        </w:rPr>
      </w:pPr>
      <w:r w:rsidRPr="004B361C">
        <w:rPr>
          <w:rFonts w:ascii="Liberation Serif" w:hAnsi="Liberation Serif"/>
        </w:rPr>
        <w:t xml:space="preserve">В муниципалитете действует 1 местное отделение регионального отделения Всероссийского детско-юношеского военно-патриотического общественного движения «ЮНАРМИЯ» Свердловской области. На базе учреждения дополнительного образования действует 2 военно-патриотических клуба. </w:t>
      </w:r>
    </w:p>
    <w:p w:rsidR="00447907" w:rsidRPr="004B361C" w:rsidRDefault="00447907" w:rsidP="00970B21">
      <w:pPr>
        <w:ind w:firstLine="726"/>
        <w:jc w:val="both"/>
        <w:rPr>
          <w:rFonts w:ascii="Liberation Serif" w:eastAsia="Calibri" w:hAnsi="Liberation Serif"/>
        </w:rPr>
      </w:pPr>
      <w:r w:rsidRPr="004B361C">
        <w:rPr>
          <w:rFonts w:ascii="Liberation Serif" w:eastAsia="Calibri" w:hAnsi="Liberation Serif"/>
        </w:rPr>
        <w:t>В программе развития социальной активности обучающихся начальных классов «Орлята России» принимает уч</w:t>
      </w:r>
      <w:r w:rsidRPr="004B361C">
        <w:rPr>
          <w:rFonts w:ascii="Liberation Serif" w:hAnsi="Liberation Serif"/>
        </w:rPr>
        <w:t>астие 31</w:t>
      </w:r>
      <w:r w:rsidRPr="004B361C">
        <w:rPr>
          <w:rFonts w:ascii="Liberation Serif" w:eastAsia="Calibri" w:hAnsi="Liberation Serif"/>
        </w:rPr>
        <w:t xml:space="preserve"> класс, более  3</w:t>
      </w:r>
      <w:r w:rsidRPr="004B361C">
        <w:rPr>
          <w:rFonts w:ascii="Liberation Serif" w:hAnsi="Liberation Serif"/>
        </w:rPr>
        <w:t>93</w:t>
      </w:r>
      <w:r w:rsidRPr="004B361C">
        <w:rPr>
          <w:rFonts w:ascii="Liberation Serif" w:eastAsia="Calibri" w:hAnsi="Liberation Serif"/>
        </w:rPr>
        <w:t xml:space="preserve"> </w:t>
      </w:r>
      <w:r w:rsidRPr="004B361C">
        <w:rPr>
          <w:rFonts w:ascii="Liberation Serif" w:hAnsi="Liberation Serif"/>
        </w:rPr>
        <w:t xml:space="preserve"> обучающихся начальной школы (51</w:t>
      </w:r>
      <w:r w:rsidRPr="004B361C">
        <w:rPr>
          <w:rFonts w:ascii="Liberation Serif" w:eastAsia="Calibri" w:hAnsi="Liberation Serif"/>
        </w:rPr>
        <w:t xml:space="preserve">%). </w:t>
      </w:r>
    </w:p>
    <w:p w:rsidR="008D6B4D" w:rsidRPr="004B361C" w:rsidRDefault="008D6B4D" w:rsidP="00970B21">
      <w:pPr>
        <w:ind w:firstLine="726"/>
        <w:jc w:val="both"/>
        <w:rPr>
          <w:rFonts w:ascii="Liberation Serif" w:eastAsia="Calibri" w:hAnsi="Liberation Serif"/>
        </w:rPr>
      </w:pPr>
    </w:p>
    <w:p w:rsidR="00447907" w:rsidRPr="004B361C" w:rsidRDefault="00447907" w:rsidP="00970B21">
      <w:pPr>
        <w:ind w:firstLine="726"/>
        <w:jc w:val="both"/>
        <w:rPr>
          <w:rFonts w:ascii="Liberation Serif" w:eastAsia="Calibri" w:hAnsi="Liberation Serif"/>
        </w:rPr>
      </w:pPr>
      <w:r w:rsidRPr="004B361C">
        <w:rPr>
          <w:rFonts w:ascii="Liberation Serif" w:eastAsia="Calibri" w:hAnsi="Liberation Serif"/>
        </w:rPr>
        <w:t>В муниципалитете ведется активная работа по вовлечению граждан  в добровольческую (волонтерскую) деятельность. По итогам 202</w:t>
      </w:r>
      <w:r w:rsidRPr="004B361C">
        <w:rPr>
          <w:rFonts w:ascii="Liberation Serif" w:hAnsi="Liberation Serif"/>
        </w:rPr>
        <w:t>4</w:t>
      </w:r>
      <w:r w:rsidRPr="004B361C">
        <w:rPr>
          <w:rFonts w:ascii="Liberation Serif" w:eastAsia="Calibri" w:hAnsi="Liberation Serif"/>
        </w:rPr>
        <w:t xml:space="preserve"> года  в добровольческую деятельность вовлечены </w:t>
      </w:r>
      <w:r w:rsidRPr="004B361C">
        <w:rPr>
          <w:rFonts w:ascii="Liberation Serif" w:hAnsi="Liberation Serif"/>
        </w:rPr>
        <w:t>около 200</w:t>
      </w:r>
      <w:r w:rsidRPr="004B361C">
        <w:rPr>
          <w:rFonts w:ascii="Liberation Serif" w:eastAsia="Calibri" w:hAnsi="Liberation Serif"/>
        </w:rPr>
        <w:t xml:space="preserve"> человек, проведено 18 мероприятий. Добровольцы  округа  активно участвуют в  различных акциях, военно-патриотических мероприятиях. </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Доля детей, вовлеченных в мероприятия Фонда «Золотое сечение» (участие во Всероссийской олимпиаде школьников) по выявлению и сопровождению одаренных детей, в общей численности учащихся 5–11-х классов составила 31,2%. Это победители призёры муниципального этапа, всего 71 человек.</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Во всех образовательных учреждениях активно проводятся мероприятия патриотической направленности. Среди них можно отметить следующие: День снятия блокады Ленинграда; День вывода советских войск из Афганистана; Месячник Защитника Отечества; День защитника Отечества; Всероссийская патриотическая игра «Зарница», «Смотр строя и песни»; День воссоединения Крыма с Россией; День памяти о геноциде советского народа нацистами в годы ВОВ; Всероссийский проект «Классная встреча»; Бессмертный полк; День России; День памяти и скорби; 80 лет Курской битве; День государственного флага; Международный день памяти жертв фашизма; День памяти погибших при исполнении служебных обязанностей сотрудников внутренних дел России; День государственного герба России. Всего, приняли участие в таких мероприятиях более 2000 обучающихся. Учащиеся приняли участие в проводимых Акциях: «Письмо солдату»; «Окна победы»; «Георгиевская ленточка»; «Талисман добра»; «Знамя Победы»; «Чистый обелиск», «ТрудКрут»; «Нет забытых могил»; «Огни памяти» и другие. На платформе «Киноуроки в школах» проводится просмотр короткометражных, документальных фильмов патриотической направленности.</w:t>
      </w:r>
    </w:p>
    <w:p w:rsidR="0060652C" w:rsidRPr="004B361C" w:rsidRDefault="0060652C" w:rsidP="00970B21">
      <w:pPr>
        <w:pStyle w:val="af3"/>
        <w:spacing w:before="0" w:beforeAutospacing="0" w:after="0" w:afterAutospacing="0"/>
        <w:ind w:firstLine="709"/>
        <w:jc w:val="both"/>
        <w:rPr>
          <w:rFonts w:ascii="Liberation Serif" w:hAnsi="Liberation Serif"/>
        </w:rPr>
      </w:pP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 В системе образования Шалинского </w:t>
      </w:r>
      <w:r w:rsidR="0060652C" w:rsidRPr="004B361C">
        <w:rPr>
          <w:rFonts w:ascii="Liberation Serif" w:hAnsi="Liberation Serif"/>
        </w:rPr>
        <w:t xml:space="preserve">муниципального </w:t>
      </w:r>
      <w:r w:rsidRPr="004B361C">
        <w:rPr>
          <w:rFonts w:ascii="Liberation Serif" w:hAnsi="Liberation Serif"/>
        </w:rPr>
        <w:t>округа функционирует учреждение дополн</w:t>
      </w:r>
      <w:r w:rsidR="00025CBC" w:rsidRPr="004B361C">
        <w:rPr>
          <w:rFonts w:ascii="Liberation Serif" w:hAnsi="Liberation Serif"/>
        </w:rPr>
        <w:t>ительного образования: МБУ ДО ШМ</w:t>
      </w:r>
      <w:r w:rsidRPr="004B361C">
        <w:rPr>
          <w:rFonts w:ascii="Liberation Serif" w:hAnsi="Liberation Serif"/>
        </w:rPr>
        <w:t>О «Дом творчества», которое  посещает 1416 детей.</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Среднемесячная заработная плата работников муниципального  учреждения дополнительного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МБУ ДО Ш</w:t>
      </w:r>
      <w:r w:rsidR="00025CBC" w:rsidRPr="004B361C">
        <w:rPr>
          <w:rFonts w:ascii="Liberation Serif" w:hAnsi="Liberation Serif"/>
        </w:rPr>
        <w:t>М</w:t>
      </w:r>
      <w:r w:rsidRPr="004B361C">
        <w:rPr>
          <w:rFonts w:ascii="Liberation Serif" w:hAnsi="Liberation Serif"/>
        </w:rPr>
        <w:t xml:space="preserve">О «Дом творчества» за 2024 год составила 56 094,10 руб., что на 32,1% превышает  показателя за аналогичный период  2023 года (42 450,60 руб.). </w:t>
      </w:r>
    </w:p>
    <w:p w:rsidR="00447907" w:rsidRPr="004B361C" w:rsidRDefault="00447907" w:rsidP="00970B21">
      <w:pPr>
        <w:ind w:firstLine="708"/>
        <w:jc w:val="both"/>
        <w:rPr>
          <w:rFonts w:ascii="Liberation Serif" w:hAnsi="Liberation Serif"/>
        </w:rPr>
      </w:pPr>
      <w:r w:rsidRPr="004B361C">
        <w:rPr>
          <w:rFonts w:ascii="Liberation Serif" w:hAnsi="Liberation Serif"/>
        </w:rPr>
        <w:t xml:space="preserve">Среднемесячная заработная плата педагогических работников муниципального  учреждения дополнительного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МБУ ДО Ш</w:t>
      </w:r>
      <w:r w:rsidR="00025CBC" w:rsidRPr="004B361C">
        <w:rPr>
          <w:rFonts w:ascii="Liberation Serif" w:hAnsi="Liberation Serif"/>
        </w:rPr>
        <w:t>М</w:t>
      </w:r>
      <w:r w:rsidRPr="004B361C">
        <w:rPr>
          <w:rFonts w:ascii="Liberation Serif" w:hAnsi="Liberation Serif"/>
        </w:rPr>
        <w:t>О «Дом творчества» за 2024 год составила 62 295,10  руб., что   на 25,5 % превышает  показателя за аналогичный период  2023 года (49 628,10  руб.).</w:t>
      </w:r>
    </w:p>
    <w:p w:rsidR="00447907" w:rsidRPr="004B361C" w:rsidRDefault="00447907" w:rsidP="00FB38CA">
      <w:pPr>
        <w:autoSpaceDE w:val="0"/>
        <w:autoSpaceDN w:val="0"/>
        <w:adjustRightInd w:val="0"/>
        <w:ind w:firstLine="708"/>
        <w:jc w:val="both"/>
        <w:rPr>
          <w:rFonts w:ascii="Liberation Serif" w:eastAsia="Calibri" w:hAnsi="Liberation Serif"/>
        </w:rPr>
      </w:pPr>
      <w:r w:rsidRPr="004B361C">
        <w:rPr>
          <w:rFonts w:ascii="Liberation Serif" w:hAnsi="Liberation Serif"/>
        </w:rPr>
        <w:t>Дом творчества является базовой площадкой Дворца молодежи по реализации инновационного образовательного проекта «Истоки» - по развитию творческих способностей, обучающихся в процессе изучения народных промыслов. На базе Дома творчества организована работа муниципального опорного центра по сопровождению реализации дополнительного образования во всех образовательных учреждениях муниципалитета.</w:t>
      </w:r>
      <w:r w:rsidRPr="004B361C">
        <w:rPr>
          <w:rFonts w:ascii="Liberation Serif" w:eastAsia="Calibri" w:hAnsi="Liberation Serif"/>
        </w:rPr>
        <w:t xml:space="preserve"> Охват школьников дополнительным образованием за 2024 год составил 95 %. </w:t>
      </w:r>
    </w:p>
    <w:p w:rsidR="00D4723C" w:rsidRPr="004B361C" w:rsidRDefault="00D4723C" w:rsidP="00970B21">
      <w:pPr>
        <w:pStyle w:val="af3"/>
        <w:spacing w:before="0" w:beforeAutospacing="0" w:after="0" w:afterAutospacing="0"/>
        <w:jc w:val="both"/>
        <w:rPr>
          <w:rFonts w:ascii="Liberation Serif" w:hAnsi="Liberation Serif"/>
        </w:rPr>
      </w:pP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xml:space="preserve">          Объем расходов на выполнение мероприятий  муниципальной программы «Развитие системы образования Шалинского </w:t>
      </w:r>
      <w:r w:rsidR="0060652C" w:rsidRPr="004B361C">
        <w:rPr>
          <w:rFonts w:ascii="Liberation Serif" w:hAnsi="Liberation Serif"/>
        </w:rPr>
        <w:t>муниципального</w:t>
      </w:r>
      <w:r w:rsidRPr="004B361C">
        <w:rPr>
          <w:rFonts w:ascii="Liberation Serif" w:hAnsi="Liberation Serif"/>
        </w:rPr>
        <w:t xml:space="preserve"> округа до 2030 года»   </w:t>
      </w: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w:t>
      </w:r>
      <w:r w:rsidR="0060652C" w:rsidRPr="004B361C">
        <w:rPr>
          <w:rFonts w:ascii="Liberation Serif" w:hAnsi="Liberation Serif"/>
        </w:rPr>
        <w:t xml:space="preserve">           на 2024 год составлял </w:t>
      </w:r>
      <w:r w:rsidRPr="004B361C">
        <w:rPr>
          <w:rFonts w:ascii="Liberation Serif" w:hAnsi="Liberation Serif"/>
        </w:rPr>
        <w:t> плановое значение  746 278 724,41  рублей, в том числе:</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федеральный бюджет 36 174 169,08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областной бюджет 392 749 987,99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местный бюджет  317 354 567,34 рублей,</w:t>
      </w:r>
    </w:p>
    <w:p w:rsidR="00447907" w:rsidRPr="004B361C" w:rsidRDefault="00447907" w:rsidP="00970B21">
      <w:pPr>
        <w:pStyle w:val="af3"/>
        <w:spacing w:before="0" w:beforeAutospacing="0" w:after="0" w:afterAutospacing="0"/>
        <w:ind w:firstLine="709"/>
        <w:jc w:val="both"/>
        <w:rPr>
          <w:rFonts w:ascii="Liberation Serif" w:hAnsi="Liberation Serif"/>
        </w:rPr>
      </w:pPr>
      <w:r w:rsidRPr="004B361C">
        <w:rPr>
          <w:rFonts w:ascii="Liberation Serif" w:hAnsi="Liberation Serif"/>
        </w:rPr>
        <w:t xml:space="preserve">Фактическое значение 738 589 625,88  рублей, в том числе: </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федеральный бюджет 36 174 169,08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областной бюджет 385 189 052,68 рублей,</w:t>
      </w:r>
    </w:p>
    <w:p w:rsidR="00447907" w:rsidRPr="004B361C" w:rsidRDefault="00447907" w:rsidP="00970B21">
      <w:pPr>
        <w:pStyle w:val="af3"/>
        <w:spacing w:before="0" w:beforeAutospacing="0" w:after="0" w:afterAutospacing="0"/>
        <w:ind w:firstLine="1276"/>
        <w:jc w:val="both"/>
        <w:rPr>
          <w:rFonts w:ascii="Liberation Serif" w:hAnsi="Liberation Serif"/>
        </w:rPr>
      </w:pPr>
      <w:r w:rsidRPr="004B361C">
        <w:rPr>
          <w:rFonts w:ascii="Liberation Serif" w:hAnsi="Liberation Serif"/>
        </w:rPr>
        <w:t>- местный бюджет  317 226 404,12  рублей.</w:t>
      </w:r>
    </w:p>
    <w:p w:rsidR="00447907" w:rsidRPr="004B361C" w:rsidRDefault="00447907" w:rsidP="00970B21">
      <w:pPr>
        <w:pStyle w:val="af3"/>
        <w:spacing w:before="0" w:beforeAutospacing="0" w:after="0" w:afterAutospacing="0"/>
        <w:jc w:val="both"/>
        <w:rPr>
          <w:rFonts w:ascii="Liberation Serif" w:hAnsi="Liberation Serif"/>
        </w:rPr>
      </w:pPr>
      <w:r w:rsidRPr="004B361C">
        <w:rPr>
          <w:rFonts w:ascii="Liberation Serif" w:hAnsi="Liberation Serif"/>
        </w:rPr>
        <w:t> Процент выполнения всего по муниципальной программе составляет 99%.</w:t>
      </w:r>
    </w:p>
    <w:p w:rsidR="00447907" w:rsidRPr="004B361C" w:rsidRDefault="00447907" w:rsidP="00970B21">
      <w:pPr>
        <w:pStyle w:val="Style1"/>
        <w:spacing w:line="240" w:lineRule="auto"/>
        <w:ind w:firstLine="0"/>
        <w:rPr>
          <w:rFonts w:ascii="Liberation Serif" w:hAnsi="Liberation Serif"/>
        </w:rPr>
      </w:pPr>
    </w:p>
    <w:p w:rsidR="00D4723C"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4B361C">
        <w:rPr>
          <w:rFonts w:ascii="Liberation Serif" w:hAnsi="Liberation Serif"/>
          <w:b/>
          <w:lang w:val="en-US"/>
        </w:rPr>
        <w:t>XI</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Здравоохранение, демографические показатели</w:t>
      </w:r>
    </w:p>
    <w:p w:rsidR="00123567" w:rsidRPr="004B361C" w:rsidRDefault="00123567" w:rsidP="0012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both"/>
        <w:rPr>
          <w:rFonts w:ascii="Liberation Serif" w:hAnsi="Liberation Serif"/>
        </w:rPr>
      </w:pPr>
    </w:p>
    <w:p w:rsidR="00A81DD4" w:rsidRPr="004B361C" w:rsidRDefault="00A81DD4" w:rsidP="00970B21">
      <w:pPr>
        <w:jc w:val="both"/>
        <w:rPr>
          <w:rFonts w:ascii="Liberation Serif" w:hAnsi="Liberation Serif"/>
        </w:rPr>
      </w:pPr>
      <w:r w:rsidRPr="004B361C">
        <w:rPr>
          <w:rFonts w:ascii="Liberation Serif" w:hAnsi="Liberation Serif"/>
        </w:rPr>
        <w:t>Численность населения – 16263 человек на «01» января 2025 г.</w:t>
      </w:r>
    </w:p>
    <w:p w:rsidR="00A81DD4" w:rsidRPr="004B361C" w:rsidRDefault="00A81DD4" w:rsidP="00D4723C">
      <w:pPr>
        <w:jc w:val="both"/>
        <w:rPr>
          <w:rFonts w:ascii="Liberation Serif" w:hAnsi="Liberation Serif"/>
        </w:rPr>
      </w:pPr>
      <w:r w:rsidRPr="004B361C">
        <w:rPr>
          <w:rFonts w:ascii="Liberation Serif" w:hAnsi="Liberation Serif"/>
        </w:rPr>
        <w:t>Структура населения по возрастам:</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до 1 года –</w:t>
      </w:r>
      <w:r w:rsidR="00AD15B5" w:rsidRPr="004B361C">
        <w:rPr>
          <w:rFonts w:ascii="Liberation Serif" w:hAnsi="Liberation Serif"/>
        </w:rPr>
        <w:t xml:space="preserve"> </w:t>
      </w:r>
      <w:r w:rsidRPr="004B361C">
        <w:rPr>
          <w:rFonts w:ascii="Liberation Serif" w:hAnsi="Liberation Serif"/>
        </w:rPr>
        <w:t>193 человек;</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1-4 года –  682 человек;</w:t>
      </w:r>
    </w:p>
    <w:p w:rsidR="00A81DD4" w:rsidRPr="004B361C" w:rsidRDefault="00A81DD4" w:rsidP="00D4723C">
      <w:pPr>
        <w:jc w:val="both"/>
        <w:rPr>
          <w:rFonts w:ascii="Liberation Serif" w:hAnsi="Liberation Serif"/>
        </w:rPr>
      </w:pPr>
      <w:r w:rsidRPr="004B361C">
        <w:rPr>
          <w:rFonts w:ascii="Liberation Serif" w:hAnsi="Liberation Serif"/>
        </w:rPr>
        <w:t>Дети в возрасте 5-9 лет  - 1028 человек;</w:t>
      </w:r>
    </w:p>
    <w:p w:rsidR="00A81DD4" w:rsidRPr="004B361C" w:rsidRDefault="00A81DD4" w:rsidP="00D4723C">
      <w:pPr>
        <w:jc w:val="both"/>
        <w:rPr>
          <w:rFonts w:ascii="Liberation Serif" w:hAnsi="Liberation Serif"/>
        </w:rPr>
      </w:pPr>
      <w:r w:rsidRPr="004B361C">
        <w:rPr>
          <w:rFonts w:ascii="Liberation Serif" w:hAnsi="Liberation Serif"/>
        </w:rPr>
        <w:t xml:space="preserve">Дети в возрасте 10-14 лет  -1064 человек; </w:t>
      </w:r>
    </w:p>
    <w:p w:rsidR="00A81DD4" w:rsidRPr="004B361C" w:rsidRDefault="00A81DD4" w:rsidP="00D4723C">
      <w:pPr>
        <w:jc w:val="both"/>
        <w:rPr>
          <w:rFonts w:ascii="Liberation Serif" w:hAnsi="Liberation Serif"/>
        </w:rPr>
      </w:pPr>
      <w:r w:rsidRPr="004B361C">
        <w:rPr>
          <w:rFonts w:ascii="Liberation Serif" w:hAnsi="Liberation Serif"/>
        </w:rPr>
        <w:t>дети (0 -14 лет) – 2967 человек;</w:t>
      </w:r>
    </w:p>
    <w:p w:rsidR="00A81DD4" w:rsidRPr="004B361C" w:rsidRDefault="00A81DD4" w:rsidP="00D4723C">
      <w:pPr>
        <w:jc w:val="both"/>
        <w:rPr>
          <w:rFonts w:ascii="Liberation Serif" w:hAnsi="Liberation Serif"/>
        </w:rPr>
      </w:pPr>
      <w:r w:rsidRPr="004B361C">
        <w:rPr>
          <w:rFonts w:ascii="Liberation Serif" w:hAnsi="Liberation Serif"/>
        </w:rPr>
        <w:t>Подростки (15-17 лет)  - 614 человек;</w:t>
      </w:r>
    </w:p>
    <w:p w:rsidR="00A81DD4" w:rsidRPr="004B361C" w:rsidRDefault="00A81DD4" w:rsidP="00D4723C">
      <w:pPr>
        <w:jc w:val="both"/>
        <w:rPr>
          <w:rFonts w:ascii="Liberation Serif" w:hAnsi="Liberation Serif"/>
        </w:rPr>
      </w:pPr>
      <w:r w:rsidRPr="004B361C">
        <w:rPr>
          <w:rFonts w:ascii="Liberation Serif" w:hAnsi="Liberation Serif"/>
        </w:rPr>
        <w:t>взрослые (18 лет и старше) – 12682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трудоспособного населения  - 8628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женщин фертильного возраста (15-49 лет) - 3140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населения в возрасте 0-64 года -  13195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населения старше трудоспособного возраста" (женщины - старше 58 лет, мужчины - старше 63 лет) -4054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сельского населения – 10264 человек;</w:t>
      </w:r>
    </w:p>
    <w:p w:rsidR="00A81DD4" w:rsidRPr="004B361C" w:rsidRDefault="00A81DD4" w:rsidP="00D4723C">
      <w:pPr>
        <w:jc w:val="both"/>
        <w:rPr>
          <w:rFonts w:ascii="Liberation Serif" w:hAnsi="Liberation Serif"/>
        </w:rPr>
      </w:pPr>
      <w:r w:rsidRPr="004B361C">
        <w:rPr>
          <w:rFonts w:ascii="Liberation Serif" w:hAnsi="Liberation Serif"/>
        </w:rPr>
        <w:t>Численность застрахованных граждан по обязательному медицинскому страхованию всего   15841 человек, в том числе: взрослых 12438 человек;  детей 3403 человек.</w:t>
      </w:r>
    </w:p>
    <w:p w:rsidR="00A81DD4" w:rsidRPr="004B361C" w:rsidRDefault="00A81DD4" w:rsidP="00D4723C">
      <w:pPr>
        <w:jc w:val="both"/>
        <w:rPr>
          <w:rFonts w:ascii="Liberation Serif" w:hAnsi="Liberation Serif"/>
        </w:rPr>
      </w:pPr>
      <w:r w:rsidRPr="004B361C">
        <w:rPr>
          <w:rFonts w:ascii="Liberation Serif" w:hAnsi="Liberation Serif"/>
        </w:rPr>
        <w:t>Средний возраст  жителей 42,5.</w:t>
      </w:r>
    </w:p>
    <w:p w:rsidR="00AD15B5" w:rsidRPr="004B361C" w:rsidRDefault="00AD15B5" w:rsidP="00AD15B5">
      <w:pPr>
        <w:ind w:firstLine="708"/>
        <w:jc w:val="both"/>
        <w:rPr>
          <w:rFonts w:ascii="Liberation Serif" w:hAnsi="Liberation Serif"/>
          <w:b/>
        </w:rPr>
      </w:pPr>
    </w:p>
    <w:p w:rsidR="00A81DD4" w:rsidRPr="004B361C" w:rsidRDefault="00A81DD4" w:rsidP="00AD15B5">
      <w:pPr>
        <w:ind w:firstLine="708"/>
        <w:jc w:val="both"/>
        <w:rPr>
          <w:rFonts w:ascii="Liberation Serif" w:hAnsi="Liberation Serif"/>
          <w:b/>
        </w:rPr>
      </w:pPr>
      <w:r w:rsidRPr="004B361C">
        <w:rPr>
          <w:rFonts w:ascii="Liberation Serif" w:hAnsi="Liberation Serif"/>
          <w:b/>
        </w:rPr>
        <w:t xml:space="preserve">Анализ демографии </w:t>
      </w:r>
    </w:p>
    <w:p w:rsidR="00A81DD4" w:rsidRPr="004B361C" w:rsidRDefault="00A81DD4" w:rsidP="00D4723C">
      <w:pPr>
        <w:autoSpaceDE w:val="0"/>
        <w:ind w:firstLine="425"/>
        <w:jc w:val="both"/>
        <w:rPr>
          <w:rFonts w:ascii="Liberation Serif" w:hAnsi="Liberation Serif"/>
        </w:rPr>
      </w:pPr>
      <w:r w:rsidRPr="004B361C">
        <w:rPr>
          <w:rFonts w:ascii="Liberation Serif" w:hAnsi="Liberation Serif"/>
        </w:rPr>
        <w:t xml:space="preserve">   Демографическая сит</w:t>
      </w:r>
      <w:r w:rsidR="00AD15B5" w:rsidRPr="004B361C">
        <w:rPr>
          <w:rFonts w:ascii="Liberation Serif" w:hAnsi="Liberation Serif"/>
        </w:rPr>
        <w:t>уация на территории Шалинского муниципального</w:t>
      </w:r>
      <w:r w:rsidRPr="004B361C">
        <w:rPr>
          <w:rFonts w:ascii="Liberation Serif" w:hAnsi="Liberation Serif"/>
        </w:rPr>
        <w:t xml:space="preserve"> округа в 2024 году  по сравнению с 2023 годом характеризуется следующими особенностями: сокращение</w:t>
      </w:r>
      <w:r w:rsidRPr="004B361C">
        <w:rPr>
          <w:rFonts w:ascii="Liberation Serif" w:hAnsi="Liberation Serif"/>
          <w:color w:val="FF0000"/>
        </w:rPr>
        <w:t xml:space="preserve"> </w:t>
      </w:r>
      <w:r w:rsidRPr="004B361C">
        <w:rPr>
          <w:rFonts w:ascii="Liberation Serif" w:hAnsi="Liberation Serif"/>
        </w:rPr>
        <w:t>численности населения на 24 чел. (0,15</w:t>
      </w:r>
      <w:r w:rsidR="005D2BD7" w:rsidRPr="004B361C">
        <w:rPr>
          <w:rFonts w:ascii="Liberation Serif" w:hAnsi="Liberation Serif"/>
        </w:rPr>
        <w:t xml:space="preserve"> </w:t>
      </w:r>
      <w:r w:rsidRPr="004B361C">
        <w:rPr>
          <w:rFonts w:ascii="Liberation Serif" w:hAnsi="Liberation Serif"/>
        </w:rPr>
        <w:t>%), превышение показателя смертности над показателем рождаемости на 8,3 промилле, увеличение числа лиц трудоспособн</w:t>
      </w:r>
      <w:r w:rsidR="005D2BD7" w:rsidRPr="004B361C">
        <w:rPr>
          <w:rFonts w:ascii="Liberation Serif" w:hAnsi="Liberation Serif"/>
        </w:rPr>
        <w:t xml:space="preserve">ого возраста на 1002 чел. (13,1 </w:t>
      </w:r>
      <w:r w:rsidRPr="004B361C">
        <w:rPr>
          <w:rFonts w:ascii="Liberation Serif" w:hAnsi="Liberation Serif"/>
        </w:rPr>
        <w:t>%),снижение  числа  лиц пенсионного возраста на 1012 чел. (20%) за счет увеличения пенсионного возраста,  снижение  числа женщин фертильного возраста на 42 чел (1,3</w:t>
      </w:r>
      <w:r w:rsidR="005D2BD7" w:rsidRPr="004B361C">
        <w:rPr>
          <w:rFonts w:ascii="Liberation Serif" w:hAnsi="Liberation Serif"/>
        </w:rPr>
        <w:t xml:space="preserve"> </w:t>
      </w:r>
      <w:r w:rsidRPr="004B361C">
        <w:rPr>
          <w:rFonts w:ascii="Liberation Serif" w:hAnsi="Liberation Serif"/>
        </w:rPr>
        <w:t xml:space="preserve">%).  </w:t>
      </w:r>
    </w:p>
    <w:p w:rsidR="00AD15B5" w:rsidRPr="004B361C" w:rsidRDefault="00AD15B5" w:rsidP="00D4723C">
      <w:pPr>
        <w:autoSpaceDE w:val="0"/>
        <w:ind w:firstLine="425"/>
        <w:jc w:val="both"/>
        <w:rPr>
          <w:rFonts w:ascii="Liberation Serif" w:hAnsi="Liberation Serif"/>
        </w:rPr>
      </w:pPr>
    </w:p>
    <w:p w:rsidR="00A81DD4" w:rsidRPr="004B361C" w:rsidRDefault="00A81DD4" w:rsidP="00D4723C">
      <w:pPr>
        <w:autoSpaceDE w:val="0"/>
        <w:ind w:firstLine="425"/>
        <w:jc w:val="both"/>
        <w:rPr>
          <w:rFonts w:ascii="Liberation Serif" w:hAnsi="Liberation Serif"/>
        </w:rPr>
      </w:pPr>
      <w:r w:rsidRPr="004B361C">
        <w:rPr>
          <w:rFonts w:ascii="Liberation Serif" w:hAnsi="Liberation Serif"/>
        </w:rPr>
        <w:t>Уровень рождаемости в 2024 г. ниже по сравнению с 2023 г. на 1,6 промилле и составил 10,4  на 1000 населения, что выше среднеобластного показателя (9,1) на 1,3 промилле.</w:t>
      </w:r>
    </w:p>
    <w:p w:rsidR="00AD15B5" w:rsidRPr="004B361C" w:rsidRDefault="00A81DD4" w:rsidP="00D4723C">
      <w:pPr>
        <w:ind w:firstLine="425"/>
        <w:jc w:val="both"/>
        <w:rPr>
          <w:rFonts w:ascii="Liberation Serif" w:hAnsi="Liberation Serif"/>
        </w:rPr>
      </w:pPr>
      <w:r w:rsidRPr="004B361C">
        <w:rPr>
          <w:rFonts w:ascii="Liberation Serif" w:hAnsi="Liberation Serif"/>
        </w:rPr>
        <w:t xml:space="preserve"> </w:t>
      </w:r>
    </w:p>
    <w:p w:rsidR="00A81DD4" w:rsidRPr="004B361C" w:rsidRDefault="00A81DD4" w:rsidP="00D4723C">
      <w:pPr>
        <w:ind w:firstLine="425"/>
        <w:jc w:val="both"/>
        <w:rPr>
          <w:rFonts w:ascii="Liberation Serif" w:hAnsi="Liberation Serif"/>
        </w:rPr>
      </w:pPr>
      <w:r w:rsidRPr="004B361C">
        <w:rPr>
          <w:rFonts w:ascii="Liberation Serif" w:hAnsi="Liberation Serif"/>
        </w:rPr>
        <w:t xml:space="preserve">  Уровень общей смерт</w:t>
      </w:r>
      <w:r w:rsidR="00AD15B5" w:rsidRPr="004B361C">
        <w:rPr>
          <w:rFonts w:ascii="Liberation Serif" w:hAnsi="Liberation Serif"/>
        </w:rPr>
        <w:t>ности на территории Шалинского муниципального</w:t>
      </w:r>
      <w:r w:rsidRPr="004B361C">
        <w:rPr>
          <w:rFonts w:ascii="Liberation Serif" w:hAnsi="Liberation Serif"/>
        </w:rPr>
        <w:t xml:space="preserve"> округа за 2024 г. составил 1918,2  на 100 тыс. населения, что выше среднеобластного показателя (1297,0 на 100</w:t>
      </w:r>
      <w:r w:rsidR="009B5AF9" w:rsidRPr="004B361C">
        <w:rPr>
          <w:rFonts w:ascii="Liberation Serif" w:hAnsi="Liberation Serif"/>
        </w:rPr>
        <w:t xml:space="preserve"> </w:t>
      </w:r>
      <w:r w:rsidRPr="004B361C">
        <w:rPr>
          <w:rFonts w:ascii="Liberation Serif" w:hAnsi="Liberation Serif"/>
        </w:rPr>
        <w:t>тыс. населения)  в 1,5 раз. Рост по отношению к 2023 г. на 4,5%.</w:t>
      </w:r>
    </w:p>
    <w:p w:rsidR="00A81DD4" w:rsidRPr="004B361C" w:rsidRDefault="00A81DD4" w:rsidP="00D4723C">
      <w:pPr>
        <w:jc w:val="both"/>
        <w:rPr>
          <w:rFonts w:ascii="Liberation Serif" w:hAnsi="Liberation Serif"/>
          <w:b/>
        </w:rPr>
      </w:pPr>
    </w:p>
    <w:p w:rsidR="00A81DD4" w:rsidRPr="004B361C" w:rsidRDefault="00A81DD4" w:rsidP="002E2956">
      <w:pPr>
        <w:ind w:firstLine="708"/>
        <w:jc w:val="both"/>
        <w:rPr>
          <w:rFonts w:ascii="Liberation Serif" w:hAnsi="Liberation Serif"/>
          <w:b/>
        </w:rPr>
      </w:pPr>
      <w:r w:rsidRPr="004B361C">
        <w:rPr>
          <w:rFonts w:ascii="Liberation Serif" w:hAnsi="Liberation Serif"/>
          <w:b/>
        </w:rPr>
        <w:t>Кадровый состав</w:t>
      </w:r>
    </w:p>
    <w:p w:rsidR="00A81DD4" w:rsidRPr="004B361C" w:rsidRDefault="00A81DD4" w:rsidP="00D4723C">
      <w:pPr>
        <w:ind w:firstLine="708"/>
        <w:jc w:val="both"/>
        <w:rPr>
          <w:rFonts w:ascii="Liberation Serif" w:hAnsi="Liberation Serif"/>
        </w:rPr>
      </w:pPr>
      <w:r w:rsidRPr="004B361C">
        <w:rPr>
          <w:rFonts w:ascii="Liberation Serif" w:hAnsi="Liberation Serif"/>
        </w:rPr>
        <w:t>В соответствии со штатным расписа</w:t>
      </w:r>
      <w:r w:rsidR="002E2956" w:rsidRPr="004B361C">
        <w:rPr>
          <w:rFonts w:ascii="Liberation Serif" w:hAnsi="Liberation Serif"/>
        </w:rPr>
        <w:t xml:space="preserve">нием в </w:t>
      </w:r>
      <w:r w:rsidR="00AC662E" w:rsidRPr="004B361C">
        <w:rPr>
          <w:rFonts w:ascii="Liberation Serif" w:hAnsi="Liberation Serif"/>
        </w:rPr>
        <w:t xml:space="preserve">ГАУЗ СО «Шалинская ЦГБ» (далее учреждение) </w:t>
      </w:r>
      <w:r w:rsidR="002E2956" w:rsidRPr="004B361C">
        <w:rPr>
          <w:rFonts w:ascii="Liberation Serif" w:hAnsi="Liberation Serif"/>
        </w:rPr>
        <w:t xml:space="preserve">имеется 377 </w:t>
      </w:r>
      <w:r w:rsidRPr="004B361C">
        <w:rPr>
          <w:rFonts w:ascii="Liberation Serif" w:hAnsi="Liberation Serif"/>
        </w:rPr>
        <w:t>ставок, физических лиц 274 чел., укомплектованность по физическим лицам</w:t>
      </w:r>
      <w:r w:rsidR="002E2956" w:rsidRPr="004B361C">
        <w:rPr>
          <w:rFonts w:ascii="Liberation Serif" w:hAnsi="Liberation Serif"/>
        </w:rPr>
        <w:t xml:space="preserve"> </w:t>
      </w:r>
      <w:r w:rsidRPr="004B361C">
        <w:rPr>
          <w:rFonts w:ascii="Liberation Serif" w:hAnsi="Liberation Serif"/>
        </w:rPr>
        <w:t xml:space="preserve">- 72,7%. </w:t>
      </w:r>
    </w:p>
    <w:p w:rsidR="00A81DD4" w:rsidRPr="004B361C" w:rsidRDefault="00A81DD4" w:rsidP="00D4723C">
      <w:pPr>
        <w:ind w:firstLine="708"/>
        <w:jc w:val="both"/>
        <w:rPr>
          <w:rFonts w:ascii="Liberation Serif" w:hAnsi="Liberation Serif"/>
        </w:rPr>
      </w:pPr>
      <w:r w:rsidRPr="004B361C">
        <w:rPr>
          <w:rFonts w:ascii="Liberation Serif" w:hAnsi="Liberation Serif"/>
        </w:rPr>
        <w:t>Врачей: физических лиц – 31 чел., укомплектованность по занятым ставкам -95,1%, по физическим лицам- 60,78%.</w:t>
      </w:r>
    </w:p>
    <w:p w:rsidR="00A81DD4" w:rsidRPr="004B361C" w:rsidRDefault="00A81DD4" w:rsidP="00D4723C">
      <w:pPr>
        <w:ind w:firstLine="708"/>
        <w:jc w:val="both"/>
        <w:rPr>
          <w:rFonts w:ascii="Liberation Serif" w:hAnsi="Liberation Serif"/>
        </w:rPr>
      </w:pPr>
      <w:r w:rsidRPr="004B361C">
        <w:rPr>
          <w:rFonts w:ascii="Liberation Serif" w:hAnsi="Liberation Serif"/>
        </w:rPr>
        <w:t xml:space="preserve">Удельный вес врачей пенсионного </w:t>
      </w:r>
      <w:r w:rsidRPr="004B361C">
        <w:rPr>
          <w:rFonts w:ascii="Liberation Serif" w:hAnsi="Liberation Serif"/>
          <w:color w:val="000000"/>
        </w:rPr>
        <w:t>возраста 38,71% (12 чел</w:t>
      </w:r>
      <w:r w:rsidRPr="004B361C">
        <w:rPr>
          <w:rFonts w:ascii="Liberation Serif" w:hAnsi="Liberation Serif"/>
        </w:rPr>
        <w:t>).</w:t>
      </w:r>
    </w:p>
    <w:p w:rsidR="00A81DD4" w:rsidRPr="004B361C" w:rsidRDefault="00A81DD4" w:rsidP="00D4723C">
      <w:pPr>
        <w:ind w:firstLine="708"/>
        <w:jc w:val="both"/>
        <w:rPr>
          <w:rFonts w:ascii="Liberation Serif" w:hAnsi="Liberation Serif"/>
        </w:rPr>
      </w:pPr>
      <w:r w:rsidRPr="004B361C">
        <w:rPr>
          <w:rFonts w:ascii="Liberation Serif" w:hAnsi="Liberation Serif"/>
          <w:color w:val="000000"/>
        </w:rPr>
        <w:t>Среднего медицинского персонала: физических лиц</w:t>
      </w:r>
      <w:r w:rsidR="002E2956" w:rsidRPr="004B361C">
        <w:rPr>
          <w:rFonts w:ascii="Liberation Serif" w:hAnsi="Liberation Serif"/>
          <w:color w:val="000000"/>
        </w:rPr>
        <w:t xml:space="preserve"> </w:t>
      </w:r>
      <w:r w:rsidRPr="004B361C">
        <w:rPr>
          <w:rFonts w:ascii="Liberation Serif" w:hAnsi="Liberation Serif"/>
          <w:color w:val="000000"/>
        </w:rPr>
        <w:t>-</w:t>
      </w:r>
      <w:r w:rsidR="002E2956" w:rsidRPr="004B361C">
        <w:rPr>
          <w:rFonts w:ascii="Liberation Serif" w:hAnsi="Liberation Serif"/>
          <w:color w:val="000000"/>
        </w:rPr>
        <w:t xml:space="preserve"> </w:t>
      </w:r>
      <w:r w:rsidRPr="004B361C">
        <w:rPr>
          <w:rFonts w:ascii="Liberation Serif" w:hAnsi="Liberation Serif"/>
          <w:color w:val="000000"/>
        </w:rPr>
        <w:t>129 чел., укомплектованность по занятым ставкам – 91,6%, по физическим лицам- 69,5%.</w:t>
      </w:r>
    </w:p>
    <w:p w:rsidR="002E2956" w:rsidRPr="004B361C" w:rsidRDefault="002E2956" w:rsidP="00D4723C">
      <w:pPr>
        <w:ind w:firstLine="708"/>
        <w:jc w:val="both"/>
        <w:rPr>
          <w:rFonts w:ascii="Liberation Serif" w:hAnsi="Liberation Serif"/>
        </w:rPr>
      </w:pPr>
    </w:p>
    <w:p w:rsidR="00A81DD4" w:rsidRPr="004B361C" w:rsidRDefault="00A81DD4" w:rsidP="00D4723C">
      <w:pPr>
        <w:ind w:firstLine="708"/>
        <w:jc w:val="both"/>
        <w:rPr>
          <w:rFonts w:ascii="Liberation Serif" w:hAnsi="Liberation Serif"/>
        </w:rPr>
      </w:pPr>
      <w:r w:rsidRPr="004B361C">
        <w:rPr>
          <w:rFonts w:ascii="Liberation Serif" w:hAnsi="Liberation Serif"/>
        </w:rPr>
        <w:t>В 2024 г. принято 96 сотрудников, их них 11 врачей, 38 среднего медицинского персонала, прочего персонала</w:t>
      </w:r>
      <w:r w:rsidR="002E2956" w:rsidRPr="004B361C">
        <w:rPr>
          <w:rFonts w:ascii="Liberation Serif" w:hAnsi="Liberation Serif"/>
        </w:rPr>
        <w:t xml:space="preserve"> </w:t>
      </w:r>
      <w:r w:rsidRPr="004B361C">
        <w:rPr>
          <w:rFonts w:ascii="Liberation Serif" w:hAnsi="Liberation Serif"/>
        </w:rPr>
        <w:t>- 47 чел.; уволено 96 сотрудников, из них: врачей</w:t>
      </w:r>
      <w:r w:rsidR="005D2BD7" w:rsidRPr="004B361C">
        <w:rPr>
          <w:rFonts w:ascii="Liberation Serif" w:hAnsi="Liberation Serif"/>
        </w:rPr>
        <w:t xml:space="preserve"> </w:t>
      </w:r>
      <w:r w:rsidRPr="004B361C">
        <w:rPr>
          <w:rFonts w:ascii="Liberation Serif" w:hAnsi="Liberation Serif"/>
        </w:rPr>
        <w:t>8, среднего медперсонала</w:t>
      </w:r>
      <w:r w:rsidR="005D2BD7" w:rsidRPr="004B361C">
        <w:rPr>
          <w:rFonts w:ascii="Liberation Serif" w:hAnsi="Liberation Serif"/>
        </w:rPr>
        <w:t xml:space="preserve"> 37 чел., прочего персонала </w:t>
      </w:r>
      <w:r w:rsidRPr="004B361C">
        <w:rPr>
          <w:rFonts w:ascii="Liberation Serif" w:hAnsi="Liberation Serif"/>
        </w:rPr>
        <w:t>51 чел.</w:t>
      </w:r>
    </w:p>
    <w:p w:rsidR="00A81DD4" w:rsidRPr="004B361C" w:rsidRDefault="00A81DD4" w:rsidP="00D4723C">
      <w:pPr>
        <w:ind w:firstLine="708"/>
        <w:jc w:val="both"/>
        <w:rPr>
          <w:rFonts w:ascii="Liberation Serif" w:hAnsi="Liberation Serif"/>
        </w:rPr>
      </w:pPr>
      <w:r w:rsidRPr="004B361C">
        <w:rPr>
          <w:rFonts w:ascii="Liberation Serif" w:hAnsi="Liberation Serif"/>
        </w:rPr>
        <w:t>Причины увольнения: перерасч</w:t>
      </w:r>
      <w:r w:rsidR="005D2BD7" w:rsidRPr="004B361C">
        <w:rPr>
          <w:rFonts w:ascii="Liberation Serif" w:hAnsi="Liberation Serif"/>
        </w:rPr>
        <w:t>ет пенсии 30 сотрудников, в том числе</w:t>
      </w:r>
      <w:r w:rsidRPr="004B361C">
        <w:rPr>
          <w:rFonts w:ascii="Liberation Serif" w:hAnsi="Liberation Serif"/>
        </w:rPr>
        <w:t xml:space="preserve"> 4 врач</w:t>
      </w:r>
      <w:r w:rsidR="005D2BD7" w:rsidRPr="004B361C">
        <w:rPr>
          <w:rFonts w:ascii="Liberation Serif" w:hAnsi="Liberation Serif"/>
        </w:rPr>
        <w:t>а</w:t>
      </w:r>
      <w:r w:rsidRPr="004B361C">
        <w:rPr>
          <w:rFonts w:ascii="Liberation Serif" w:hAnsi="Liberation Serif"/>
        </w:rPr>
        <w:t xml:space="preserve"> (13,3%), среднего медицинского персонала</w:t>
      </w:r>
      <w:r w:rsidR="005D2BD7" w:rsidRPr="004B361C">
        <w:rPr>
          <w:rFonts w:ascii="Liberation Serif" w:hAnsi="Liberation Serif"/>
        </w:rPr>
        <w:t xml:space="preserve"> </w:t>
      </w:r>
      <w:r w:rsidRPr="004B361C">
        <w:rPr>
          <w:rFonts w:ascii="Liberation Serif" w:hAnsi="Liberation Serif"/>
        </w:rPr>
        <w:t>- 21 чел. (70,0%), прочего персонала – 5 чел. (16,7).</w:t>
      </w:r>
    </w:p>
    <w:p w:rsidR="00A81DD4" w:rsidRPr="004B361C" w:rsidRDefault="00A81DD4" w:rsidP="00D4723C">
      <w:pPr>
        <w:ind w:firstLine="708"/>
        <w:jc w:val="both"/>
        <w:rPr>
          <w:rFonts w:ascii="Liberation Serif" w:hAnsi="Liberation Serif"/>
        </w:rPr>
      </w:pPr>
      <w:r w:rsidRPr="004B361C">
        <w:rPr>
          <w:rFonts w:ascii="Liberation Serif" w:hAnsi="Liberation Serif"/>
          <w:color w:val="C0504D"/>
        </w:rPr>
        <w:t xml:space="preserve"> </w:t>
      </w:r>
      <w:r w:rsidRPr="004B361C">
        <w:rPr>
          <w:rFonts w:ascii="Liberation Serif" w:hAnsi="Liberation Serif"/>
        </w:rPr>
        <w:t>Выход на пенсию 7 чел. среднего медицинского персонала,</w:t>
      </w:r>
      <w:r w:rsidRPr="004B361C">
        <w:rPr>
          <w:rFonts w:ascii="Liberation Serif" w:hAnsi="Liberation Serif"/>
          <w:color w:val="C0504D"/>
        </w:rPr>
        <w:t xml:space="preserve"> </w:t>
      </w:r>
      <w:r w:rsidRPr="004B361C">
        <w:rPr>
          <w:rFonts w:ascii="Liberation Serif" w:hAnsi="Liberation Serif"/>
        </w:rPr>
        <w:t xml:space="preserve">переезд в другую местность 10 чел., в т.ч. 3 врача (30%), 7 чел. среднего медицинского персонала (70,0%). </w:t>
      </w:r>
    </w:p>
    <w:p w:rsidR="00A81DD4" w:rsidRPr="004B361C" w:rsidRDefault="00A81DD4" w:rsidP="00D4723C">
      <w:pPr>
        <w:ind w:firstLine="708"/>
        <w:jc w:val="both"/>
        <w:rPr>
          <w:rFonts w:ascii="Liberation Serif" w:hAnsi="Liberation Serif"/>
        </w:rPr>
      </w:pPr>
      <w:r w:rsidRPr="004B361C">
        <w:rPr>
          <w:rFonts w:ascii="Liberation Serif" w:hAnsi="Liberation Serif"/>
          <w:color w:val="C0504D"/>
        </w:rPr>
        <w:t xml:space="preserve"> </w:t>
      </w:r>
      <w:r w:rsidRPr="004B361C">
        <w:rPr>
          <w:rFonts w:ascii="Liberation Serif" w:hAnsi="Liberation Serif"/>
        </w:rPr>
        <w:t>В отчетном году рост количества врачебных кадров на 14,8%, среднего медперсонала на 0,8%.</w:t>
      </w:r>
    </w:p>
    <w:p w:rsidR="00A81DD4" w:rsidRPr="004B361C" w:rsidRDefault="00A81DD4" w:rsidP="00D4723C">
      <w:pPr>
        <w:jc w:val="both"/>
        <w:rPr>
          <w:rFonts w:ascii="Liberation Serif" w:hAnsi="Liberation Serif"/>
          <w:b/>
          <w:color w:val="C0504D"/>
        </w:rPr>
      </w:pPr>
    </w:p>
    <w:p w:rsidR="00A81DD4" w:rsidRPr="004B361C" w:rsidRDefault="00A81DD4" w:rsidP="00D4723C">
      <w:pPr>
        <w:ind w:firstLine="567"/>
        <w:jc w:val="both"/>
        <w:rPr>
          <w:rFonts w:ascii="Liberation Serif" w:hAnsi="Liberation Serif"/>
        </w:rPr>
      </w:pPr>
      <w:r w:rsidRPr="004B361C">
        <w:rPr>
          <w:rFonts w:ascii="Liberation Serif" w:hAnsi="Liberation Serif"/>
          <w:b/>
        </w:rPr>
        <w:t>Выполнение плана целевой подготовки врачей и их последующее трудоустройство</w:t>
      </w:r>
    </w:p>
    <w:p w:rsidR="00A81DD4" w:rsidRPr="004B361C" w:rsidRDefault="00A81DD4" w:rsidP="00D4723C">
      <w:pPr>
        <w:ind w:firstLine="567"/>
        <w:jc w:val="both"/>
        <w:rPr>
          <w:rFonts w:ascii="Liberation Serif" w:hAnsi="Liberation Serif"/>
        </w:rPr>
      </w:pPr>
      <w:r w:rsidRPr="004B361C">
        <w:rPr>
          <w:rFonts w:ascii="Liberation Serif" w:hAnsi="Liberation Serif"/>
        </w:rPr>
        <w:t xml:space="preserve"> В отчетном году 1 выпускник УрГМУ, проходивший целевое обучение по программе «специалитета» трудоустроился в учреждение. </w:t>
      </w:r>
    </w:p>
    <w:p w:rsidR="00A81DD4" w:rsidRPr="004B361C" w:rsidRDefault="00A81DD4" w:rsidP="00D4723C">
      <w:pPr>
        <w:ind w:firstLine="567"/>
        <w:jc w:val="both"/>
        <w:rPr>
          <w:rFonts w:ascii="Liberation Serif" w:hAnsi="Liberation Serif"/>
        </w:rPr>
      </w:pPr>
      <w:r w:rsidRPr="004B361C">
        <w:rPr>
          <w:rFonts w:ascii="Liberation Serif" w:hAnsi="Liberation Serif"/>
        </w:rPr>
        <w:t>В 2025</w:t>
      </w:r>
      <w:r w:rsidR="00E22238" w:rsidRPr="004B361C">
        <w:rPr>
          <w:rFonts w:ascii="Liberation Serif" w:hAnsi="Liberation Serif"/>
        </w:rPr>
        <w:t xml:space="preserve"> </w:t>
      </w:r>
      <w:r w:rsidRPr="004B361C">
        <w:rPr>
          <w:rFonts w:ascii="Liberation Serif" w:hAnsi="Liberation Serif"/>
        </w:rPr>
        <w:t>г. планируется трудоустройство 3 выпускника УрГМУ, 6 выпускников «СОМК»</w:t>
      </w:r>
    </w:p>
    <w:p w:rsidR="00E22238" w:rsidRPr="004B361C" w:rsidRDefault="00E22238" w:rsidP="00D4723C">
      <w:pPr>
        <w:ind w:firstLine="567"/>
        <w:jc w:val="both"/>
        <w:rPr>
          <w:rFonts w:ascii="Liberation Serif" w:hAnsi="Liberation Serif"/>
        </w:rPr>
      </w:pPr>
    </w:p>
    <w:p w:rsidR="00A81DD4" w:rsidRPr="004B361C" w:rsidRDefault="00A81DD4" w:rsidP="00D4723C">
      <w:pPr>
        <w:ind w:firstLine="567"/>
        <w:jc w:val="both"/>
        <w:rPr>
          <w:rFonts w:ascii="Liberation Serif" w:hAnsi="Liberation Serif"/>
          <w:b/>
        </w:rPr>
      </w:pPr>
      <w:r w:rsidRPr="004B361C">
        <w:rPr>
          <w:rFonts w:ascii="Liberation Serif" w:hAnsi="Liberation Serif"/>
          <w:b/>
        </w:rPr>
        <w:t>Предоставление мер социальной поддержки медицинским работникам</w:t>
      </w:r>
    </w:p>
    <w:p w:rsidR="00A81DD4" w:rsidRPr="004B361C" w:rsidRDefault="00A81DD4" w:rsidP="00D4723C">
      <w:pPr>
        <w:ind w:firstLine="708"/>
        <w:jc w:val="both"/>
        <w:rPr>
          <w:rFonts w:ascii="Liberation Serif" w:hAnsi="Liberation Serif"/>
        </w:rPr>
      </w:pPr>
      <w:r w:rsidRPr="004B361C">
        <w:rPr>
          <w:rFonts w:ascii="Liberation Serif" w:hAnsi="Liberation Serif"/>
          <w:color w:val="C0504D"/>
        </w:rPr>
        <w:t xml:space="preserve"> </w:t>
      </w:r>
      <w:r w:rsidRPr="004B361C">
        <w:rPr>
          <w:rFonts w:ascii="Liberation Serif" w:hAnsi="Liberation Serif"/>
        </w:rPr>
        <w:t>В 2024</w:t>
      </w:r>
      <w:r w:rsidR="00E22238" w:rsidRPr="004B361C">
        <w:rPr>
          <w:rFonts w:ascii="Liberation Serif" w:hAnsi="Liberation Serif"/>
        </w:rPr>
        <w:t xml:space="preserve"> </w:t>
      </w:r>
      <w:r w:rsidRPr="004B361C">
        <w:rPr>
          <w:rFonts w:ascii="Liberation Serif" w:hAnsi="Liberation Serif"/>
        </w:rPr>
        <w:t>г. в соответствии с Постановлением Правительства Свердловской области от 31.05.2018 г. № 334-ПП, ежемесячную денежную компенсацию в части расходов на оплату жилого помещения по договору найма (поднайма) получили 2 чел.</w:t>
      </w:r>
    </w:p>
    <w:p w:rsidR="00A81DD4" w:rsidRPr="004B361C" w:rsidRDefault="00A81DD4" w:rsidP="00D4723C">
      <w:pPr>
        <w:ind w:firstLine="567"/>
        <w:jc w:val="both"/>
        <w:rPr>
          <w:rFonts w:ascii="Liberation Serif" w:hAnsi="Liberation Serif"/>
        </w:rPr>
      </w:pPr>
      <w:r w:rsidRPr="004B361C">
        <w:rPr>
          <w:rFonts w:ascii="Liberation Serif" w:hAnsi="Liberation Serif"/>
        </w:rPr>
        <w:t>Число медицинских работников, состоящих на учете в органах местного самоуправления в качестве нуждающихся в жилых помещениях, предоставляемых по договорам социального найма, на 31.12.2024-1 чел.</w:t>
      </w:r>
    </w:p>
    <w:p w:rsidR="00A81DD4" w:rsidRPr="004B361C" w:rsidRDefault="005D2BD7" w:rsidP="005D2BD7">
      <w:pPr>
        <w:ind w:firstLine="567"/>
        <w:jc w:val="both"/>
        <w:rPr>
          <w:rFonts w:ascii="Liberation Serif" w:hAnsi="Liberation Serif"/>
        </w:rPr>
      </w:pPr>
      <w:r w:rsidRPr="004B361C">
        <w:rPr>
          <w:rFonts w:ascii="Liberation Serif" w:hAnsi="Liberation Serif"/>
        </w:rPr>
        <w:t>В</w:t>
      </w:r>
      <w:r w:rsidR="00A81DD4" w:rsidRPr="004B361C">
        <w:rPr>
          <w:rFonts w:ascii="Liberation Serif" w:hAnsi="Liberation Serif"/>
        </w:rPr>
        <w:t xml:space="preserve"> соответствии с Постановлением Правительства Свердловской области от 27.03.2007 № 240-ПП выплату единовременного пособия на обзаведение хозяйством в сумме 35 000 </w:t>
      </w:r>
      <w:r w:rsidRPr="004B361C">
        <w:rPr>
          <w:rFonts w:ascii="Liberation Serif" w:hAnsi="Liberation Serif"/>
        </w:rPr>
        <w:t xml:space="preserve">рублей получил - </w:t>
      </w:r>
      <w:r w:rsidR="00A81DD4" w:rsidRPr="004B361C">
        <w:rPr>
          <w:rFonts w:ascii="Liberation Serif" w:hAnsi="Liberation Serif"/>
        </w:rPr>
        <w:t xml:space="preserve">1 человек, 100 000 </w:t>
      </w:r>
      <w:r w:rsidRPr="004B361C">
        <w:rPr>
          <w:rFonts w:ascii="Liberation Serif" w:hAnsi="Liberation Serif"/>
        </w:rPr>
        <w:t xml:space="preserve">рублей - </w:t>
      </w:r>
      <w:r w:rsidR="00A81DD4" w:rsidRPr="004B361C">
        <w:rPr>
          <w:rFonts w:ascii="Liberation Serif" w:hAnsi="Liberation Serif"/>
        </w:rPr>
        <w:t>3 человека.</w:t>
      </w:r>
    </w:p>
    <w:p w:rsidR="00A81DD4" w:rsidRPr="004B361C" w:rsidRDefault="00A81DD4" w:rsidP="005D2BD7">
      <w:pPr>
        <w:ind w:firstLine="567"/>
        <w:jc w:val="both"/>
        <w:rPr>
          <w:rFonts w:ascii="Liberation Serif" w:hAnsi="Liberation Serif"/>
        </w:rPr>
      </w:pPr>
      <w:r w:rsidRPr="004B361C">
        <w:rPr>
          <w:rFonts w:ascii="Liberation Serif" w:hAnsi="Liberation Serif"/>
        </w:rPr>
        <w:t>Единовременные компенсационные выплаты в соответствии с постановлением Правительства Свердловской области от 16.07.2019 № 431-ПП,</w:t>
      </w:r>
      <w:r w:rsidR="005D2BD7" w:rsidRPr="004B361C">
        <w:rPr>
          <w:rFonts w:ascii="Liberation Serif" w:hAnsi="Liberation Serif"/>
        </w:rPr>
        <w:t xml:space="preserve"> П</w:t>
      </w:r>
      <w:r w:rsidRPr="004B361C">
        <w:rPr>
          <w:rFonts w:ascii="Liberation Serif" w:hAnsi="Liberation Serif"/>
        </w:rPr>
        <w:t xml:space="preserve">остановлением Правительства Свердловской области от 30.07.2020 № 508-П: </w:t>
      </w:r>
    </w:p>
    <w:p w:rsidR="00A81DD4" w:rsidRPr="004B361C" w:rsidRDefault="00A81DD4" w:rsidP="005D2BD7">
      <w:pPr>
        <w:ind w:firstLine="567"/>
        <w:jc w:val="both"/>
        <w:rPr>
          <w:rFonts w:ascii="Liberation Serif" w:hAnsi="Liberation Serif"/>
        </w:rPr>
      </w:pPr>
      <w:r w:rsidRPr="004B361C">
        <w:rPr>
          <w:rFonts w:ascii="Liberation Serif" w:hAnsi="Liberation Serif"/>
        </w:rPr>
        <w:t>- в размере 1 500</w:t>
      </w:r>
      <w:r w:rsidR="005D2BD7" w:rsidRPr="004B361C">
        <w:rPr>
          <w:rFonts w:ascii="Liberation Serif" w:hAnsi="Liberation Serif"/>
        </w:rPr>
        <w:t> </w:t>
      </w:r>
      <w:r w:rsidRPr="004B361C">
        <w:rPr>
          <w:rFonts w:ascii="Liberation Serif" w:hAnsi="Liberation Serif"/>
        </w:rPr>
        <w:t>000</w:t>
      </w:r>
      <w:r w:rsidR="005D2BD7" w:rsidRPr="004B361C">
        <w:rPr>
          <w:rFonts w:ascii="Liberation Serif" w:hAnsi="Liberation Serif"/>
        </w:rPr>
        <w:t xml:space="preserve"> </w:t>
      </w:r>
      <w:r w:rsidRPr="004B361C">
        <w:rPr>
          <w:rFonts w:ascii="Liberation Serif" w:hAnsi="Liberation Serif"/>
        </w:rPr>
        <w:t>рублей получил – 1 человек.</w:t>
      </w:r>
    </w:p>
    <w:p w:rsidR="00A81DD4" w:rsidRPr="004B361C" w:rsidRDefault="00A81DD4" w:rsidP="005D2BD7">
      <w:pPr>
        <w:ind w:firstLine="567"/>
        <w:jc w:val="both"/>
        <w:rPr>
          <w:rFonts w:ascii="Liberation Serif" w:hAnsi="Liberation Serif"/>
        </w:rPr>
      </w:pPr>
      <w:r w:rsidRPr="004B361C">
        <w:rPr>
          <w:rFonts w:ascii="Liberation Serif" w:hAnsi="Liberation Serif"/>
        </w:rPr>
        <w:t xml:space="preserve">- единовременную компенсационную выплату в размере 750 000 </w:t>
      </w:r>
      <w:r w:rsidR="005D2BD7" w:rsidRPr="004B361C">
        <w:rPr>
          <w:rFonts w:ascii="Liberation Serif" w:hAnsi="Liberation Serif"/>
        </w:rPr>
        <w:t>р</w:t>
      </w:r>
      <w:r w:rsidR="00C401D8" w:rsidRPr="004B361C">
        <w:rPr>
          <w:rFonts w:ascii="Liberation Serif" w:hAnsi="Liberation Serif"/>
        </w:rPr>
        <w:t>ублей получило - 3 человека.</w:t>
      </w:r>
    </w:p>
    <w:p w:rsidR="00A81DD4" w:rsidRPr="004B361C" w:rsidRDefault="00A81DD4" w:rsidP="00D4723C">
      <w:pPr>
        <w:ind w:firstLine="708"/>
        <w:jc w:val="both"/>
        <w:rPr>
          <w:rFonts w:ascii="Liberation Serif" w:hAnsi="Liberation Serif"/>
        </w:rPr>
      </w:pPr>
      <w:r w:rsidRPr="004B361C">
        <w:rPr>
          <w:rFonts w:ascii="Liberation Serif" w:hAnsi="Liberation Serif"/>
        </w:rPr>
        <w:t>Предоставления мер социальной поддержки по оплате содержания жилья и услуг ЖКХ получили 160 медицинских работников.</w:t>
      </w:r>
    </w:p>
    <w:p w:rsidR="00A81DD4" w:rsidRPr="004B361C" w:rsidRDefault="00435489" w:rsidP="00D4723C">
      <w:pPr>
        <w:ind w:firstLine="708"/>
        <w:jc w:val="both"/>
        <w:rPr>
          <w:rFonts w:ascii="Liberation Serif" w:hAnsi="Liberation Serif"/>
        </w:rPr>
      </w:pPr>
      <w:r w:rsidRPr="004B361C">
        <w:rPr>
          <w:rFonts w:ascii="Liberation Serif" w:hAnsi="Liberation Serif"/>
        </w:rPr>
        <w:t>П</w:t>
      </w:r>
      <w:r w:rsidR="00A81DD4" w:rsidRPr="004B361C">
        <w:rPr>
          <w:rFonts w:ascii="Liberation Serif" w:hAnsi="Liberation Serif"/>
        </w:rPr>
        <w:t>рошли курсы повышения квалификации 27 сотрудников (11 врачей, среднего персонала 16 чел.)</w:t>
      </w:r>
    </w:p>
    <w:p w:rsidR="00A81DD4" w:rsidRPr="004B361C" w:rsidRDefault="00A81DD4" w:rsidP="00D4723C">
      <w:pPr>
        <w:jc w:val="both"/>
        <w:rPr>
          <w:rFonts w:ascii="Liberation Serif" w:hAnsi="Liberation Serif"/>
          <w:b/>
          <w:u w:val="single"/>
        </w:rPr>
      </w:pPr>
    </w:p>
    <w:p w:rsidR="00A81DD4" w:rsidRPr="004B361C" w:rsidRDefault="00A81DD4" w:rsidP="00435489">
      <w:pPr>
        <w:pStyle w:val="af1"/>
        <w:spacing w:after="0" w:line="240" w:lineRule="auto"/>
        <w:ind w:left="0" w:firstLine="708"/>
        <w:jc w:val="both"/>
        <w:rPr>
          <w:rFonts w:ascii="Liberation Serif" w:hAnsi="Liberation Serif"/>
          <w:b/>
          <w:sz w:val="24"/>
          <w:szCs w:val="24"/>
        </w:rPr>
      </w:pPr>
      <w:r w:rsidRPr="004B361C">
        <w:rPr>
          <w:rFonts w:ascii="Liberation Serif" w:hAnsi="Liberation Serif"/>
          <w:b/>
          <w:sz w:val="24"/>
          <w:szCs w:val="24"/>
        </w:rPr>
        <w:t>Укрепление материально- технической базы</w:t>
      </w:r>
    </w:p>
    <w:p w:rsidR="00A81DD4" w:rsidRPr="004B361C" w:rsidRDefault="00A81DD4" w:rsidP="00435489">
      <w:pPr>
        <w:pStyle w:val="af1"/>
        <w:spacing w:after="0" w:line="240" w:lineRule="auto"/>
        <w:ind w:left="0" w:firstLine="708"/>
        <w:jc w:val="both"/>
        <w:rPr>
          <w:rFonts w:ascii="Liberation Serif" w:hAnsi="Liberation Serif"/>
          <w:sz w:val="24"/>
          <w:szCs w:val="24"/>
        </w:rPr>
      </w:pPr>
      <w:r w:rsidRPr="004B361C">
        <w:rPr>
          <w:rFonts w:ascii="Liberation Serif" w:hAnsi="Liberation Serif"/>
          <w:sz w:val="24"/>
          <w:szCs w:val="24"/>
        </w:rPr>
        <w:t>В 2024 г. приобретено 23 единицы  оборудования для оснащения гериатрического кабинета и  ФАП п. Илим, на сумму: 1 094.025,00 рублей.</w:t>
      </w:r>
    </w:p>
    <w:p w:rsidR="00A81DD4" w:rsidRPr="004B361C" w:rsidRDefault="00A81DD4" w:rsidP="00435489">
      <w:pPr>
        <w:ind w:firstLine="708"/>
        <w:jc w:val="both"/>
        <w:rPr>
          <w:rFonts w:ascii="Liberation Serif" w:hAnsi="Liberation Serif"/>
        </w:rPr>
      </w:pPr>
      <w:r w:rsidRPr="004B361C">
        <w:rPr>
          <w:rFonts w:ascii="Liberation Serif" w:hAnsi="Liberation Serif"/>
        </w:rPr>
        <w:t>В 2024 году проведены текущие ремонты:</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-косметический  ремонт хирургического отделения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детское отделение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терапевтического отделения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-косметический  ремонт женской консультации </w:t>
      </w:r>
    </w:p>
    <w:p w:rsidR="00A81DD4" w:rsidRPr="004B361C" w:rsidRDefault="00A81DD4" w:rsidP="00435489">
      <w:pPr>
        <w:ind w:firstLine="708"/>
        <w:jc w:val="both"/>
        <w:rPr>
          <w:rFonts w:ascii="Liberation Serif" w:hAnsi="Liberation Serif"/>
        </w:rPr>
      </w:pPr>
      <w:r w:rsidRPr="004B361C">
        <w:rPr>
          <w:rFonts w:ascii="Liberation Serif" w:hAnsi="Liberation Serif"/>
        </w:rPr>
        <w:t xml:space="preserve">- косметический ремонт детской консультации </w:t>
      </w:r>
    </w:p>
    <w:p w:rsidR="00A81DD4" w:rsidRPr="004B361C" w:rsidRDefault="00A81DD4" w:rsidP="00435489">
      <w:pPr>
        <w:pStyle w:val="af1"/>
        <w:spacing w:after="0" w:line="240" w:lineRule="auto"/>
        <w:ind w:left="0" w:firstLine="708"/>
        <w:jc w:val="both"/>
        <w:rPr>
          <w:rFonts w:ascii="Liberation Serif" w:hAnsi="Liberation Serif"/>
          <w:sz w:val="24"/>
          <w:szCs w:val="24"/>
        </w:rPr>
      </w:pPr>
      <w:r w:rsidRPr="004B361C">
        <w:rPr>
          <w:rFonts w:ascii="Liberation Serif" w:hAnsi="Liberation Serif"/>
          <w:sz w:val="24"/>
          <w:szCs w:val="24"/>
        </w:rPr>
        <w:t xml:space="preserve">Общая площадь подразделений, где проведен текущий  ремонт за последние 5 лет составила 2537,5 кв.м., что составило 26,6% от общей площади  подразделений учреждения </w:t>
      </w:r>
    </w:p>
    <w:p w:rsidR="00A81DD4" w:rsidRPr="004B361C" w:rsidRDefault="00A81DD4" w:rsidP="00D4723C">
      <w:pPr>
        <w:jc w:val="both"/>
        <w:rPr>
          <w:rFonts w:ascii="Liberation Serif" w:hAnsi="Liberation Serif"/>
          <w:color w:val="C0504D"/>
        </w:rPr>
      </w:pPr>
    </w:p>
    <w:p w:rsidR="00A81DD4" w:rsidRPr="004B361C" w:rsidRDefault="00E22238" w:rsidP="00E22238">
      <w:pPr>
        <w:jc w:val="both"/>
        <w:rPr>
          <w:rFonts w:ascii="Liberation Serif" w:hAnsi="Liberation Serif"/>
        </w:rPr>
      </w:pPr>
      <w:r w:rsidRPr="004B361C">
        <w:rPr>
          <w:rFonts w:ascii="Liberation Serif" w:hAnsi="Liberation Serif"/>
          <w:b/>
          <w:bCs/>
        </w:rPr>
        <w:t xml:space="preserve">         </w:t>
      </w:r>
      <w:r w:rsidR="00A81DD4" w:rsidRPr="004B361C">
        <w:rPr>
          <w:rFonts w:ascii="Liberation Serif" w:hAnsi="Liberation Serif"/>
          <w:b/>
          <w:bCs/>
        </w:rPr>
        <w:t>Исполнение плана профилактических медицинских мероприятий</w:t>
      </w:r>
      <w:r w:rsidR="00A81DD4" w:rsidRPr="004B361C">
        <w:rPr>
          <w:rFonts w:ascii="Liberation Serif" w:hAnsi="Liberation Serif"/>
          <w:b/>
          <w:bCs/>
          <w:u w:val="single"/>
        </w:rPr>
        <w:br/>
      </w:r>
      <w:r w:rsidR="00D64463" w:rsidRPr="004B361C">
        <w:rPr>
          <w:rFonts w:ascii="Liberation Serif" w:hAnsi="Liberation Serif"/>
        </w:rPr>
        <w:t xml:space="preserve">         П</w:t>
      </w:r>
      <w:r w:rsidR="00A81DD4" w:rsidRPr="004B361C">
        <w:rPr>
          <w:rFonts w:ascii="Liberation Serif" w:hAnsi="Liberation Serif"/>
        </w:rPr>
        <w:t>лан по дополнительной диспансеризации рабо</w:t>
      </w:r>
      <w:r w:rsidR="00D64463" w:rsidRPr="004B361C">
        <w:rPr>
          <w:rFonts w:ascii="Liberation Serif" w:hAnsi="Liberation Serif"/>
        </w:rPr>
        <w:t xml:space="preserve">тающих граждан составил  - 6724 </w:t>
      </w:r>
      <w:r w:rsidR="00A81DD4" w:rsidRPr="004B361C">
        <w:rPr>
          <w:rFonts w:ascii="Liberation Serif" w:hAnsi="Liberation Serif"/>
        </w:rPr>
        <w:t>человек, план выполнен на 62,2% (4211 чел.)</w:t>
      </w:r>
    </w:p>
    <w:p w:rsidR="00A81DD4" w:rsidRPr="004B361C" w:rsidRDefault="00A81DD4" w:rsidP="00664F7B">
      <w:pPr>
        <w:ind w:right="402" w:firstLine="709"/>
        <w:jc w:val="both"/>
        <w:rPr>
          <w:rFonts w:ascii="Liberation Serif" w:hAnsi="Liberation Serif"/>
        </w:rPr>
      </w:pPr>
      <w:r w:rsidRPr="004B361C">
        <w:rPr>
          <w:rFonts w:ascii="Liberation Serif" w:hAnsi="Liberation Serif"/>
        </w:rPr>
        <w:t>Выполнение 2 этапа  диспансеризации составляет 20,7 %  (871 чел.) от  числа завершенных случаев 1 этапа.</w:t>
      </w:r>
    </w:p>
    <w:p w:rsidR="00A81DD4" w:rsidRPr="004B361C" w:rsidRDefault="00A81DD4" w:rsidP="00664F7B">
      <w:pPr>
        <w:ind w:right="402" w:firstLine="709"/>
        <w:jc w:val="both"/>
        <w:rPr>
          <w:rFonts w:ascii="Liberation Serif" w:hAnsi="Liberation Serif"/>
          <w:shd w:val="clear" w:color="auto" w:fill="FFFFFF"/>
        </w:rPr>
      </w:pPr>
      <w:r w:rsidRPr="004B361C">
        <w:rPr>
          <w:rFonts w:ascii="Liberation Serif" w:hAnsi="Liberation Serif"/>
          <w:shd w:val="clear" w:color="auto" w:fill="FFFFFF"/>
        </w:rPr>
        <w:t>Впервые выявлено заболеваний в 2024</w:t>
      </w:r>
      <w:r w:rsidR="00621787" w:rsidRPr="004B361C">
        <w:rPr>
          <w:rFonts w:ascii="Liberation Serif" w:hAnsi="Liberation Serif"/>
          <w:shd w:val="clear" w:color="auto" w:fill="FFFFFF"/>
        </w:rPr>
        <w:t xml:space="preserve"> </w:t>
      </w:r>
      <w:r w:rsidRPr="004B361C">
        <w:rPr>
          <w:rFonts w:ascii="Liberation Serif" w:hAnsi="Liberation Serif"/>
          <w:shd w:val="clear" w:color="auto" w:fill="FFFFFF"/>
        </w:rPr>
        <w:t>г</w:t>
      </w:r>
      <w:r w:rsidR="00621787" w:rsidRPr="004B361C">
        <w:rPr>
          <w:rFonts w:ascii="Liberation Serif" w:hAnsi="Liberation Serif"/>
          <w:shd w:val="clear" w:color="auto" w:fill="FFFFFF"/>
        </w:rPr>
        <w:t>.</w:t>
      </w:r>
      <w:r w:rsidRPr="004B361C">
        <w:rPr>
          <w:rFonts w:ascii="Liberation Serif" w:hAnsi="Liberation Serif"/>
          <w:shd w:val="clear" w:color="auto" w:fill="FFFFFF"/>
        </w:rPr>
        <w:t xml:space="preserve"> - 165 чел. от числа прошедших – 3,9% (рост по сравнению с 2023 г. на 42% )</w:t>
      </w:r>
    </w:p>
    <w:p w:rsidR="00A81DD4" w:rsidRPr="004B361C" w:rsidRDefault="00A81DD4" w:rsidP="00621787">
      <w:pPr>
        <w:ind w:right="402" w:firstLine="709"/>
        <w:jc w:val="both"/>
        <w:rPr>
          <w:rFonts w:ascii="Liberation Serif" w:hAnsi="Liberation Serif"/>
        </w:rPr>
      </w:pPr>
      <w:r w:rsidRPr="004B361C">
        <w:rPr>
          <w:rFonts w:ascii="Liberation Serif" w:hAnsi="Liberation Serif"/>
        </w:rPr>
        <w:t xml:space="preserve">План по проведению  профилактических осмотров взрослого населения в Шалинском </w:t>
      </w:r>
      <w:r w:rsidR="00EF1AD7" w:rsidRPr="004B361C">
        <w:rPr>
          <w:rFonts w:ascii="Liberation Serif" w:hAnsi="Liberation Serif"/>
        </w:rPr>
        <w:t>муниципальном</w:t>
      </w:r>
      <w:r w:rsidRPr="004B361C">
        <w:rPr>
          <w:rFonts w:ascii="Liberation Serif" w:hAnsi="Liberation Serif"/>
        </w:rPr>
        <w:t xml:space="preserve"> округе в 2024 г. - 1584, выполнение плановых показателей составляет 108,6% (1721 чел.)</w:t>
      </w:r>
    </w:p>
    <w:p w:rsidR="00A81DD4" w:rsidRPr="004B361C" w:rsidRDefault="00A81DD4" w:rsidP="00621787">
      <w:pPr>
        <w:ind w:firstLine="709"/>
        <w:jc w:val="both"/>
        <w:rPr>
          <w:rFonts w:ascii="Liberation Serif" w:hAnsi="Liberation Serif"/>
        </w:rPr>
      </w:pPr>
      <w:r w:rsidRPr="004B361C">
        <w:rPr>
          <w:rFonts w:ascii="Liberation Serif" w:hAnsi="Liberation Serif"/>
        </w:rPr>
        <w:t>Охват профилактическими медицинскими осмотрами несовершеннолетних (% от числа подлежащих). Подлежало осмотру – 1031. Осмотрено – 1031 (100%).</w:t>
      </w:r>
    </w:p>
    <w:p w:rsidR="00A81DD4" w:rsidRPr="004B361C" w:rsidRDefault="00A81DD4" w:rsidP="00621787">
      <w:pPr>
        <w:ind w:firstLine="709"/>
        <w:jc w:val="both"/>
        <w:rPr>
          <w:rFonts w:ascii="Liberation Serif" w:hAnsi="Liberation Serif"/>
        </w:rPr>
      </w:pPr>
      <w:r w:rsidRPr="004B361C">
        <w:rPr>
          <w:rFonts w:ascii="Liberation Serif" w:hAnsi="Liberation Serif"/>
        </w:rPr>
        <w:t>Впервые выявлено – 80 заболеваний, костно-мышечная система-8, болезни глаза- 38,  болезни органов пищеварения-15, болезни системы кровообращения- 4, болезни эндокринной системы-12, болезни нервной системы-2, заболеваний кожи и подкожной клетчатки-1.</w:t>
      </w:r>
    </w:p>
    <w:p w:rsidR="00A81DD4" w:rsidRPr="004B361C" w:rsidRDefault="00A81DD4" w:rsidP="00621787">
      <w:pPr>
        <w:ind w:firstLine="709"/>
        <w:jc w:val="both"/>
        <w:rPr>
          <w:rFonts w:ascii="Liberation Serif" w:hAnsi="Liberation Serif"/>
        </w:rPr>
      </w:pPr>
      <w:r w:rsidRPr="004B361C">
        <w:rPr>
          <w:rFonts w:ascii="Liberation Serif" w:hAnsi="Liberation Serif"/>
        </w:rPr>
        <w:t>Охват диспансеризацией детей-сирот и детей, оставшихся без попечения родителей, в т.ч. усыновленных (удочеренных), переданных под опеку, попечительство и патронатные семьи (100% от числа подлежащих)</w:t>
      </w:r>
    </w:p>
    <w:p w:rsidR="00A81DD4" w:rsidRPr="004B361C" w:rsidRDefault="00A81DD4" w:rsidP="00621787">
      <w:pPr>
        <w:ind w:firstLine="709"/>
        <w:jc w:val="both"/>
        <w:rPr>
          <w:rFonts w:ascii="Liberation Serif" w:hAnsi="Liberation Serif"/>
        </w:rPr>
      </w:pPr>
      <w:r w:rsidRPr="004B361C">
        <w:rPr>
          <w:rFonts w:ascii="Liberation Serif" w:hAnsi="Liberation Serif"/>
        </w:rPr>
        <w:t>План «опекаемых»  – 89, осмотрено – 89 (100 %) – дети-сироты, оставшиеся без попечения родителей.</w:t>
      </w:r>
    </w:p>
    <w:p w:rsidR="00A81DD4" w:rsidRPr="004B361C" w:rsidRDefault="00A81DD4" w:rsidP="00621787">
      <w:pPr>
        <w:ind w:firstLine="709"/>
        <w:jc w:val="both"/>
        <w:rPr>
          <w:rFonts w:ascii="Liberation Serif" w:hAnsi="Liberation Serif"/>
        </w:rPr>
      </w:pPr>
      <w:r w:rsidRPr="004B361C">
        <w:rPr>
          <w:rFonts w:ascii="Liberation Serif" w:hAnsi="Liberation Serif"/>
        </w:rPr>
        <w:t>План «стационарных» – 20, осмотрено – 20 (100 %) – дети, находящиеся  в трудной  жизненной ситуации, пребывающие в стационарном учреждении муниципальными ЛПУ (объемы помощи).</w:t>
      </w:r>
    </w:p>
    <w:p w:rsidR="00A81DD4" w:rsidRPr="004B361C" w:rsidRDefault="00A81DD4" w:rsidP="00621787">
      <w:pPr>
        <w:ind w:firstLine="709"/>
        <w:jc w:val="both"/>
        <w:rPr>
          <w:rFonts w:ascii="Liberation Serif" w:hAnsi="Liberation Serif"/>
          <w:b/>
          <w:u w:val="single"/>
        </w:rPr>
      </w:pPr>
    </w:p>
    <w:p w:rsidR="00A81DD4" w:rsidRPr="004B361C" w:rsidRDefault="00A81DD4" w:rsidP="00621787">
      <w:pPr>
        <w:pStyle w:val="afc"/>
        <w:suppressAutoHyphens/>
        <w:ind w:firstLine="709"/>
        <w:jc w:val="both"/>
        <w:rPr>
          <w:rFonts w:ascii="Liberation Serif" w:hAnsi="Liberation Serif"/>
        </w:rPr>
      </w:pPr>
      <w:r w:rsidRPr="004B361C">
        <w:rPr>
          <w:rFonts w:ascii="Liberation Serif" w:hAnsi="Liberation Serif"/>
        </w:rPr>
        <w:t>В течение 2024 года силами поликлиники осуществлялись выезда специалистов для осмотров детей и взрослых</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 xml:space="preserve">-мобильная бригада по проведению диспансеризации взрослого населения -92 выезда, осмотрено 657 чел. </w:t>
      </w:r>
    </w:p>
    <w:p w:rsidR="00A81DD4" w:rsidRPr="004B361C" w:rsidRDefault="00A81DD4" w:rsidP="00621787">
      <w:pPr>
        <w:ind w:firstLine="709"/>
        <w:jc w:val="both"/>
        <w:rPr>
          <w:rFonts w:ascii="Liberation Serif" w:hAnsi="Liberation Serif"/>
        </w:rPr>
      </w:pPr>
      <w:r w:rsidRPr="004B361C">
        <w:rPr>
          <w:rFonts w:ascii="Liberation Serif" w:eastAsia="Calibri" w:hAnsi="Liberation Serif"/>
        </w:rPr>
        <w:t>- профилактические медицинские осмотры несовершеннолетних- 14 выездов, осмотрено</w:t>
      </w:r>
      <w:r w:rsidR="00EF1AD7" w:rsidRPr="004B361C">
        <w:rPr>
          <w:rFonts w:ascii="Liberation Serif" w:eastAsia="Calibri" w:hAnsi="Liberation Serif"/>
        </w:rPr>
        <w:t xml:space="preserve"> </w:t>
      </w:r>
      <w:r w:rsidRPr="004B361C">
        <w:rPr>
          <w:rFonts w:ascii="Liberation Serif" w:eastAsia="Calibri" w:hAnsi="Liberation Serif"/>
        </w:rPr>
        <w:t xml:space="preserve">- </w:t>
      </w:r>
      <w:r w:rsidRPr="004B361C">
        <w:rPr>
          <w:rFonts w:ascii="Liberation Serif" w:hAnsi="Liberation Serif"/>
        </w:rPr>
        <w:t xml:space="preserve">1031 чел. </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w:t>
      </w:r>
      <w:r w:rsidR="00E22238" w:rsidRPr="004B361C">
        <w:rPr>
          <w:rFonts w:ascii="Liberation Serif" w:eastAsia="Calibri" w:hAnsi="Liberation Serif"/>
        </w:rPr>
        <w:t xml:space="preserve"> </w:t>
      </w:r>
      <w:r w:rsidRPr="004B361C">
        <w:rPr>
          <w:rFonts w:ascii="Liberation Serif" w:eastAsia="Calibri" w:hAnsi="Liberation Serif"/>
        </w:rPr>
        <w:t>выездная поликлиника- 12 выездов, осмотрено 421 чел</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Передвижной ФАП</w:t>
      </w:r>
      <w:r w:rsidR="00D64463" w:rsidRPr="004B361C">
        <w:rPr>
          <w:rFonts w:ascii="Liberation Serif" w:eastAsia="Calibri" w:hAnsi="Liberation Serif"/>
        </w:rPr>
        <w:t xml:space="preserve"> </w:t>
      </w:r>
      <w:r w:rsidRPr="004B361C">
        <w:rPr>
          <w:rFonts w:ascii="Liberation Serif" w:eastAsia="Calibri" w:hAnsi="Liberation Serif"/>
        </w:rPr>
        <w:t>- 96 выездов, осмотрено 1961 чел.</w:t>
      </w:r>
    </w:p>
    <w:p w:rsidR="00A81DD4" w:rsidRPr="004B361C" w:rsidRDefault="00A81DD4" w:rsidP="00621787">
      <w:pPr>
        <w:pStyle w:val="afc"/>
        <w:suppressAutoHyphens/>
        <w:ind w:firstLine="709"/>
        <w:jc w:val="both"/>
        <w:rPr>
          <w:rFonts w:ascii="Liberation Serif" w:eastAsia="Calibri" w:hAnsi="Liberation Serif"/>
        </w:rPr>
      </w:pPr>
      <w:r w:rsidRPr="004B361C">
        <w:rPr>
          <w:rFonts w:ascii="Liberation Serif" w:eastAsia="Calibri" w:hAnsi="Liberation Serif"/>
        </w:rPr>
        <w:t>- выезд МЛПК «Стоматология» - 149 выезд, пролечено- 2500 чел.</w:t>
      </w:r>
    </w:p>
    <w:p w:rsidR="00A81DD4" w:rsidRPr="004B361C" w:rsidRDefault="00A81DD4" w:rsidP="00621787">
      <w:pPr>
        <w:ind w:firstLine="709"/>
        <w:jc w:val="both"/>
        <w:rPr>
          <w:rFonts w:ascii="Liberation Serif" w:hAnsi="Liberation Serif"/>
          <w:color w:val="FF0000"/>
        </w:rPr>
      </w:pPr>
    </w:p>
    <w:p w:rsidR="00A81DD4" w:rsidRPr="004B361C" w:rsidRDefault="00A81DD4" w:rsidP="00621787">
      <w:pPr>
        <w:ind w:firstLine="709"/>
        <w:jc w:val="both"/>
        <w:rPr>
          <w:rFonts w:ascii="Liberation Serif" w:hAnsi="Liberation Serif"/>
        </w:rPr>
      </w:pPr>
      <w:r w:rsidRPr="004B361C">
        <w:rPr>
          <w:rFonts w:ascii="Liberation Serif" w:hAnsi="Liberation Serif"/>
        </w:rPr>
        <w:t>В 2024 г. были  организованы выездные формы флюорографического обследования населения передвижными флюорографами (ГАУЗ СО « ГБ г. Первоуральск» - 1 выезд;  ГБУЗ СО «ОКМЦ ФИЗ»</w:t>
      </w:r>
      <w:r w:rsidR="00D64463" w:rsidRPr="004B361C">
        <w:rPr>
          <w:rFonts w:ascii="Liberation Serif" w:hAnsi="Liberation Serif"/>
        </w:rPr>
        <w:t xml:space="preserve"> </w:t>
      </w:r>
      <w:r w:rsidRPr="004B361C">
        <w:rPr>
          <w:rFonts w:ascii="Liberation Serif" w:hAnsi="Liberation Serif"/>
        </w:rPr>
        <w:t>- 3 выезда), обследовано – 4793 чел.</w:t>
      </w:r>
    </w:p>
    <w:p w:rsidR="00A81DD4" w:rsidRPr="004B361C" w:rsidRDefault="00A81DD4" w:rsidP="00D4723C">
      <w:pPr>
        <w:jc w:val="both"/>
        <w:rPr>
          <w:rFonts w:ascii="Liberation Serif" w:hAnsi="Liberation Serif"/>
          <w:b/>
          <w:u w:val="single"/>
        </w:rPr>
      </w:pPr>
    </w:p>
    <w:p w:rsidR="00A81DD4" w:rsidRPr="004B361C" w:rsidRDefault="00A81DD4" w:rsidP="0055368E">
      <w:pPr>
        <w:ind w:firstLine="709"/>
        <w:jc w:val="both"/>
        <w:rPr>
          <w:rFonts w:ascii="Liberation Serif" w:hAnsi="Liberation Serif"/>
          <w:b/>
        </w:rPr>
      </w:pPr>
      <w:r w:rsidRPr="004B361C">
        <w:rPr>
          <w:rFonts w:ascii="Liberation Serif" w:hAnsi="Liberation Serif"/>
          <w:b/>
        </w:rPr>
        <w:t>Исполнение плана диспансерного наблюдения,</w:t>
      </w:r>
      <w:r w:rsidR="00A964D1" w:rsidRPr="004B361C">
        <w:rPr>
          <w:rFonts w:ascii="Liberation Serif" w:hAnsi="Liberation Serif"/>
          <w:b/>
        </w:rPr>
        <w:t xml:space="preserve"> </w:t>
      </w:r>
      <w:r w:rsidRPr="004B361C">
        <w:rPr>
          <w:rFonts w:ascii="Liberation Serif" w:hAnsi="Liberation Serif"/>
          <w:b/>
        </w:rPr>
        <w:t xml:space="preserve"> в том числе лиц с хроническими неинфекционными заболеваниями</w:t>
      </w:r>
      <w:r w:rsidR="00EF1AD7" w:rsidRPr="004B361C">
        <w:rPr>
          <w:rFonts w:ascii="Liberation Serif" w:hAnsi="Liberation Serif"/>
          <w:b/>
        </w:rPr>
        <w:t xml:space="preserve"> (далее - ХНИЗ).</w:t>
      </w:r>
    </w:p>
    <w:p w:rsidR="00A81DD4" w:rsidRPr="004B361C" w:rsidRDefault="00A81DD4" w:rsidP="0055368E">
      <w:pPr>
        <w:ind w:firstLine="709"/>
        <w:jc w:val="both"/>
        <w:rPr>
          <w:rFonts w:ascii="Liberation Serif" w:hAnsi="Liberation Serif"/>
        </w:rPr>
      </w:pPr>
      <w:r w:rsidRPr="004B361C">
        <w:rPr>
          <w:rFonts w:ascii="Liberation Serif" w:hAnsi="Liberation Serif"/>
        </w:rPr>
        <w:t>Средняя численность прикрепленного населения на одном терапевтическом участке</w:t>
      </w:r>
      <w:r w:rsidR="00D64463" w:rsidRPr="004B361C">
        <w:rPr>
          <w:rFonts w:ascii="Liberation Serif" w:hAnsi="Liberation Serif"/>
        </w:rPr>
        <w:t xml:space="preserve"> </w:t>
      </w:r>
      <w:r w:rsidRPr="004B361C">
        <w:rPr>
          <w:rFonts w:ascii="Liberation Serif" w:hAnsi="Liberation Serif"/>
        </w:rPr>
        <w:t>-</w:t>
      </w:r>
      <w:r w:rsidR="00D64463" w:rsidRPr="004B361C">
        <w:rPr>
          <w:rFonts w:ascii="Liberation Serif" w:hAnsi="Liberation Serif"/>
        </w:rPr>
        <w:t xml:space="preserve"> </w:t>
      </w:r>
      <w:r w:rsidRPr="004B361C">
        <w:rPr>
          <w:rFonts w:ascii="Liberation Serif" w:hAnsi="Liberation Serif"/>
        </w:rPr>
        <w:t>1807, педиатрическом  участке -</w:t>
      </w:r>
      <w:r w:rsidR="00E22238" w:rsidRPr="004B361C">
        <w:rPr>
          <w:rFonts w:ascii="Liberation Serif" w:hAnsi="Liberation Serif"/>
        </w:rPr>
        <w:t xml:space="preserve"> </w:t>
      </w:r>
      <w:r w:rsidRPr="004B361C">
        <w:rPr>
          <w:rFonts w:ascii="Liberation Serif" w:hAnsi="Liberation Serif"/>
        </w:rPr>
        <w:t xml:space="preserve">916 чел. </w:t>
      </w:r>
    </w:p>
    <w:p w:rsidR="00A81DD4" w:rsidRPr="004B361C" w:rsidRDefault="00A81DD4" w:rsidP="0055368E">
      <w:pPr>
        <w:ind w:firstLine="709"/>
        <w:jc w:val="both"/>
        <w:rPr>
          <w:rFonts w:ascii="Liberation Serif" w:hAnsi="Liberation Serif"/>
        </w:rPr>
      </w:pPr>
      <w:r w:rsidRPr="004B361C">
        <w:rPr>
          <w:rFonts w:ascii="Liberation Serif" w:hAnsi="Liberation Serif"/>
        </w:rPr>
        <w:t xml:space="preserve">Под диспансерным наблюдением с ХНИЗ состоит 4148 чел.  (в среднем на каждом терапевтическом участке по 244 чел.). </w:t>
      </w:r>
    </w:p>
    <w:p w:rsidR="00A81DD4" w:rsidRPr="004B361C" w:rsidRDefault="00A81DD4" w:rsidP="0055368E">
      <w:pPr>
        <w:ind w:firstLine="709"/>
        <w:jc w:val="both"/>
        <w:rPr>
          <w:rFonts w:ascii="Liberation Serif" w:hAnsi="Liberation Serif"/>
        </w:rPr>
      </w:pPr>
      <w:r w:rsidRPr="004B361C">
        <w:rPr>
          <w:rFonts w:ascii="Liberation Serif" w:hAnsi="Liberation Serif"/>
        </w:rPr>
        <w:t>Охват диспансерным наблюдением составляет 32,0 %,  рост по сравнению с 2023 г. на 4%  (нормативный показатель 35%) от численности населения участка.</w:t>
      </w:r>
    </w:p>
    <w:p w:rsidR="00A81DD4" w:rsidRPr="004B361C" w:rsidRDefault="00A81DD4" w:rsidP="0055368E">
      <w:pPr>
        <w:ind w:firstLine="709"/>
        <w:jc w:val="both"/>
        <w:rPr>
          <w:rFonts w:ascii="Liberation Serif" w:hAnsi="Liberation Serif"/>
        </w:rPr>
      </w:pPr>
      <w:r w:rsidRPr="004B361C">
        <w:rPr>
          <w:rFonts w:ascii="Liberation Serif" w:hAnsi="Liberation Serif"/>
        </w:rPr>
        <w:t>Численность населения Шалинского городского округа, подлежащего диспансерному наблюдению на 2024 год в соответствии с  приказом МЗ СО от от 22.12.2023 г. № 3039-п « О плановых объемах диспансерного наблюдения взрослого населения Свердловской области в 2024 году»</w:t>
      </w:r>
      <w:r w:rsidR="00393CD9" w:rsidRPr="004B361C">
        <w:rPr>
          <w:rFonts w:ascii="Liberation Serif" w:hAnsi="Liberation Serif"/>
        </w:rPr>
        <w:t xml:space="preserve"> </w:t>
      </w:r>
      <w:r w:rsidRPr="004B361C">
        <w:rPr>
          <w:rFonts w:ascii="Liberation Serif" w:hAnsi="Liberation Serif"/>
        </w:rPr>
        <w:t>-  2098 чел.</w:t>
      </w:r>
    </w:p>
    <w:p w:rsidR="00A81DD4" w:rsidRPr="004B361C" w:rsidRDefault="00A81DD4" w:rsidP="0055368E">
      <w:pPr>
        <w:ind w:firstLine="709"/>
        <w:jc w:val="both"/>
        <w:rPr>
          <w:rFonts w:ascii="Liberation Serif" w:hAnsi="Liberation Serif"/>
        </w:rPr>
      </w:pPr>
      <w:r w:rsidRPr="004B361C">
        <w:rPr>
          <w:rFonts w:ascii="Liberation Serif" w:hAnsi="Liberation Serif"/>
        </w:rPr>
        <w:t xml:space="preserve"> Количество пациентов прошедших диспансерное наблюдение составило 1625 чел. (77,5% от плана), в т.ч. пациенты, находящиеся на диспансерном учете с болезнями системы кровообращения -868 чел (57,9 % от плана); новообразования- 159 чел (100,6 % от плана); болезни эндокринной системы – 190 чел. (395 % от плана).</w:t>
      </w:r>
    </w:p>
    <w:p w:rsidR="00A81DD4" w:rsidRPr="004B361C" w:rsidRDefault="00A81DD4" w:rsidP="0055368E">
      <w:pPr>
        <w:ind w:firstLine="709"/>
        <w:jc w:val="both"/>
        <w:rPr>
          <w:rFonts w:ascii="Liberation Serif" w:hAnsi="Liberation Serif"/>
        </w:rPr>
      </w:pPr>
    </w:p>
    <w:p w:rsidR="00A81DD4" w:rsidRPr="004B361C" w:rsidRDefault="00A81DD4" w:rsidP="0055368E">
      <w:pPr>
        <w:ind w:firstLine="708"/>
        <w:jc w:val="both"/>
        <w:rPr>
          <w:rFonts w:ascii="Liberation Serif" w:hAnsi="Liberation Serif"/>
          <w:b/>
        </w:rPr>
      </w:pPr>
      <w:r w:rsidRPr="004B361C">
        <w:rPr>
          <w:rFonts w:ascii="Liberation Serif" w:hAnsi="Liberation Serif"/>
          <w:b/>
        </w:rPr>
        <w:t>Показатели цифровой трансформации учреждения</w:t>
      </w:r>
    </w:p>
    <w:p w:rsidR="00A81DD4" w:rsidRPr="004B361C" w:rsidRDefault="00A81DD4" w:rsidP="0055368E">
      <w:pPr>
        <w:ind w:firstLine="708"/>
        <w:jc w:val="both"/>
        <w:rPr>
          <w:rFonts w:ascii="Liberation Serif" w:hAnsi="Liberation Serif"/>
        </w:rPr>
      </w:pPr>
      <w:r w:rsidRPr="004B361C">
        <w:rPr>
          <w:rFonts w:ascii="Liberation Serif" w:hAnsi="Liberation Serif"/>
          <w:color w:val="C0504D"/>
        </w:rPr>
        <w:t xml:space="preserve"> </w:t>
      </w:r>
      <w:r w:rsidRPr="004B361C">
        <w:rPr>
          <w:rFonts w:ascii="Liberation Serif" w:hAnsi="Liberation Serif"/>
        </w:rPr>
        <w:t>За 2024 год зарегистрировано 27 видов СЭМД.</w:t>
      </w:r>
    </w:p>
    <w:p w:rsidR="00A81DD4" w:rsidRPr="004B361C" w:rsidRDefault="00A81DD4" w:rsidP="0055368E">
      <w:pPr>
        <w:tabs>
          <w:tab w:val="left" w:pos="6804"/>
        </w:tabs>
        <w:ind w:firstLine="708"/>
        <w:jc w:val="both"/>
        <w:rPr>
          <w:rFonts w:ascii="Liberation Serif" w:hAnsi="Liberation Serif"/>
        </w:rPr>
      </w:pPr>
      <w:r w:rsidRPr="004B361C">
        <w:rPr>
          <w:rFonts w:ascii="Liberation Serif" w:hAnsi="Liberation Serif"/>
        </w:rPr>
        <w:t>Доля записей на прием к врачу, совершенных гражданами дистанционно, в том числе на региональных порталах государственных услуг составляет  41 %</w:t>
      </w:r>
    </w:p>
    <w:p w:rsidR="00A81DD4" w:rsidRPr="004B361C" w:rsidRDefault="00A81DD4" w:rsidP="0055368E">
      <w:pPr>
        <w:tabs>
          <w:tab w:val="left" w:pos="6804"/>
        </w:tabs>
        <w:ind w:firstLine="708"/>
        <w:jc w:val="both"/>
        <w:rPr>
          <w:rFonts w:ascii="Liberation Serif" w:hAnsi="Liberation Serif"/>
        </w:rPr>
      </w:pPr>
      <w:r w:rsidRPr="004B361C">
        <w:rPr>
          <w:rFonts w:ascii="Liberation Serif" w:hAnsi="Liberation Serif"/>
        </w:rPr>
        <w:t xml:space="preserve"> при установленном  плане   63 %.</w:t>
      </w:r>
    </w:p>
    <w:p w:rsidR="00A81DD4" w:rsidRPr="004B361C" w:rsidRDefault="00A81DD4" w:rsidP="0055368E">
      <w:pPr>
        <w:ind w:firstLine="708"/>
        <w:jc w:val="both"/>
        <w:rPr>
          <w:rFonts w:ascii="Liberation Serif" w:hAnsi="Liberation Serif"/>
        </w:rPr>
      </w:pPr>
      <w:r w:rsidRPr="004B361C">
        <w:rPr>
          <w:rFonts w:ascii="Liberation Serif" w:hAnsi="Liberation Serif"/>
        </w:rPr>
        <w:t>Доля случаев оказания медицинской помощи, по которым предоставлены электронные медицинские документы в подсистемы ЕГИСЗ -  221%  (209466  из 94748 случаев).</w:t>
      </w:r>
    </w:p>
    <w:p w:rsidR="00A81DD4" w:rsidRPr="004B361C" w:rsidRDefault="00A81DD4" w:rsidP="0055368E">
      <w:pPr>
        <w:ind w:firstLine="708"/>
        <w:jc w:val="both"/>
        <w:rPr>
          <w:rFonts w:ascii="Liberation Serif" w:hAnsi="Liberation Serif"/>
        </w:rPr>
      </w:pPr>
      <w:r w:rsidRPr="004B361C">
        <w:rPr>
          <w:rFonts w:ascii="Liberation Serif" w:hAnsi="Liberation Serif"/>
        </w:rPr>
        <w:t xml:space="preserve"> Доля врачей,  сформировавших СЭМД в отчетном году, зарегистрированных в РЭМД ЕГИСЗ составляет  80,65% от общего количества специалистов  (25 врачей из 31).</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Статистика отправки СЭМД в РЭМД за 2024г.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 - отправлено СЭМД 230045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xml:space="preserve">- зарегистрировано СЭМД 218811 </w:t>
      </w:r>
    </w:p>
    <w:p w:rsidR="00A81DD4" w:rsidRPr="004B361C" w:rsidRDefault="00A81DD4" w:rsidP="0055368E">
      <w:pPr>
        <w:ind w:firstLine="708"/>
        <w:jc w:val="both"/>
        <w:rPr>
          <w:rFonts w:ascii="Liberation Serif" w:hAnsi="Liberation Serif"/>
          <w:bCs/>
          <w:shd w:val="clear" w:color="auto" w:fill="FFFFFF"/>
        </w:rPr>
      </w:pPr>
      <w:r w:rsidRPr="004B361C">
        <w:rPr>
          <w:rFonts w:ascii="Liberation Serif" w:hAnsi="Liberation Serif"/>
          <w:bCs/>
          <w:shd w:val="clear" w:color="auto" w:fill="FFFFFF"/>
        </w:rPr>
        <w:t>- ошибка- 11234.</w:t>
      </w:r>
    </w:p>
    <w:p w:rsidR="00A81DD4" w:rsidRPr="004B361C" w:rsidRDefault="00A81DD4" w:rsidP="0055368E">
      <w:pPr>
        <w:tabs>
          <w:tab w:val="left" w:pos="6804"/>
        </w:tabs>
        <w:ind w:firstLine="708"/>
        <w:jc w:val="both"/>
        <w:rPr>
          <w:rFonts w:ascii="Liberation Serif" w:hAnsi="Liberation Serif"/>
        </w:rPr>
      </w:pPr>
      <w:r w:rsidRPr="004B361C">
        <w:rPr>
          <w:rFonts w:ascii="Liberation Serif" w:hAnsi="Liberation Serif"/>
        </w:rPr>
        <w:t xml:space="preserve">  </w:t>
      </w:r>
    </w:p>
    <w:p w:rsidR="00A81DD4" w:rsidRPr="004B361C" w:rsidRDefault="00A81DD4" w:rsidP="0055368E">
      <w:pPr>
        <w:ind w:firstLine="708"/>
        <w:jc w:val="both"/>
        <w:rPr>
          <w:rFonts w:ascii="Liberation Serif" w:hAnsi="Liberation Serif"/>
        </w:rPr>
      </w:pPr>
      <w:r w:rsidRPr="004B361C">
        <w:rPr>
          <w:rFonts w:ascii="Liberation Serif" w:hAnsi="Liberation Serif"/>
          <w:bCs/>
        </w:rPr>
        <w:t xml:space="preserve">Доля СЭМД «Эпикриз по законченному случаю амбулаторный», СЭМД «Протокол консультации» в РЭМД ЕГИСЗ относительно количества случаев оказания первичной медико-санитарной медицинской помощи </w:t>
      </w:r>
      <w:r w:rsidRPr="004B361C">
        <w:rPr>
          <w:rFonts w:ascii="Liberation Serif" w:hAnsi="Liberation Serif"/>
        </w:rPr>
        <w:t xml:space="preserve">составляет  194% при плане 80% </w:t>
      </w:r>
      <w:r w:rsidRPr="004B361C">
        <w:rPr>
          <w:rFonts w:ascii="Liberation Serif" w:hAnsi="Liberation Serif"/>
          <w:bCs/>
        </w:rPr>
        <w:t>.</w:t>
      </w:r>
    </w:p>
    <w:p w:rsidR="00A81DD4" w:rsidRPr="004B361C" w:rsidRDefault="00A81DD4" w:rsidP="0055368E">
      <w:pPr>
        <w:ind w:firstLine="708"/>
        <w:jc w:val="both"/>
        <w:rPr>
          <w:rFonts w:ascii="Liberation Serif" w:hAnsi="Liberation Serif"/>
        </w:rPr>
      </w:pPr>
      <w:r w:rsidRPr="004B361C">
        <w:rPr>
          <w:rFonts w:ascii="Liberation Serif" w:hAnsi="Liberation Serif"/>
          <w:bCs/>
        </w:rPr>
        <w:t>Доля СЭМД «Эпикриз в стационаре выписной» и/или СЭМД «Выписной эпикриз из родильного дома» в РЭМД ЕГИСЗ относительно количества случаев медицинской помощи, оказанной в условиях стационаров</w:t>
      </w:r>
      <w:r w:rsidRPr="004B361C">
        <w:rPr>
          <w:rFonts w:ascii="Liberation Serif" w:hAnsi="Liberation Serif"/>
        </w:rPr>
        <w:t xml:space="preserve">  составляет 39% при плане   80%.</w:t>
      </w:r>
    </w:p>
    <w:p w:rsidR="00A81DD4" w:rsidRPr="004B361C" w:rsidRDefault="00A81DD4" w:rsidP="0055368E">
      <w:pPr>
        <w:ind w:firstLine="708"/>
        <w:jc w:val="both"/>
        <w:rPr>
          <w:rFonts w:ascii="Liberation Serif" w:hAnsi="Liberation Serif"/>
        </w:rPr>
      </w:pPr>
    </w:p>
    <w:p w:rsidR="00A81DD4" w:rsidRPr="004B361C" w:rsidRDefault="00A81DD4" w:rsidP="004F3653">
      <w:pPr>
        <w:ind w:firstLine="360"/>
        <w:jc w:val="both"/>
        <w:rPr>
          <w:rFonts w:ascii="Liberation Serif" w:hAnsi="Liberation Serif"/>
        </w:rPr>
      </w:pPr>
      <w:r w:rsidRPr="004B361C">
        <w:rPr>
          <w:rFonts w:ascii="Liberation Serif" w:hAnsi="Liberation Serif"/>
          <w:b/>
          <w:bCs/>
        </w:rPr>
        <w:t>Телемедицинские консультации (ТМК)</w:t>
      </w:r>
    </w:p>
    <w:p w:rsidR="00A81DD4" w:rsidRPr="004B361C" w:rsidRDefault="00A81DD4" w:rsidP="00D4723C">
      <w:pPr>
        <w:numPr>
          <w:ilvl w:val="0"/>
          <w:numId w:val="4"/>
        </w:numPr>
        <w:suppressAutoHyphens/>
        <w:autoSpaceDN w:val="0"/>
        <w:jc w:val="both"/>
        <w:textAlignment w:val="baseline"/>
        <w:rPr>
          <w:rFonts w:ascii="Liberation Serif" w:hAnsi="Liberation Serif"/>
        </w:rPr>
      </w:pPr>
      <w:r w:rsidRPr="004B361C">
        <w:rPr>
          <w:rFonts w:ascii="Liberation Serif" w:hAnsi="Liberation Serif"/>
        </w:rPr>
        <w:t>Оснащенность оборудованием -3 ТВСП, 5 ФАП, 3 ОВП</w:t>
      </w:r>
    </w:p>
    <w:p w:rsidR="00A81DD4" w:rsidRPr="004B361C" w:rsidRDefault="00A81DD4" w:rsidP="00D4723C">
      <w:pPr>
        <w:numPr>
          <w:ilvl w:val="0"/>
          <w:numId w:val="4"/>
        </w:numPr>
        <w:suppressAutoHyphens/>
        <w:autoSpaceDN w:val="0"/>
        <w:jc w:val="both"/>
        <w:textAlignment w:val="baseline"/>
        <w:rPr>
          <w:rFonts w:ascii="Liberation Serif" w:hAnsi="Liberation Serif"/>
        </w:rPr>
      </w:pPr>
      <w:r w:rsidRPr="004B361C">
        <w:rPr>
          <w:rFonts w:ascii="Liberation Serif" w:hAnsi="Liberation Serif"/>
        </w:rPr>
        <w:t xml:space="preserve">Количество проведенных ТМК с учреждениями  2-3 уровня  - 211,  </w:t>
      </w:r>
    </w:p>
    <w:p w:rsidR="00A81DD4" w:rsidRPr="004B361C" w:rsidRDefault="00A81DD4" w:rsidP="00D4723C">
      <w:pPr>
        <w:suppressAutoHyphens/>
        <w:autoSpaceDN w:val="0"/>
        <w:ind w:left="720"/>
        <w:jc w:val="both"/>
        <w:textAlignment w:val="baseline"/>
        <w:rPr>
          <w:rFonts w:ascii="Liberation Serif" w:hAnsi="Liberation Serif"/>
        </w:rPr>
      </w:pPr>
    </w:p>
    <w:p w:rsidR="00A81DD4" w:rsidRPr="004B361C" w:rsidRDefault="00A81DD4" w:rsidP="00D4723C">
      <w:pPr>
        <w:ind w:firstLine="708"/>
        <w:jc w:val="both"/>
        <w:rPr>
          <w:rFonts w:ascii="Liberation Serif" w:hAnsi="Liberation Serif"/>
          <w:b/>
        </w:rPr>
      </w:pPr>
      <w:r w:rsidRPr="004B361C">
        <w:rPr>
          <w:rFonts w:ascii="Liberation Serif" w:hAnsi="Liberation Serif"/>
          <w:b/>
        </w:rPr>
        <w:t xml:space="preserve">Цели и задачи на 2025 год </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 xml:space="preserve">Снижение показателя общей смертности (с 19,5 к уровню </w:t>
      </w:r>
      <w:r w:rsidR="00D64463" w:rsidRPr="004B361C">
        <w:rPr>
          <w:rFonts w:ascii="Liberation Serif" w:hAnsi="Liberation Serif"/>
        </w:rPr>
        <w:t>20</w:t>
      </w:r>
      <w:r w:rsidRPr="004B361C">
        <w:rPr>
          <w:rFonts w:ascii="Liberation Serif" w:hAnsi="Liberation Serif"/>
        </w:rPr>
        <w:t>23</w:t>
      </w:r>
      <w:r w:rsidR="00D64463" w:rsidRPr="004B361C">
        <w:rPr>
          <w:rFonts w:ascii="Liberation Serif" w:hAnsi="Liberation Serif"/>
        </w:rPr>
        <w:t xml:space="preserve"> </w:t>
      </w:r>
      <w:r w:rsidRPr="004B361C">
        <w:rPr>
          <w:rFonts w:ascii="Liberation Serif" w:hAnsi="Liberation Serif"/>
        </w:rPr>
        <w:t>г. – 18,3).</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Обеспечить 100% выполнение плановых объёмов по ДВН, УДВН и профилактических осмотров среди детского населения.</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Обеспечение ДН 100%, БСК 1851 чел., онкологические заболевания 135 чел., эндрокринологические заболевания 502 чел., и прочие заболевания 446 чел.</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 xml:space="preserve">Формирование и проведение школ здоровья для граждан имеющих БСК, ХНИЗ, сахарный диабет. </w:t>
      </w:r>
    </w:p>
    <w:p w:rsidR="00A81DD4" w:rsidRPr="004B361C" w:rsidRDefault="00A81DD4" w:rsidP="00D4723C">
      <w:pPr>
        <w:numPr>
          <w:ilvl w:val="0"/>
          <w:numId w:val="5"/>
        </w:numPr>
        <w:jc w:val="both"/>
        <w:rPr>
          <w:rFonts w:ascii="Liberation Serif" w:hAnsi="Liberation Serif"/>
        </w:rPr>
      </w:pPr>
      <w:r w:rsidRPr="004B361C">
        <w:rPr>
          <w:rFonts w:ascii="Liberation Serif" w:hAnsi="Liberation Serif"/>
        </w:rPr>
        <w:t>Продолжить работу по внедрению информационных технологий в ЛПУ: увеличить процент дистанционной записи на приём к врачу, проведение ТМК врач – пациент в ЕЦП, с последующей регистрацией СЭМД в РЭМД, работа в ЕЦП лабораторной службы и рент</w:t>
      </w:r>
      <w:r w:rsidR="003E31A2">
        <w:rPr>
          <w:rFonts w:ascii="Liberation Serif" w:hAnsi="Liberation Serif"/>
        </w:rPr>
        <w:t>г</w:t>
      </w:r>
      <w:r w:rsidRPr="004B361C">
        <w:rPr>
          <w:rFonts w:ascii="Liberation Serif" w:hAnsi="Liberation Serif"/>
        </w:rPr>
        <w:t>енологического отделения.</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Реализация Регионального проекта «Развитие детского здравоохранения»</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 xml:space="preserve">Привлечение следующих кадров: врач – терапевт, врач хирург,  врач педиатр, врач стоматолог – ортопед. </w:t>
      </w:r>
    </w:p>
    <w:p w:rsidR="00D64463" w:rsidRPr="004B361C" w:rsidRDefault="00A81DD4" w:rsidP="00D64463">
      <w:pPr>
        <w:numPr>
          <w:ilvl w:val="0"/>
          <w:numId w:val="5"/>
        </w:numPr>
        <w:jc w:val="both"/>
        <w:rPr>
          <w:rFonts w:ascii="Liberation Serif" w:hAnsi="Liberation Serif"/>
        </w:rPr>
      </w:pPr>
      <w:r w:rsidRPr="004B361C">
        <w:rPr>
          <w:rFonts w:ascii="Liberation Serif" w:hAnsi="Liberation Serif"/>
        </w:rPr>
        <w:t>Дооснащение диагностическим оборудованием: анализатор ИФА, аппарат КЩР, аппарат УЗИ. Открытие гериатрического кабинета, установка модульного ФАП п. Илим, введение в эксплуатацию флю</w:t>
      </w:r>
      <w:r w:rsidR="003E31A2">
        <w:rPr>
          <w:rFonts w:ascii="Liberation Serif" w:hAnsi="Liberation Serif"/>
        </w:rPr>
        <w:t>о</w:t>
      </w:r>
      <w:r w:rsidRPr="004B361C">
        <w:rPr>
          <w:rFonts w:ascii="Liberation Serif" w:hAnsi="Liberation Serif"/>
        </w:rPr>
        <w:t>рографической установки.</w:t>
      </w:r>
    </w:p>
    <w:p w:rsidR="00A81DD4" w:rsidRPr="004B361C" w:rsidRDefault="00A81DD4" w:rsidP="00D64463">
      <w:pPr>
        <w:numPr>
          <w:ilvl w:val="0"/>
          <w:numId w:val="5"/>
        </w:numPr>
        <w:jc w:val="both"/>
        <w:rPr>
          <w:rFonts w:ascii="Liberation Serif" w:hAnsi="Liberation Serif"/>
        </w:rPr>
      </w:pPr>
      <w:r w:rsidRPr="004B361C">
        <w:rPr>
          <w:rFonts w:ascii="Liberation Serif" w:hAnsi="Liberation Serif"/>
        </w:rPr>
        <w:t>Проведение мероприятий, направленных на массовое привлечение населения для прохождения профилактических медицинских осмотров, информирование населения о симптомах ХНИЗ, посредством СМИ, радио и страховых компаний.</w:t>
      </w:r>
    </w:p>
    <w:p w:rsidR="00A81DD4" w:rsidRPr="004B361C" w:rsidRDefault="00A81DD4"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p w:rsidR="005A179D" w:rsidRPr="004B361C" w:rsidRDefault="005A179D" w:rsidP="00970B21">
      <w:pPr>
        <w:ind w:firstLine="567"/>
        <w:jc w:val="center"/>
        <w:rPr>
          <w:rFonts w:ascii="Liberation Serif" w:eastAsia="MS Mincho" w:hAnsi="Liberation Serif"/>
        </w:rPr>
      </w:pPr>
    </w:p>
    <w:p w:rsidR="00A81DD4"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XII</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Социальная защита населения</w:t>
      </w:r>
    </w:p>
    <w:p w:rsidR="00393CD9" w:rsidRPr="004B361C" w:rsidRDefault="00393CD9" w:rsidP="00F71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8"/>
        <w:jc w:val="center"/>
        <w:rPr>
          <w:rFonts w:ascii="Liberation Serif" w:hAnsi="Liberation Serif"/>
          <w:b/>
        </w:rPr>
      </w:pPr>
    </w:p>
    <w:p w:rsidR="00A81DD4" w:rsidRPr="004B361C" w:rsidRDefault="00A81DD4" w:rsidP="00970B21">
      <w:pPr>
        <w:tabs>
          <w:tab w:val="left" w:pos="448"/>
        </w:tabs>
        <w:ind w:firstLine="709"/>
        <w:jc w:val="both"/>
        <w:rPr>
          <w:rFonts w:ascii="Liberation Serif" w:hAnsi="Liberation Serif"/>
        </w:rPr>
      </w:pPr>
      <w:r w:rsidRPr="004B361C">
        <w:rPr>
          <w:rFonts w:ascii="Liberation Serif" w:hAnsi="Liberation Serif"/>
        </w:rPr>
        <w:t xml:space="preserve">На территории </w:t>
      </w:r>
      <w:r w:rsidR="00393CD9" w:rsidRPr="004B361C">
        <w:rPr>
          <w:rFonts w:ascii="Liberation Serif" w:hAnsi="Liberation Serif"/>
        </w:rPr>
        <w:t>Шалинского муниципального округа</w:t>
      </w:r>
      <w:r w:rsidRPr="004B361C">
        <w:rPr>
          <w:rFonts w:ascii="Liberation Serif" w:hAnsi="Liberation Serif"/>
        </w:rPr>
        <w:t xml:space="preserve"> осуществляет свою деятельность Управление социальной политики № 5, ГАУ «Комплексный центр социального обслуживания населения Шалинского района» с отделением временного проживания в с. Сылва на 17 коечных мест, ГАУ «Социально-реабилитационный центр для несовершеннолетних Шалинского района» со стационарным отделением в п. Илим на 24 койко-место.</w:t>
      </w:r>
    </w:p>
    <w:p w:rsidR="00A81DD4" w:rsidRPr="004B361C" w:rsidRDefault="00A81DD4" w:rsidP="00970B21">
      <w:pPr>
        <w:ind w:firstLine="709"/>
        <w:jc w:val="both"/>
        <w:rPr>
          <w:rFonts w:ascii="Liberation Serif" w:hAnsi="Liberation Serif"/>
        </w:rPr>
      </w:pPr>
      <w:r w:rsidRPr="004B361C">
        <w:rPr>
          <w:rFonts w:ascii="Liberation Serif" w:hAnsi="Liberation Serif"/>
          <w:shd w:val="clear" w:color="auto" w:fill="FFFFFF"/>
        </w:rPr>
        <w:t>В 2024 году продолжена работа по оказанию государственной социальной помощи на основании социального контракта, гражданам, которые имеют среднедушевой доход ниже величины прожиточного минимума, установленного в Свердловской области. В отчетном п</w:t>
      </w:r>
      <w:r w:rsidR="00393CD9" w:rsidRPr="004B361C">
        <w:rPr>
          <w:rFonts w:ascii="Liberation Serif" w:hAnsi="Liberation Serif"/>
          <w:shd w:val="clear" w:color="auto" w:fill="FFFFFF"/>
        </w:rPr>
        <w:t xml:space="preserve">ериоде </w:t>
      </w:r>
      <w:r w:rsidRPr="004B361C">
        <w:rPr>
          <w:rFonts w:ascii="Liberation Serif" w:hAnsi="Liberation Serif"/>
          <w:shd w:val="clear" w:color="auto" w:fill="FFFFFF"/>
        </w:rPr>
        <w:t>заключено 2</w:t>
      </w:r>
      <w:r w:rsidR="00393CD9" w:rsidRPr="004B361C">
        <w:rPr>
          <w:rFonts w:ascii="Liberation Serif" w:hAnsi="Liberation Serif"/>
          <w:shd w:val="clear" w:color="auto" w:fill="FFFFFF"/>
        </w:rPr>
        <w:t>6 социальных контрактов,</w:t>
      </w:r>
      <w:r w:rsidRPr="004B361C">
        <w:rPr>
          <w:rFonts w:ascii="Liberation Serif" w:hAnsi="Liberation Serif"/>
          <w:shd w:val="clear" w:color="auto" w:fill="FFFFFF"/>
        </w:rPr>
        <w:t> на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rsidR="00A81DD4" w:rsidRPr="004B361C" w:rsidRDefault="00A81DD4" w:rsidP="00970B21">
      <w:pPr>
        <w:jc w:val="both"/>
        <w:rPr>
          <w:rFonts w:ascii="Liberation Serif" w:hAnsi="Liberation Serif"/>
        </w:rPr>
      </w:pPr>
      <w:r w:rsidRPr="004B361C">
        <w:rPr>
          <w:rFonts w:ascii="Liberation Serif" w:hAnsi="Liberation Serif"/>
        </w:rPr>
        <w:t xml:space="preserve">          В соответствии с Постановлением Правительства Свердловской области от 08.06.2023 №407-ПП "О предоставлении единовременных денежных выплат отдельным категориям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 в отчетном периоде единовременные выплаты в связи со смертью участника СВО в размере 1,5 млн. рублей получили 25 семей. 10 военнослужащих, получивших ранение в ходе спец. операции, получили единовременную выплату в размере 150 тыс. рублей. Всего с начала действия указанной меры социальной поддержки выплаты получили по ранению 18 человек, в связи со смертью 36 семей. </w:t>
      </w:r>
    </w:p>
    <w:p w:rsidR="00A81DD4" w:rsidRPr="004B361C" w:rsidRDefault="00A81DD4" w:rsidP="00A723A8">
      <w:pPr>
        <w:jc w:val="both"/>
        <w:rPr>
          <w:rFonts w:ascii="Liberation Serif" w:hAnsi="Liberation Serif"/>
        </w:rPr>
      </w:pPr>
      <w:r w:rsidRPr="004B361C">
        <w:rPr>
          <w:rFonts w:ascii="Liberation Serif" w:hAnsi="Liberation Serif"/>
        </w:rPr>
        <w:t xml:space="preserve">         Дополнительные меры социальной поддержки семей мобилизованных, в рамках Постановления Правительства Свердловской области от 20.10.2022 № 693-ПП "О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получили  121 человек, в том числе 66 семей являющихся членами семьи мобилизованных граждан или участников специальной военной операции. Работа в данном направлении продолжается.</w:t>
      </w:r>
    </w:p>
    <w:p w:rsidR="00A723A8" w:rsidRPr="004B361C" w:rsidRDefault="00A723A8" w:rsidP="00A723A8">
      <w:pPr>
        <w:ind w:firstLine="907"/>
        <w:jc w:val="both"/>
        <w:rPr>
          <w:rFonts w:ascii="Liberation Serif" w:hAnsi="Liberation Serif"/>
        </w:rPr>
      </w:pPr>
      <w:r w:rsidRPr="004B361C">
        <w:rPr>
          <w:rFonts w:ascii="Liberation Serif" w:hAnsi="Liberation Serif"/>
        </w:rPr>
        <w:t>Руководствуясь Указом Губернатора Свердловской области от 07.08.2024 № 346-УГ/ДСП «Об обеспечении главами муниципальных образований, расположенных на территории Свердловской области, содействия гражданам в заключении контрактов о прохождении военной службы с Министерством обороны Российской Федерации» Администрация Шалинского муниципального округа установила дополнительную меру социальной поддержки семье гражданина, убывшего для прохождения военной службы из Шалинского городского округа (постановлением администрации Шалинского городского округа от 04.09.2024 года № 413 «О предоставлении дополнительной меры социальной поддержки в виде единовременной денежной выплаты гражданам Российской Федерации, зарегистрированным на территории Шалинского городского округа, заключившим контракты о прохождении военной службы в Вооруженных Силах Российской Федерации в целях участия в специальной военной операции) в размере 100 000,00 рублей. Социальную поддержку получили 16 семей.</w:t>
      </w:r>
    </w:p>
    <w:p w:rsidR="00F4688B" w:rsidRPr="004B361C" w:rsidRDefault="00F4688B"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целях реализации семейной политики оказывалась всесторонняя помощь замещающим и многодетным семьям.</w:t>
      </w:r>
      <w:r w:rsidRPr="004B361C">
        <w:rPr>
          <w:rFonts w:ascii="Liberation Serif" w:hAnsi="Liberation Serif"/>
          <w:lang w:eastAsia="zh-CN"/>
        </w:rPr>
        <w:t xml:space="preserve"> </w:t>
      </w:r>
      <w:r w:rsidR="005C6415" w:rsidRPr="004B361C">
        <w:rPr>
          <w:rFonts w:ascii="Liberation Serif" w:hAnsi="Liberation Serif"/>
          <w:lang w:eastAsia="zh-CN"/>
        </w:rPr>
        <w:t>Н</w:t>
      </w:r>
      <w:r w:rsidRPr="004B361C">
        <w:rPr>
          <w:rFonts w:ascii="Liberation Serif" w:hAnsi="Liberation Serif"/>
          <w:lang w:eastAsia="zh-CN"/>
        </w:rPr>
        <w:t xml:space="preserve">а учете по Шалинскому муниципальному округу состоит 118 детей-сирот и детей, оставшихся без попечения родителей. В отчетном периоде выявлено 10 детей-сирот и детей, оставшихся без попечения родителей, из них проживающих на территории муниципального округа 7. Приоритетной формой устройства является семейная (опека, приемная семья, усыновление). На территории проживает 57 замещающих семей, в них воспитывается 101 ребенок. </w:t>
      </w:r>
      <w:r w:rsidRPr="004B361C">
        <w:rPr>
          <w:rFonts w:ascii="Liberation Serif" w:hAnsi="Liberation Serif"/>
        </w:rPr>
        <w:t xml:space="preserve">В ГАУ «СРЦН Шалинского района» находятся под надзором 17 детей-сирот и детей, оставшихся без попечения родителей.  </w:t>
      </w:r>
    </w:p>
    <w:p w:rsidR="00C4754F" w:rsidRPr="004B361C" w:rsidRDefault="00A81DD4" w:rsidP="00970B21">
      <w:pPr>
        <w:ind w:firstLine="709"/>
        <w:jc w:val="both"/>
        <w:rPr>
          <w:rFonts w:ascii="Liberation Serif" w:hAnsi="Liberation Serif"/>
        </w:rPr>
      </w:pPr>
      <w:r w:rsidRPr="004B361C">
        <w:rPr>
          <w:rFonts w:ascii="Liberation Serif" w:hAnsi="Liberation Serif"/>
        </w:rPr>
        <w:t>На 31.12.2024  численность детей и лиц из числа детей-сирот и детей, оставшихся без попечения родителей, состоящих на учете на обеспечение жилым помещением специализированного государственного жилищного фонда, по Шалинскому муниципальному округу составляет 108 чел., из них возникло право, но не реализовано 64 чел.</w:t>
      </w:r>
      <w:r w:rsidRPr="004B361C">
        <w:rPr>
          <w:rFonts w:ascii="Liberation Serif" w:hAnsi="Liberation Serif"/>
          <w:b/>
        </w:rPr>
        <w:t xml:space="preserve"> </w:t>
      </w:r>
      <w:r w:rsidRPr="004B361C">
        <w:rPr>
          <w:rFonts w:ascii="Liberation Serif" w:hAnsi="Liberation Serif"/>
        </w:rPr>
        <w:t xml:space="preserve">В 2024 году предоставлено 6 жилых помещений по договору специализированного найма лицам из числа детей-сирот и детей, оставшихся без попечения родителей, включенным в список на территории Шалинского муниципального округа (1 квартира в пгт. Шаля, </w:t>
      </w:r>
      <w:r w:rsidR="00F877D1" w:rsidRPr="004B361C">
        <w:rPr>
          <w:rFonts w:ascii="Liberation Serif" w:hAnsi="Liberation Serif"/>
        </w:rPr>
        <w:t xml:space="preserve">5 квартир в г. Первоуральск). </w:t>
      </w:r>
    </w:p>
    <w:p w:rsidR="00F877D1" w:rsidRPr="004B361C" w:rsidRDefault="00F877D1"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За отчетный период впервые поставлено на учет 95 многодетных семей</w:t>
      </w:r>
      <w:r w:rsidR="00C4754F" w:rsidRPr="004B361C">
        <w:rPr>
          <w:rFonts w:ascii="Liberation Serif" w:hAnsi="Liberation Serif"/>
        </w:rPr>
        <w:t>, всего на учете по Шалинскому МО</w:t>
      </w:r>
      <w:r w:rsidRPr="004B361C">
        <w:rPr>
          <w:rFonts w:ascii="Liberation Serif" w:hAnsi="Liberation Serif"/>
        </w:rPr>
        <w:t xml:space="preserve"> состоит 494 семьи.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На повышение роли и ответственности семьи и родителей в воспитании, обучении и содержании несовершеннолетних, признании заслуг в воспитании детей, 8 многодетных матерей награждены знаком отличия СО "Материнская доблесть" III степени, произведена единовременная выплата в размере 47391,00 руб.</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2024 году выдано 46 сертификатов на областной материнский (семейный) капитал за рождение третьего и последующих детей, по 160 687,00 рублей. Реализовали средства областного материнского (семейного) капитала 20 гражданина на сумму 2044075 рублей.</w:t>
      </w:r>
    </w:p>
    <w:p w:rsidR="00C4754F" w:rsidRPr="004B361C" w:rsidRDefault="00C4754F" w:rsidP="00970B21">
      <w:pPr>
        <w:ind w:firstLine="708"/>
        <w:jc w:val="both"/>
        <w:rPr>
          <w:rFonts w:ascii="Liberation Serif" w:hAnsi="Liberation Serif"/>
        </w:rPr>
      </w:pPr>
    </w:p>
    <w:p w:rsidR="00A81DD4" w:rsidRPr="004B361C" w:rsidRDefault="00A81DD4" w:rsidP="00970B21">
      <w:pPr>
        <w:ind w:firstLine="708"/>
        <w:jc w:val="both"/>
        <w:rPr>
          <w:rFonts w:ascii="Liberation Serif" w:eastAsiaTheme="minorHAnsi" w:hAnsi="Liberation Serif"/>
          <w:lang w:eastAsia="en-US"/>
        </w:rPr>
      </w:pPr>
      <w:r w:rsidRPr="004B361C">
        <w:rPr>
          <w:rFonts w:ascii="Liberation Serif" w:hAnsi="Liberation Serif"/>
        </w:rPr>
        <w:t>Знаками отличия Свердловской области "Совет да любовь" награждены 26 супружеских пар, проживших в браке 50 лет и более, произведена единовременная выплата по 5,0 тыс. руб. каждому супругу.</w:t>
      </w:r>
    </w:p>
    <w:p w:rsidR="00C4754F" w:rsidRPr="004B361C" w:rsidRDefault="00C4754F" w:rsidP="00970B21">
      <w:pPr>
        <w:ind w:firstLine="708"/>
        <w:jc w:val="both"/>
        <w:rPr>
          <w:rFonts w:ascii="Liberation Serif" w:hAnsi="Liberation Serif"/>
        </w:rPr>
      </w:pPr>
    </w:p>
    <w:p w:rsidR="00A81DD4" w:rsidRPr="004B361C" w:rsidRDefault="00A81DD4" w:rsidP="00970B21">
      <w:pPr>
        <w:ind w:firstLine="708"/>
        <w:jc w:val="both"/>
        <w:rPr>
          <w:rFonts w:ascii="Liberation Serif" w:hAnsi="Liberation Serif"/>
        </w:rPr>
      </w:pPr>
      <w:r w:rsidRPr="004B361C">
        <w:rPr>
          <w:rFonts w:ascii="Liberation Serif" w:hAnsi="Liberation Serif"/>
        </w:rPr>
        <w:t xml:space="preserve">По реализации Постановления Правительства Свердловской области от 03.08.2017 № 558-ПП «О мерах по организации и обеспечению отдыха и оздоровления детей в Свердловской области» на учет в Управлении в отчетном периоде поставлено 19 детей, из них 14 детей в </w:t>
      </w:r>
      <w:r w:rsidR="00F877D1" w:rsidRPr="004B361C">
        <w:rPr>
          <w:rFonts w:ascii="Liberation Serif" w:hAnsi="Liberation Serif"/>
        </w:rPr>
        <w:t>детский оздоровительный лагерь</w:t>
      </w:r>
      <w:r w:rsidRPr="004B361C">
        <w:rPr>
          <w:rFonts w:ascii="Liberation Serif" w:hAnsi="Liberation Serif"/>
        </w:rPr>
        <w:t xml:space="preserve"> «Жемчужина» Краснодарский край, г. Анапа; 3 ребенка в </w:t>
      </w:r>
      <w:r w:rsidR="00F877D1" w:rsidRPr="004B361C">
        <w:rPr>
          <w:rFonts w:ascii="Liberation Serif" w:hAnsi="Liberation Serif"/>
        </w:rPr>
        <w:t xml:space="preserve">детский оздоровительный лагерь </w:t>
      </w:r>
      <w:r w:rsidRPr="004B361C">
        <w:rPr>
          <w:rFonts w:ascii="Liberation Serif" w:hAnsi="Liberation Serif"/>
        </w:rPr>
        <w:t xml:space="preserve">«Талый ключ» Артемовский ГО, п. Сосновый Бор; 2 ребенка санаторий Обуховский – филиал «Курьи», г. Сухой Лог.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 xml:space="preserve">Продолжается работа по формированию и сопровождению федерального и областного регистра граждан, имеющих право на меры социальной поддержки. Мерами социальной поддержки по оплате жилищно-коммунальных услуг в 2024 году воспользовалось 2965 человек, в том числе 871 федеральных льготника, 2079 региональных льготника, оплата капитального ремонта 15 человек; предоставлены субсидии на оплату жилого помещения и коммунальных услуг 74 семьям. </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2024 году присвоено звание «Ветеран труда» - 5 жителям, присвоено звание «Ветеран труда Свердловской области» - 19 жителям.</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С 2012 года ветеранам ВОВ вручаются персональные поздравления Президента РФ к юбилейным датам. Всего в 2024 году вручено 3 персональных поздравления.</w:t>
      </w:r>
    </w:p>
    <w:p w:rsidR="00C4754F" w:rsidRPr="004B361C" w:rsidRDefault="00C4754F" w:rsidP="00970B21">
      <w:pPr>
        <w:ind w:firstLine="709"/>
        <w:jc w:val="both"/>
        <w:rPr>
          <w:rFonts w:ascii="Liberation Serif" w:hAnsi="Liberation Serif"/>
        </w:rPr>
      </w:pPr>
    </w:p>
    <w:p w:rsidR="00A81DD4" w:rsidRPr="004B361C" w:rsidRDefault="00A81DD4" w:rsidP="00970B21">
      <w:pPr>
        <w:ind w:firstLine="709"/>
        <w:jc w:val="both"/>
        <w:rPr>
          <w:rFonts w:ascii="Liberation Serif" w:hAnsi="Liberation Serif"/>
        </w:rPr>
      </w:pPr>
      <w:r w:rsidRPr="004B361C">
        <w:rPr>
          <w:rFonts w:ascii="Liberation Serif" w:hAnsi="Liberation Serif"/>
        </w:rPr>
        <w:t>В структуре Комплексного центра социального обслуживания населения Шалинского района создана и развивается система срочного социального обслуживания для оказания экстренной помощи гражданам, оказавшимся в трудной жизненной ситуации, действует пункт сбора и выдачи вещей и обуви, бывших в употреблении, за год выдано вещей 1643 единицы, услугой воспользовались 79 человек, пункт проката технических средств для реабилитации инвалидов, услугой</w:t>
      </w:r>
      <w:r w:rsidR="004855B4" w:rsidRPr="004B361C">
        <w:rPr>
          <w:rFonts w:ascii="Liberation Serif" w:hAnsi="Liberation Serif"/>
        </w:rPr>
        <w:t xml:space="preserve"> воспользовались – 474 человека. </w:t>
      </w:r>
      <w:r w:rsidRPr="004B361C">
        <w:rPr>
          <w:rFonts w:ascii="Liberation Serif" w:hAnsi="Liberation Serif"/>
        </w:rPr>
        <w:t xml:space="preserve"> С 2022 года в учреждении осуществляется перевозка граждан старше 65 лет из сельской местности в медицинскую организацию.  Доставка граждан проводится бесплатно на специализированном автомобиле, который приобретен в рамках реализации национального проекта «Демография», регионального проекта «Старшее поколение» Свердловской области», с целью охвата профилактическими осмотрами и диспансеризацией, а также обращения за медицинской помощью по назначению врача. За 2024 год на диспансеризацию и на прием к врачу доставлено 680 граждан.</w:t>
      </w:r>
    </w:p>
    <w:p w:rsidR="00A81DD4" w:rsidRPr="004B361C" w:rsidRDefault="00A81DD4" w:rsidP="004855B4">
      <w:pPr>
        <w:jc w:val="both"/>
        <w:rPr>
          <w:rFonts w:ascii="Liberation Serif" w:hAnsi="Liberation Serif"/>
        </w:rPr>
      </w:pPr>
      <w:r w:rsidRPr="004B361C">
        <w:rPr>
          <w:rFonts w:ascii="Liberation Serif" w:hAnsi="Liberation Serif"/>
        </w:rPr>
        <w:t xml:space="preserve">     </w:t>
      </w:r>
      <w:r w:rsidR="004855B4" w:rsidRPr="004B361C">
        <w:rPr>
          <w:rFonts w:ascii="Liberation Serif" w:hAnsi="Liberation Serif"/>
        </w:rPr>
        <w:tab/>
      </w:r>
      <w:r w:rsidRPr="004B361C">
        <w:rPr>
          <w:rFonts w:ascii="Liberation Serif" w:hAnsi="Liberation Serif"/>
        </w:rPr>
        <w:t xml:space="preserve">Деятельность ГАУ «СРЦН Шалинского района» направлена на профилактику детского и семейного неблагополучия и активизацию работы с семьями. За 2024 год в стационарном отделении п. Илим социально-реабилитационного центра для несовершеннолетних поступили и прошли  реабилитацию 79 детей.  Ребятам была оказана всесторонняя помощь: медицинская, педагогическая, психологическая в каникулярное время ребята проходили оздоровление в санаториях, участвовали в сплаве по реке с. Чусовое, 2 несовершеннолетних  трудоустраивались от комитета по спорту, физической культуре и молодежной политике. </w:t>
      </w:r>
    </w:p>
    <w:p w:rsidR="00A81DD4" w:rsidRPr="004B361C" w:rsidRDefault="00A81DD4" w:rsidP="004855B4">
      <w:pPr>
        <w:jc w:val="both"/>
        <w:rPr>
          <w:rFonts w:ascii="Liberation Serif" w:hAnsi="Liberation Serif"/>
        </w:rPr>
      </w:pPr>
      <w:r w:rsidRPr="004B361C">
        <w:rPr>
          <w:rFonts w:ascii="Liberation Serif" w:hAnsi="Liberation Serif"/>
        </w:rPr>
        <w:t xml:space="preserve">     </w:t>
      </w:r>
      <w:r w:rsidR="004855B4" w:rsidRPr="004B361C">
        <w:rPr>
          <w:rFonts w:ascii="Liberation Serif" w:hAnsi="Liberation Serif"/>
        </w:rPr>
        <w:tab/>
      </w:r>
    </w:p>
    <w:p w:rsidR="004855B4" w:rsidRPr="004B361C" w:rsidRDefault="004855B4" w:rsidP="004855B4">
      <w:pPr>
        <w:jc w:val="both"/>
        <w:rPr>
          <w:rFonts w:ascii="Liberation Serif" w:hAnsi="Liberation Serif"/>
          <w:color w:val="FF0000"/>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4B361C">
        <w:rPr>
          <w:rFonts w:ascii="Liberation Serif" w:hAnsi="Liberation Serif"/>
          <w:b/>
          <w:lang w:val="en-US"/>
        </w:rPr>
        <w:t>XIII</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Учреждения культуры</w:t>
      </w:r>
    </w:p>
    <w:p w:rsidR="005A179D" w:rsidRPr="004B361C" w:rsidRDefault="005A179D"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55E20" w:rsidRPr="004B361C" w:rsidRDefault="00C4754F" w:rsidP="00970B21">
      <w:pPr>
        <w:pStyle w:val="afc"/>
        <w:tabs>
          <w:tab w:val="left" w:pos="709"/>
          <w:tab w:val="left" w:pos="8931"/>
        </w:tabs>
        <w:jc w:val="both"/>
        <w:rPr>
          <w:rFonts w:ascii="Liberation Serif" w:hAnsi="Liberation Serif"/>
        </w:rPr>
      </w:pPr>
      <w:r w:rsidRPr="004B361C">
        <w:rPr>
          <w:rFonts w:ascii="Liberation Serif" w:hAnsi="Liberation Serif"/>
          <w:b/>
        </w:rPr>
        <w:tab/>
      </w:r>
      <w:r w:rsidR="00F55E20" w:rsidRPr="004B361C">
        <w:rPr>
          <w:rFonts w:ascii="Liberation Serif" w:hAnsi="Liberation Serif"/>
        </w:rPr>
        <w:t xml:space="preserve">Полномочия органа местного самоуправления </w:t>
      </w:r>
      <w:r w:rsidRPr="004B361C">
        <w:rPr>
          <w:rFonts w:ascii="Liberation Serif" w:hAnsi="Liberation Serif"/>
        </w:rPr>
        <w:t>Шалинского муниципального округа</w:t>
      </w:r>
      <w:r w:rsidR="00F55E20" w:rsidRPr="004B361C">
        <w:rPr>
          <w:rFonts w:ascii="Liberation Serif" w:hAnsi="Liberation Serif"/>
        </w:rPr>
        <w:t xml:space="preserve"> в сфере культуры реализует муниципальное бюджетное учреждение </w:t>
      </w:r>
      <w:r w:rsidR="001E257D" w:rsidRPr="004B361C">
        <w:rPr>
          <w:rFonts w:ascii="Liberation Serif" w:hAnsi="Liberation Serif"/>
        </w:rPr>
        <w:t xml:space="preserve">Шалинского муниципального округа </w:t>
      </w:r>
      <w:r w:rsidR="00F55E20" w:rsidRPr="004B361C">
        <w:rPr>
          <w:rFonts w:ascii="Liberation Serif" w:hAnsi="Liberation Serif"/>
        </w:rPr>
        <w:t>«Шалинский центр развития культуры»</w:t>
      </w:r>
      <w:r w:rsidR="00F55E20" w:rsidRPr="004B361C">
        <w:rPr>
          <w:rStyle w:val="aff3"/>
          <w:rFonts w:ascii="Liberation Serif" w:hAnsi="Liberation Serif"/>
        </w:rPr>
        <w:footnoteReference w:id="1"/>
      </w:r>
      <w:r w:rsidR="00F55E20" w:rsidRPr="004B361C">
        <w:rPr>
          <w:rFonts w:ascii="Liberation Serif" w:hAnsi="Liberation Serif"/>
        </w:rPr>
        <w:t xml:space="preserve">. </w:t>
      </w:r>
    </w:p>
    <w:p w:rsidR="00F55E20" w:rsidRPr="004B361C" w:rsidRDefault="00F55E20" w:rsidP="00970B21">
      <w:pPr>
        <w:pStyle w:val="afc"/>
        <w:ind w:firstLine="708"/>
        <w:jc w:val="both"/>
        <w:rPr>
          <w:rFonts w:ascii="Liberation Serif" w:hAnsi="Liberation Serif"/>
        </w:rPr>
      </w:pPr>
      <w:r w:rsidRPr="004B361C">
        <w:rPr>
          <w:rFonts w:ascii="Liberation Serif" w:hAnsi="Liberation Serif"/>
        </w:rPr>
        <w:t>В составе ШЦРК 27 филиалов - 12 учреждений культурно-досугового типа (в составе которых дополнительно 3 малых клуба), 13 библиотек, 2 филиала клубного типа, осуществляющих музейную деятельность.</w:t>
      </w:r>
    </w:p>
    <w:p w:rsidR="00F55E20" w:rsidRPr="004B361C" w:rsidRDefault="00F55E20" w:rsidP="00970B21">
      <w:pPr>
        <w:pStyle w:val="afc"/>
        <w:ind w:firstLine="708"/>
        <w:jc w:val="both"/>
        <w:rPr>
          <w:rFonts w:ascii="Liberation Serif" w:hAnsi="Liberation Serif"/>
        </w:rPr>
      </w:pPr>
      <w:r w:rsidRPr="004B361C">
        <w:rPr>
          <w:rFonts w:ascii="Liberation Serif" w:hAnsi="Liberation Serif"/>
        </w:rPr>
        <w:t>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w:t>
      </w:r>
      <w:r w:rsidR="004855B4" w:rsidRPr="004B361C">
        <w:rPr>
          <w:rFonts w:ascii="Liberation Serif" w:hAnsi="Liberation Serif"/>
        </w:rPr>
        <w:t>овской области», на территории Шалинского муниципального округа</w:t>
      </w:r>
      <w:r w:rsidRPr="004B361C">
        <w:rPr>
          <w:rFonts w:ascii="Liberation Serif" w:hAnsi="Liberation Serif"/>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rsidR="00F55E20" w:rsidRPr="004B361C" w:rsidRDefault="00F55E20" w:rsidP="00970B21">
      <w:pPr>
        <w:pStyle w:val="afc"/>
        <w:ind w:firstLine="708"/>
        <w:jc w:val="both"/>
        <w:rPr>
          <w:rFonts w:ascii="Liberation Serif" w:hAnsi="Liberation Serif"/>
        </w:rPr>
      </w:pPr>
    </w:p>
    <w:p w:rsidR="00F55E20" w:rsidRPr="004B361C" w:rsidRDefault="00F55E20" w:rsidP="00970B21">
      <w:pPr>
        <w:pStyle w:val="afc"/>
        <w:ind w:firstLine="708"/>
        <w:jc w:val="center"/>
        <w:rPr>
          <w:rFonts w:ascii="Liberation Serif" w:hAnsi="Liberation Serif"/>
          <w:b/>
        </w:rPr>
      </w:pPr>
      <w:r w:rsidRPr="004B361C">
        <w:rPr>
          <w:rFonts w:ascii="Liberation Serif" w:hAnsi="Liberation Serif"/>
          <w:b/>
        </w:rPr>
        <w:t>Культурно-досуговая деятельность</w:t>
      </w:r>
    </w:p>
    <w:p w:rsidR="00F55E20" w:rsidRPr="004B361C" w:rsidRDefault="00F55E20" w:rsidP="00970B21">
      <w:pPr>
        <w:pStyle w:val="afc"/>
        <w:ind w:firstLine="708"/>
        <w:jc w:val="center"/>
        <w:rPr>
          <w:rFonts w:ascii="Liberation Serif" w:hAnsi="Liberation Serif"/>
          <w:b/>
        </w:rPr>
      </w:pPr>
    </w:p>
    <w:p w:rsidR="00F55E20" w:rsidRPr="004B361C" w:rsidRDefault="00F55E20" w:rsidP="00970B21">
      <w:pPr>
        <w:jc w:val="center"/>
        <w:rPr>
          <w:rFonts w:ascii="Liberation Serif" w:hAnsi="Liberation Serif"/>
        </w:rPr>
      </w:pPr>
      <w:r w:rsidRPr="004B361C">
        <w:rPr>
          <w:rFonts w:ascii="Liberation Serif" w:hAnsi="Liberation Serif"/>
        </w:rPr>
        <w:t>Динамика основных показателей культурно - досуговой сферы за последние 3 года:</w:t>
      </w:r>
    </w:p>
    <w:tbl>
      <w:tblPr>
        <w:tblW w:w="9923" w:type="dxa"/>
        <w:tblInd w:w="-244" w:type="dxa"/>
        <w:tblLayout w:type="fixed"/>
        <w:tblCellMar>
          <w:left w:w="40" w:type="dxa"/>
          <w:right w:w="40" w:type="dxa"/>
        </w:tblCellMar>
        <w:tblLook w:val="0000" w:firstRow="0" w:lastRow="0" w:firstColumn="0" w:lastColumn="0" w:noHBand="0" w:noVBand="0"/>
      </w:tblPr>
      <w:tblGrid>
        <w:gridCol w:w="851"/>
        <w:gridCol w:w="709"/>
        <w:gridCol w:w="1418"/>
        <w:gridCol w:w="1275"/>
        <w:gridCol w:w="1701"/>
        <w:gridCol w:w="1276"/>
        <w:gridCol w:w="1418"/>
        <w:gridCol w:w="1275"/>
      </w:tblGrid>
      <w:tr w:rsidR="00F55E20" w:rsidRPr="004B361C" w:rsidTr="00E42722">
        <w:trPr>
          <w:cantSplit/>
          <w:trHeight w:hRule="exact" w:val="1269"/>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Год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Сеть (ед.)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клубных формирований (ед.)</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формирований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p>
          <w:p w:rsidR="00F55E20" w:rsidRPr="004B361C" w:rsidRDefault="00F55E20" w:rsidP="00970B21">
            <w:pPr>
              <w:pStyle w:val="3c"/>
              <w:spacing w:line="240" w:lineRule="auto"/>
              <w:ind w:left="0" w:firstLine="0"/>
              <w:jc w:val="center"/>
              <w:rPr>
                <w:rFonts w:ascii="Liberation Serif" w:hAnsi="Liberation Serif"/>
                <w:snapToGrid/>
                <w:sz w:val="22"/>
                <w:szCs w:val="22"/>
              </w:rPr>
            </w:pP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участников</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в них</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p w:rsidR="00F55E20" w:rsidRPr="004B361C" w:rsidRDefault="00F55E20" w:rsidP="00970B21">
            <w:pPr>
              <w:jc w:val="center"/>
              <w:rPr>
                <w:rFonts w:ascii="Liberation Serif" w:hAnsi="Liberation Serif"/>
                <w:sz w:val="22"/>
                <w:szCs w:val="22"/>
              </w:rPr>
            </w:pPr>
          </w:p>
          <w:p w:rsidR="00F55E20" w:rsidRPr="004B361C" w:rsidRDefault="00F55E20" w:rsidP="00970B21">
            <w:pPr>
              <w:jc w:val="center"/>
              <w:rPr>
                <w:rFonts w:ascii="Liberation Serif" w:hAnsi="Liberation Serif"/>
                <w:sz w:val="22"/>
                <w:szCs w:val="22"/>
              </w:rPr>
            </w:pP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Количество проведенных мероприятий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Из них - на</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платной основе</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Кол-во</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посетителей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Из них – детей</w:t>
            </w:r>
          </w:p>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(ед.)</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2022</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184</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1800</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3565</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1010</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136811</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59869</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2023</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185</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1853</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4316</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1228</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201274</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78680</w:t>
            </w:r>
          </w:p>
        </w:tc>
      </w:tr>
      <w:tr w:rsidR="00F55E20" w:rsidRPr="004B361C" w:rsidTr="00E42722">
        <w:trPr>
          <w:trHeight w:hRule="exact" w:val="300"/>
        </w:trPr>
        <w:tc>
          <w:tcPr>
            <w:tcW w:w="85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2024</w:t>
            </w:r>
          </w:p>
        </w:tc>
        <w:tc>
          <w:tcPr>
            <w:tcW w:w="709"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17</w:t>
            </w:r>
          </w:p>
        </w:tc>
        <w:tc>
          <w:tcPr>
            <w:tcW w:w="1418" w:type="dxa"/>
            <w:tcBorders>
              <w:top w:val="single" w:sz="6" w:space="0" w:color="auto"/>
              <w:left w:val="single" w:sz="6" w:space="0" w:color="auto"/>
              <w:bottom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176</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1691</w:t>
            </w:r>
          </w:p>
        </w:tc>
        <w:tc>
          <w:tcPr>
            <w:tcW w:w="1701"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4442</w:t>
            </w:r>
          </w:p>
        </w:tc>
        <w:tc>
          <w:tcPr>
            <w:tcW w:w="1276"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1014</w:t>
            </w:r>
          </w:p>
        </w:tc>
        <w:tc>
          <w:tcPr>
            <w:tcW w:w="1418"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221166</w:t>
            </w:r>
          </w:p>
        </w:tc>
        <w:tc>
          <w:tcPr>
            <w:tcW w:w="1275" w:type="dxa"/>
            <w:tcBorders>
              <w:top w:val="single" w:sz="6" w:space="0" w:color="auto"/>
              <w:left w:val="single" w:sz="6" w:space="0" w:color="auto"/>
              <w:bottom w:val="single" w:sz="6" w:space="0" w:color="auto"/>
              <w:right w:val="single" w:sz="6" w:space="0" w:color="auto"/>
            </w:tcBorders>
          </w:tcPr>
          <w:p w:rsidR="00F55E20" w:rsidRPr="004B361C" w:rsidRDefault="00F55E20" w:rsidP="00970B21">
            <w:pPr>
              <w:pStyle w:val="3c"/>
              <w:spacing w:line="240" w:lineRule="auto"/>
              <w:ind w:left="0" w:firstLine="0"/>
              <w:jc w:val="center"/>
              <w:rPr>
                <w:rFonts w:ascii="Liberation Serif" w:hAnsi="Liberation Serif"/>
                <w:snapToGrid/>
                <w:sz w:val="22"/>
                <w:szCs w:val="22"/>
              </w:rPr>
            </w:pPr>
            <w:r w:rsidRPr="004B361C">
              <w:rPr>
                <w:rFonts w:ascii="Liberation Serif" w:hAnsi="Liberation Serif"/>
                <w:snapToGrid/>
                <w:sz w:val="22"/>
                <w:szCs w:val="22"/>
              </w:rPr>
              <w:t>79911</w:t>
            </w:r>
          </w:p>
        </w:tc>
      </w:tr>
    </w:tbl>
    <w:p w:rsidR="00F55E20" w:rsidRPr="004B361C" w:rsidRDefault="00F55E20" w:rsidP="00970B21">
      <w:pPr>
        <w:pStyle w:val="afc"/>
        <w:jc w:val="both"/>
        <w:rPr>
          <w:rFonts w:ascii="Liberation Serif" w:hAnsi="Liberation Serif"/>
        </w:rPr>
      </w:pPr>
      <w:r w:rsidRPr="004B361C">
        <w:rPr>
          <w:rFonts w:ascii="Liberation Serif" w:hAnsi="Liberation Serif"/>
        </w:rPr>
        <w:t xml:space="preserve">  </w:t>
      </w:r>
    </w:p>
    <w:p w:rsidR="00F55E20" w:rsidRPr="004B361C" w:rsidRDefault="00F55E20" w:rsidP="00970B21">
      <w:pPr>
        <w:pStyle w:val="afc"/>
        <w:jc w:val="both"/>
        <w:rPr>
          <w:rFonts w:ascii="Liberation Serif" w:hAnsi="Liberation Serif"/>
        </w:rPr>
      </w:pPr>
      <w:r w:rsidRPr="004B361C">
        <w:rPr>
          <w:rFonts w:ascii="Liberation Serif" w:hAnsi="Liberation Serif"/>
        </w:rPr>
        <w:t xml:space="preserve">   В 2024 году в ШЦРК работало 176 клубных формирований с количеством участников -1691 человек. Проведено 4442  мероприятия, мероприятий на платной основе – 1014. Общее количество посетителей составило 221166.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В сравнении с 2023</w:t>
      </w:r>
      <w:r w:rsidR="00C4754F" w:rsidRPr="004B361C">
        <w:rPr>
          <w:rFonts w:ascii="Liberation Serif" w:hAnsi="Liberation Serif"/>
        </w:rPr>
        <w:t xml:space="preserve"> </w:t>
      </w:r>
      <w:r w:rsidRPr="004B361C">
        <w:rPr>
          <w:rFonts w:ascii="Liberation Serif" w:hAnsi="Liberation Serif"/>
        </w:rPr>
        <w:t xml:space="preserve">г. в 2024 году произошло снижение таких показателей, как: </w:t>
      </w:r>
    </w:p>
    <w:p w:rsidR="00F55E20" w:rsidRPr="004B361C" w:rsidRDefault="00F55E20" w:rsidP="00C4754F">
      <w:pPr>
        <w:pStyle w:val="afc"/>
        <w:numPr>
          <w:ilvl w:val="0"/>
          <w:numId w:val="10"/>
        </w:numPr>
        <w:tabs>
          <w:tab w:val="left" w:pos="420"/>
        </w:tabs>
        <w:ind w:left="0" w:firstLine="709"/>
        <w:jc w:val="both"/>
        <w:rPr>
          <w:rFonts w:ascii="Liberation Serif" w:hAnsi="Liberation Serif"/>
        </w:rPr>
      </w:pPr>
      <w:r w:rsidRPr="004B361C">
        <w:rPr>
          <w:rFonts w:ascii="Liberation Serif" w:hAnsi="Liberation Serif"/>
        </w:rPr>
        <w:t xml:space="preserve">количество клубных формирований на девять единиц, что составило 5%; </w:t>
      </w:r>
    </w:p>
    <w:p w:rsidR="00F55E20" w:rsidRPr="004B361C" w:rsidRDefault="00F55E20" w:rsidP="00C4754F">
      <w:pPr>
        <w:pStyle w:val="afc"/>
        <w:numPr>
          <w:ilvl w:val="0"/>
          <w:numId w:val="10"/>
        </w:numPr>
        <w:tabs>
          <w:tab w:val="left" w:pos="420"/>
        </w:tabs>
        <w:ind w:left="0" w:firstLine="709"/>
        <w:jc w:val="both"/>
        <w:rPr>
          <w:rFonts w:ascii="Liberation Serif" w:hAnsi="Liberation Serif"/>
        </w:rPr>
      </w:pPr>
      <w:r w:rsidRPr="004B361C">
        <w:rPr>
          <w:rFonts w:ascii="Liberation Serif" w:hAnsi="Liberation Serif"/>
        </w:rPr>
        <w:t xml:space="preserve">количество участников клубных формирований на 162 человека, что составило 9%;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Количество проведенных мероприятий увеличилось на 3% или 126 мероприятий;</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Количество проведенных мероприятий на платной основе уменьшилось на 19% или на 214 мероприятий;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xml:space="preserve">- Общее количество посетителей увеличилось на 19 892 человека или на 10%; </w:t>
      </w:r>
    </w:p>
    <w:p w:rsidR="00F55E20" w:rsidRPr="004B361C" w:rsidRDefault="00F55E20" w:rsidP="00C4754F">
      <w:pPr>
        <w:pStyle w:val="afc"/>
        <w:ind w:firstLine="709"/>
        <w:jc w:val="both"/>
        <w:rPr>
          <w:rFonts w:ascii="Liberation Serif" w:hAnsi="Liberation Serif"/>
        </w:rPr>
      </w:pPr>
      <w:r w:rsidRPr="004B361C">
        <w:rPr>
          <w:rFonts w:ascii="Liberation Serif" w:hAnsi="Liberation Serif"/>
        </w:rPr>
        <w:t>- Из них количество посещения детей увеличилось на 2% или 1 231 ребенка.</w:t>
      </w:r>
    </w:p>
    <w:p w:rsidR="00F55E20" w:rsidRPr="004B361C" w:rsidRDefault="00F55E20" w:rsidP="00970B21">
      <w:pPr>
        <w:widowControl w:val="0"/>
        <w:tabs>
          <w:tab w:val="left" w:pos="709"/>
          <w:tab w:val="left" w:pos="851"/>
        </w:tabs>
        <w:autoSpaceDE w:val="0"/>
        <w:autoSpaceDN w:val="0"/>
        <w:adjustRightInd w:val="0"/>
        <w:ind w:left="134" w:right="-2" w:firstLine="6"/>
        <w:jc w:val="both"/>
        <w:rPr>
          <w:rFonts w:ascii="Liberation Serif" w:hAnsi="Liberation Serif"/>
        </w:rPr>
      </w:pPr>
      <w:r w:rsidRPr="004B361C">
        <w:rPr>
          <w:rFonts w:ascii="Liberation Serif" w:hAnsi="Liberation Serif"/>
        </w:rPr>
        <w:t xml:space="preserve">  </w:t>
      </w:r>
    </w:p>
    <w:p w:rsidR="00F55E20" w:rsidRPr="004B361C" w:rsidRDefault="00F55E20" w:rsidP="00C4754F">
      <w:pPr>
        <w:widowControl w:val="0"/>
        <w:tabs>
          <w:tab w:val="left" w:pos="709"/>
          <w:tab w:val="left" w:pos="851"/>
        </w:tabs>
        <w:autoSpaceDE w:val="0"/>
        <w:autoSpaceDN w:val="0"/>
        <w:adjustRightInd w:val="0"/>
        <w:ind w:right="-2" w:firstLine="709"/>
        <w:jc w:val="both"/>
        <w:rPr>
          <w:rFonts w:ascii="Liberation Serif" w:hAnsi="Liberation Serif"/>
        </w:rPr>
      </w:pPr>
      <w:r w:rsidRPr="004B361C">
        <w:rPr>
          <w:rFonts w:ascii="Liberation Serif" w:hAnsi="Liberation Serif"/>
        </w:rPr>
        <w:t>В апреле 2024</w:t>
      </w:r>
      <w:r w:rsidR="00C4754F" w:rsidRPr="004B361C">
        <w:rPr>
          <w:rFonts w:ascii="Liberation Serif" w:hAnsi="Liberation Serif"/>
        </w:rPr>
        <w:t xml:space="preserve"> </w:t>
      </w:r>
      <w:r w:rsidRPr="004B361C">
        <w:rPr>
          <w:rFonts w:ascii="Liberation Serif" w:hAnsi="Liberation Serif"/>
        </w:rPr>
        <w:t>г.  на территории п. Вогулка было демонтировано аварийное здание Вогульского сельского дома культуры. С мая по август прошел м</w:t>
      </w:r>
      <w:r w:rsidR="00487A70" w:rsidRPr="004B361C">
        <w:rPr>
          <w:rFonts w:ascii="Liberation Serif" w:hAnsi="Liberation Serif"/>
        </w:rPr>
        <w:t>онтаж модульного дома культуры, стоимость строительно – монтажных работ составила около 10 000 000 рублей.</w:t>
      </w:r>
    </w:p>
    <w:p w:rsidR="00F55E20" w:rsidRPr="004B361C" w:rsidRDefault="00F55E20" w:rsidP="00970B21">
      <w:pPr>
        <w:ind w:firstLine="708"/>
        <w:jc w:val="both"/>
        <w:rPr>
          <w:rFonts w:ascii="Liberation Serif" w:hAnsi="Liberation Serif"/>
        </w:rPr>
      </w:pPr>
    </w:p>
    <w:p w:rsidR="00D94E42" w:rsidRPr="004B361C" w:rsidRDefault="00D94E42" w:rsidP="00D94E42">
      <w:pPr>
        <w:jc w:val="center"/>
        <w:rPr>
          <w:rFonts w:ascii="Liberation Serif" w:hAnsi="Liberation Serif"/>
          <w:b/>
        </w:rPr>
      </w:pPr>
      <w:r w:rsidRPr="004B361C">
        <w:rPr>
          <w:rFonts w:ascii="Liberation Serif" w:hAnsi="Liberation Serif"/>
          <w:b/>
        </w:rPr>
        <w:t>Динамика основных показателей деятельности библиотек за последние 3 года:</w:t>
      </w:r>
    </w:p>
    <w:p w:rsidR="00D94E42" w:rsidRPr="004B361C" w:rsidRDefault="00D94E42" w:rsidP="00D94E42">
      <w:pPr>
        <w:jc w:val="center"/>
        <w:rPr>
          <w:rFonts w:ascii="Liberation Serif" w:hAnsi="Liberation Serif"/>
        </w:rPr>
      </w:pPr>
    </w:p>
    <w:tbl>
      <w:tblPr>
        <w:tblW w:w="93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6"/>
        <w:gridCol w:w="1288"/>
        <w:gridCol w:w="1812"/>
        <w:gridCol w:w="1979"/>
      </w:tblGrid>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rPr>
                <w:rFonts w:ascii="Liberation Serif" w:hAnsi="Liberation Serif"/>
                <w:sz w:val="22"/>
                <w:szCs w:val="22"/>
              </w:rPr>
            </w:pPr>
            <w:r w:rsidRPr="004B361C">
              <w:rPr>
                <w:rFonts w:ascii="Liberation Serif" w:hAnsi="Liberation Serif"/>
                <w:sz w:val="22"/>
                <w:szCs w:val="22"/>
              </w:rPr>
              <w:t xml:space="preserve"> </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2022</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2024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Книжный фонд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170324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169685</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170846</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в том числе – количество электронных изданий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344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344</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344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Новые поступления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1924</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1782</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2675</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Выбытия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2222</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2421</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1514</w:t>
            </w:r>
          </w:p>
        </w:tc>
      </w:tr>
      <w:tr w:rsidR="00D94E42" w:rsidRPr="004B361C" w:rsidTr="00C401D8">
        <w:trPr>
          <w:trHeight w:val="28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Количество читателей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8131</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8178</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8229</w:t>
            </w:r>
          </w:p>
        </w:tc>
      </w:tr>
      <w:tr w:rsidR="00D94E42" w:rsidRPr="004B361C" w:rsidTr="00C401D8">
        <w:trPr>
          <w:trHeight w:val="27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Количество посещений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102899</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 xml:space="preserve"> 225280</w:t>
            </w:r>
          </w:p>
          <w:p w:rsidR="00D94E42" w:rsidRPr="004B361C" w:rsidRDefault="00D94E42" w:rsidP="00C401D8">
            <w:pPr>
              <w:widowControl w:val="0"/>
              <w:autoSpaceDE w:val="0"/>
              <w:autoSpaceDN w:val="0"/>
              <w:adjustRightInd w:val="0"/>
              <w:jc w:val="center"/>
              <w:rPr>
                <w:rFonts w:ascii="Liberation Serif" w:hAnsi="Liberation Serif"/>
                <w:sz w:val="22"/>
                <w:szCs w:val="22"/>
              </w:rPr>
            </w:pP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 xml:space="preserve"> 261069</w:t>
            </w:r>
          </w:p>
          <w:p w:rsidR="00D94E42" w:rsidRPr="004B361C" w:rsidRDefault="00D94E42" w:rsidP="00C401D8">
            <w:pPr>
              <w:widowControl w:val="0"/>
              <w:autoSpaceDE w:val="0"/>
              <w:autoSpaceDN w:val="0"/>
              <w:adjustRightInd w:val="0"/>
              <w:jc w:val="center"/>
              <w:rPr>
                <w:rFonts w:ascii="Liberation Serif" w:hAnsi="Liberation Serif"/>
                <w:sz w:val="22"/>
                <w:szCs w:val="22"/>
              </w:rPr>
            </w:pP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 xml:space="preserve"> Книговыдача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191998</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207672</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223795</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библиотек, подключённых к Интернет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13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13</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компьютеров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43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43</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44</w:t>
            </w:r>
          </w:p>
        </w:tc>
      </w:tr>
      <w:tr w:rsidR="00D94E42" w:rsidRPr="004B361C" w:rsidTr="00C401D8">
        <w:trPr>
          <w:trHeight w:val="268"/>
        </w:trPr>
        <w:tc>
          <w:tcPr>
            <w:tcW w:w="4256" w:type="dxa"/>
            <w:tcBorders>
              <w:top w:val="single" w:sz="4" w:space="0" w:color="auto"/>
              <w:left w:val="single" w:sz="4" w:space="0" w:color="auto"/>
              <w:bottom w:val="single" w:sz="4" w:space="0" w:color="auto"/>
              <w:right w:val="single" w:sz="4" w:space="0" w:color="auto"/>
            </w:tcBorders>
            <w:vAlign w:val="center"/>
          </w:tcPr>
          <w:p w:rsidR="00D94E42" w:rsidRPr="004B361C" w:rsidRDefault="00D94E42" w:rsidP="00C401D8">
            <w:pPr>
              <w:widowControl w:val="0"/>
              <w:autoSpaceDE w:val="0"/>
              <w:autoSpaceDN w:val="0"/>
              <w:adjustRightInd w:val="0"/>
              <w:ind w:right="24"/>
              <w:rPr>
                <w:rFonts w:ascii="Liberation Serif" w:hAnsi="Liberation Serif"/>
                <w:sz w:val="22"/>
                <w:szCs w:val="22"/>
              </w:rPr>
            </w:pPr>
            <w:r w:rsidRPr="004B361C">
              <w:rPr>
                <w:rFonts w:ascii="Liberation Serif" w:hAnsi="Liberation Serif"/>
                <w:sz w:val="22"/>
                <w:szCs w:val="22"/>
              </w:rPr>
              <w:t>количество автоматизированных рабочих мест для читателей (ед.)</w:t>
            </w:r>
          </w:p>
        </w:tc>
        <w:tc>
          <w:tcPr>
            <w:tcW w:w="1288"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23</w:t>
            </w:r>
          </w:p>
        </w:tc>
        <w:tc>
          <w:tcPr>
            <w:tcW w:w="1812"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lang w:val="en-US"/>
              </w:rPr>
            </w:pPr>
            <w:r w:rsidRPr="004B361C">
              <w:rPr>
                <w:rFonts w:ascii="Liberation Serif" w:hAnsi="Liberation Serif"/>
                <w:sz w:val="22"/>
                <w:szCs w:val="22"/>
                <w:lang w:val="en-US"/>
              </w:rPr>
              <w:t>24</w:t>
            </w:r>
          </w:p>
        </w:tc>
        <w:tc>
          <w:tcPr>
            <w:tcW w:w="1979" w:type="dxa"/>
            <w:tcBorders>
              <w:top w:val="single" w:sz="4" w:space="0" w:color="auto"/>
              <w:left w:val="single" w:sz="4" w:space="0" w:color="auto"/>
              <w:bottom w:val="single" w:sz="4" w:space="0" w:color="auto"/>
              <w:right w:val="single" w:sz="4" w:space="0" w:color="auto"/>
            </w:tcBorders>
          </w:tcPr>
          <w:p w:rsidR="00D94E42" w:rsidRPr="004B361C" w:rsidRDefault="00D94E42" w:rsidP="00C401D8">
            <w:pPr>
              <w:widowControl w:val="0"/>
              <w:autoSpaceDE w:val="0"/>
              <w:autoSpaceDN w:val="0"/>
              <w:adjustRightInd w:val="0"/>
              <w:jc w:val="center"/>
              <w:rPr>
                <w:rFonts w:ascii="Liberation Serif" w:hAnsi="Liberation Serif"/>
                <w:sz w:val="22"/>
                <w:szCs w:val="22"/>
              </w:rPr>
            </w:pPr>
            <w:r w:rsidRPr="004B361C">
              <w:rPr>
                <w:rFonts w:ascii="Liberation Serif" w:hAnsi="Liberation Serif"/>
                <w:sz w:val="22"/>
                <w:szCs w:val="22"/>
              </w:rPr>
              <w:t>25</w:t>
            </w:r>
          </w:p>
        </w:tc>
      </w:tr>
    </w:tbl>
    <w:p w:rsidR="00D94E42" w:rsidRPr="004B361C" w:rsidRDefault="00D94E42" w:rsidP="004866FE">
      <w:pPr>
        <w:pStyle w:val="afc"/>
        <w:ind w:firstLine="708"/>
        <w:jc w:val="both"/>
        <w:rPr>
          <w:rFonts w:ascii="Liberation Serif" w:hAnsi="Liberation Serif"/>
        </w:rPr>
      </w:pPr>
    </w:p>
    <w:p w:rsidR="00D94E42" w:rsidRPr="004B361C" w:rsidRDefault="00D94E42" w:rsidP="004866FE">
      <w:pPr>
        <w:pStyle w:val="afc"/>
        <w:ind w:firstLine="708"/>
        <w:jc w:val="both"/>
        <w:rPr>
          <w:rFonts w:ascii="Liberation Serif" w:hAnsi="Liberation Serif"/>
        </w:rPr>
      </w:pPr>
      <w:r w:rsidRPr="004B361C">
        <w:rPr>
          <w:rFonts w:ascii="Liberation Serif" w:hAnsi="Liberation Serif"/>
        </w:rPr>
        <w:t>В 2024 году произошло увеличение таких показателей, как:</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 xml:space="preserve"> количество читателей на 1% или на 51 человека;</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 xml:space="preserve"> количество посещений на 16% или на 350 789 человек; </w:t>
      </w:r>
    </w:p>
    <w:p w:rsidR="00D94E42" w:rsidRPr="004B361C" w:rsidRDefault="00D94E42" w:rsidP="004866FE">
      <w:pPr>
        <w:pStyle w:val="afc"/>
        <w:numPr>
          <w:ilvl w:val="0"/>
          <w:numId w:val="10"/>
        </w:numPr>
        <w:tabs>
          <w:tab w:val="left" w:pos="420"/>
        </w:tabs>
        <w:jc w:val="both"/>
        <w:rPr>
          <w:rFonts w:ascii="Liberation Serif" w:hAnsi="Liberation Serif"/>
        </w:rPr>
      </w:pPr>
      <w:r w:rsidRPr="004B361C">
        <w:rPr>
          <w:rFonts w:ascii="Liberation Serif" w:hAnsi="Liberation Serif"/>
        </w:rPr>
        <w:t>книговыдачи на 8% или на 16 123 единицы.</w:t>
      </w:r>
    </w:p>
    <w:p w:rsidR="004866FE" w:rsidRPr="004B361C" w:rsidRDefault="004866FE" w:rsidP="00D94E42">
      <w:pPr>
        <w:widowControl w:val="0"/>
        <w:autoSpaceDE w:val="0"/>
        <w:autoSpaceDN w:val="0"/>
        <w:adjustRightInd w:val="0"/>
        <w:ind w:right="-2" w:firstLine="708"/>
        <w:jc w:val="both"/>
        <w:rPr>
          <w:rFonts w:ascii="Liberation Serif" w:hAnsi="Liberation Serif"/>
          <w:bCs/>
        </w:rPr>
      </w:pPr>
    </w:p>
    <w:p w:rsidR="00D94E42" w:rsidRPr="004B361C" w:rsidRDefault="00D94E42" w:rsidP="00D94E42">
      <w:pPr>
        <w:widowControl w:val="0"/>
        <w:autoSpaceDE w:val="0"/>
        <w:autoSpaceDN w:val="0"/>
        <w:adjustRightInd w:val="0"/>
        <w:ind w:right="-2" w:firstLine="708"/>
        <w:jc w:val="both"/>
        <w:rPr>
          <w:rFonts w:ascii="Liberation Serif" w:hAnsi="Liberation Serif"/>
          <w:bCs/>
        </w:rPr>
      </w:pPr>
      <w:r w:rsidRPr="004B361C">
        <w:rPr>
          <w:rFonts w:ascii="Liberation Serif" w:hAnsi="Liberation Serif"/>
          <w:bCs/>
        </w:rPr>
        <w:t>В планах на 2025</w:t>
      </w:r>
      <w:r w:rsidR="004866FE" w:rsidRPr="004B361C">
        <w:rPr>
          <w:rFonts w:ascii="Liberation Serif" w:hAnsi="Liberation Serif"/>
          <w:bCs/>
        </w:rPr>
        <w:t xml:space="preserve"> </w:t>
      </w:r>
      <w:r w:rsidRPr="004B361C">
        <w:rPr>
          <w:rFonts w:ascii="Liberation Serif" w:hAnsi="Liberation Serif"/>
          <w:bCs/>
        </w:rPr>
        <w:t>год - участие в конкурсном отборе на предоставление иных межбюджетных трансфертов из федерального бюджета бюджетам субъектов Российской</w:t>
      </w:r>
      <w:r w:rsidRPr="004B361C">
        <w:rPr>
          <w:rFonts w:ascii="Liberation Serif" w:hAnsi="Liberation Serif"/>
          <w:bCs/>
        </w:rPr>
        <w:tab/>
        <w:t xml:space="preserve"> Федерации на создание модельных муниципальных библиотек в рамках реализации национального проекта «Культура». </w:t>
      </w:r>
    </w:p>
    <w:p w:rsidR="00D94E42" w:rsidRPr="004B361C" w:rsidRDefault="00D94E42" w:rsidP="00970B21">
      <w:pPr>
        <w:ind w:firstLine="708"/>
        <w:jc w:val="both"/>
        <w:rPr>
          <w:rFonts w:ascii="Liberation Serif" w:hAnsi="Liberation Serif"/>
        </w:rPr>
      </w:pPr>
    </w:p>
    <w:p w:rsidR="00796DD0" w:rsidRPr="004B361C" w:rsidRDefault="00796DD0" w:rsidP="00372C12">
      <w:pPr>
        <w:widowControl w:val="0"/>
        <w:autoSpaceDE w:val="0"/>
        <w:autoSpaceDN w:val="0"/>
        <w:adjustRightInd w:val="0"/>
        <w:ind w:right="-2"/>
        <w:jc w:val="both"/>
        <w:rPr>
          <w:rFonts w:ascii="Liberation Serif" w:hAnsi="Liberation Serif"/>
          <w:b/>
        </w:rPr>
      </w:pPr>
      <w:r w:rsidRPr="004B361C">
        <w:rPr>
          <w:rFonts w:ascii="Liberation Serif" w:hAnsi="Liberation Serif"/>
          <w:b/>
        </w:rPr>
        <w:t xml:space="preserve">    </w:t>
      </w:r>
      <w:r w:rsidRPr="004B361C">
        <w:rPr>
          <w:rFonts w:ascii="Liberation Serif" w:hAnsi="Liberation Serif"/>
          <w:b/>
        </w:rPr>
        <w:tab/>
        <w:t>Музеи</w:t>
      </w:r>
    </w:p>
    <w:p w:rsidR="00796DD0" w:rsidRPr="004B361C" w:rsidRDefault="00796DD0" w:rsidP="00372C12">
      <w:pPr>
        <w:ind w:firstLine="708"/>
        <w:jc w:val="both"/>
        <w:rPr>
          <w:rFonts w:ascii="Liberation Serif" w:hAnsi="Liberation Serif"/>
        </w:rPr>
      </w:pPr>
      <w:r w:rsidRPr="004B361C">
        <w:rPr>
          <w:rFonts w:ascii="Liberation Serif" w:hAnsi="Liberation Serif"/>
        </w:rPr>
        <w:t>На территории Шалинского муниципального округа действует один – Клуб-музей истории Шалинского района, организованный в форме филиала муниципального бюджетного учреждения Шалинского муниципального округа «Шалинский центр развития культуры».</w:t>
      </w:r>
    </w:p>
    <w:p w:rsidR="00796DD0" w:rsidRPr="004B361C" w:rsidRDefault="00796DD0" w:rsidP="00372C12">
      <w:pPr>
        <w:ind w:firstLine="708"/>
        <w:jc w:val="both"/>
        <w:rPr>
          <w:rFonts w:ascii="Liberation Serif" w:hAnsi="Liberation Serif"/>
        </w:rPr>
      </w:pPr>
      <w:r w:rsidRPr="004B361C">
        <w:rPr>
          <w:rFonts w:ascii="Liberation Serif" w:hAnsi="Liberation Serif"/>
        </w:rPr>
        <w:t>В течение 2024 года музей посетило 7 950 человек, что на 150 ч</w:t>
      </w:r>
      <w:r w:rsidR="00372C12" w:rsidRPr="004B361C">
        <w:rPr>
          <w:rFonts w:ascii="Liberation Serif" w:hAnsi="Liberation Serif"/>
        </w:rPr>
        <w:t>еловека больше чем  в 2023 году.</w:t>
      </w:r>
    </w:p>
    <w:p w:rsidR="00796DD0" w:rsidRPr="004B361C" w:rsidRDefault="00796DD0" w:rsidP="00372C12">
      <w:pPr>
        <w:ind w:firstLine="708"/>
        <w:jc w:val="both"/>
        <w:rPr>
          <w:rFonts w:ascii="Liberation Serif" w:hAnsi="Liberation Serif"/>
        </w:rPr>
      </w:pPr>
      <w:r w:rsidRPr="004B361C">
        <w:rPr>
          <w:rFonts w:ascii="Liberation Serif" w:hAnsi="Liberation Serif"/>
        </w:rPr>
        <w:t xml:space="preserve">Проведено 350 экскурсий, которые посетили 6 700 человек, 6 340 человек в 2023 году, из них лиц до 18 лет – 4930 человек, 4881 в 2023 году. </w:t>
      </w:r>
    </w:p>
    <w:p w:rsidR="00796DD0" w:rsidRPr="004B361C" w:rsidRDefault="00796DD0" w:rsidP="00372C12">
      <w:pPr>
        <w:ind w:firstLine="708"/>
        <w:jc w:val="both"/>
        <w:rPr>
          <w:rFonts w:ascii="Liberation Serif" w:hAnsi="Liberation Serif"/>
        </w:rPr>
      </w:pPr>
      <w:r w:rsidRPr="004B361C">
        <w:rPr>
          <w:rFonts w:ascii="Liberation Serif" w:hAnsi="Liberation Serif"/>
        </w:rPr>
        <w:t>В 2024 году музей посетило в организованных группах 6200 человек, что составляет 77% от всех посетителей музея. Доля детей в общем количестве экскурсионных  посещений составляет 63%.</w:t>
      </w:r>
    </w:p>
    <w:p w:rsidR="00796DD0" w:rsidRPr="004B361C" w:rsidRDefault="00796DD0" w:rsidP="00796DD0">
      <w:pPr>
        <w:ind w:firstLine="708"/>
        <w:jc w:val="both"/>
        <w:rPr>
          <w:rFonts w:ascii="Liberation Serif" w:hAnsi="Liberation Serif"/>
        </w:rPr>
      </w:pPr>
      <w:r w:rsidRPr="004B361C">
        <w:rPr>
          <w:rFonts w:ascii="Liberation Serif" w:hAnsi="Liberation Serif"/>
        </w:rPr>
        <w:t xml:space="preserve">     В течение 2024 года было оформлено 70 выставок (88 в 2023 году), из них 19 передвижных. В 2024 году передвижные выставки посетило 3340 человек (2640 человек в 2023 году).</w:t>
      </w:r>
    </w:p>
    <w:p w:rsidR="004866FE" w:rsidRPr="004B361C" w:rsidRDefault="00796DD0" w:rsidP="00970B21">
      <w:pPr>
        <w:ind w:firstLine="708"/>
        <w:jc w:val="both"/>
        <w:rPr>
          <w:rFonts w:ascii="Liberation Serif" w:hAnsi="Liberation Serif"/>
        </w:rPr>
      </w:pPr>
      <w:r w:rsidRPr="004B361C">
        <w:rPr>
          <w:rFonts w:ascii="Liberation Serif" w:hAnsi="Liberation Serif"/>
        </w:rPr>
        <w:t>В течение первой половины 2024</w:t>
      </w:r>
      <w:r w:rsidR="00372C12" w:rsidRPr="004B361C">
        <w:rPr>
          <w:rFonts w:ascii="Liberation Serif" w:hAnsi="Liberation Serif"/>
        </w:rPr>
        <w:t xml:space="preserve"> </w:t>
      </w:r>
      <w:r w:rsidRPr="004B361C">
        <w:rPr>
          <w:rFonts w:ascii="Liberation Serif" w:hAnsi="Liberation Serif"/>
        </w:rPr>
        <w:t xml:space="preserve">года благодаря финансовым вложениям спонсора  и администрации </w:t>
      </w:r>
      <w:r w:rsidR="00372C12" w:rsidRPr="004B361C">
        <w:rPr>
          <w:rFonts w:ascii="Liberation Serif" w:hAnsi="Liberation Serif"/>
        </w:rPr>
        <w:t>Шалинского муниципального округа</w:t>
      </w:r>
      <w:r w:rsidRPr="004B361C">
        <w:rPr>
          <w:rFonts w:ascii="Liberation Serif" w:hAnsi="Liberation Serif"/>
        </w:rPr>
        <w:t xml:space="preserve"> была проведена реконструкция здания на ул. Ленина, 25. В конце октября экспонаты клуба-музея были перевезены в красивые светлые кабинеты большей площадью</w:t>
      </w:r>
      <w:r w:rsidR="00280AAD" w:rsidRPr="004B361C">
        <w:rPr>
          <w:rFonts w:ascii="Liberation Serif" w:hAnsi="Liberation Serif"/>
        </w:rPr>
        <w:t>.</w:t>
      </w:r>
    </w:p>
    <w:p w:rsidR="00280AAD" w:rsidRPr="004B361C" w:rsidRDefault="00280AAD" w:rsidP="00970B21">
      <w:pPr>
        <w:ind w:firstLine="708"/>
        <w:jc w:val="both"/>
        <w:rPr>
          <w:rFonts w:ascii="Liberation Serif" w:hAnsi="Liberation Serif"/>
        </w:rPr>
      </w:pPr>
    </w:p>
    <w:p w:rsidR="00F55E20" w:rsidRPr="004B361C" w:rsidRDefault="00F55E20" w:rsidP="00372C12">
      <w:pPr>
        <w:jc w:val="center"/>
        <w:rPr>
          <w:rFonts w:ascii="Liberation Serif" w:hAnsi="Liberation Serif"/>
        </w:rPr>
      </w:pPr>
      <w:r w:rsidRPr="004B361C">
        <w:rPr>
          <w:rFonts w:ascii="Liberation Serif" w:hAnsi="Liberation Serif"/>
        </w:rPr>
        <w:t>Динамика основных показателей деятельности музеев за последние 3 года:</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846"/>
        <w:gridCol w:w="1831"/>
        <w:gridCol w:w="1723"/>
      </w:tblGrid>
      <w:tr w:rsidR="00F55E20" w:rsidRPr="004B361C" w:rsidTr="00372C12">
        <w:tc>
          <w:tcPr>
            <w:tcW w:w="2800" w:type="dxa"/>
          </w:tcPr>
          <w:p w:rsidR="00F55E20" w:rsidRPr="004B361C" w:rsidRDefault="00F55E20" w:rsidP="00970B21">
            <w:pPr>
              <w:jc w:val="both"/>
              <w:rPr>
                <w:rFonts w:ascii="Liberation Serif" w:hAnsi="Liberation Serif"/>
              </w:rPr>
            </w:pP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2022</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2023</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2024</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Основной фонд:</w:t>
            </w:r>
          </w:p>
          <w:p w:rsidR="00F55E20" w:rsidRPr="004B361C" w:rsidRDefault="00F55E20" w:rsidP="00970B21">
            <w:pPr>
              <w:rPr>
                <w:rFonts w:ascii="Liberation Serif" w:hAnsi="Liberation Serif"/>
              </w:rPr>
            </w:pPr>
            <w:r w:rsidRPr="004B361C">
              <w:rPr>
                <w:rFonts w:ascii="Liberation Serif" w:hAnsi="Liberation Serif"/>
              </w:rPr>
              <w:t xml:space="preserve"> общее количество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1320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Новые поступления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Количество посетителей (тыс. чел.)</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6676</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7800</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7950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Количество экскурсий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400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416</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350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Научно-просветительские мероприятия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40</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39</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40</w:t>
            </w:r>
          </w:p>
        </w:tc>
      </w:tr>
      <w:tr w:rsidR="00F55E20" w:rsidRPr="004B361C" w:rsidTr="00372C12">
        <w:tc>
          <w:tcPr>
            <w:tcW w:w="2800" w:type="dxa"/>
          </w:tcPr>
          <w:p w:rsidR="00F55E20" w:rsidRPr="004B361C" w:rsidRDefault="00F55E20" w:rsidP="00970B21">
            <w:pPr>
              <w:rPr>
                <w:rFonts w:ascii="Liberation Serif" w:hAnsi="Liberation Serif"/>
              </w:rPr>
            </w:pPr>
            <w:r w:rsidRPr="004B361C">
              <w:rPr>
                <w:rFonts w:ascii="Liberation Serif" w:hAnsi="Liberation Serif"/>
              </w:rPr>
              <w:t>Количество выставок (ед.)</w:t>
            </w:r>
          </w:p>
        </w:tc>
        <w:tc>
          <w:tcPr>
            <w:tcW w:w="1846" w:type="dxa"/>
          </w:tcPr>
          <w:p w:rsidR="00F55E20" w:rsidRPr="004B361C" w:rsidRDefault="00F55E20" w:rsidP="00970B21">
            <w:pPr>
              <w:jc w:val="both"/>
              <w:rPr>
                <w:rFonts w:ascii="Liberation Serif" w:hAnsi="Liberation Serif"/>
              </w:rPr>
            </w:pPr>
            <w:r w:rsidRPr="004B361C">
              <w:rPr>
                <w:rFonts w:ascii="Liberation Serif" w:hAnsi="Liberation Serif"/>
              </w:rPr>
              <w:t>85</w:t>
            </w:r>
          </w:p>
        </w:tc>
        <w:tc>
          <w:tcPr>
            <w:tcW w:w="1831" w:type="dxa"/>
          </w:tcPr>
          <w:p w:rsidR="00F55E20" w:rsidRPr="004B361C" w:rsidRDefault="00F55E20" w:rsidP="00970B21">
            <w:pPr>
              <w:jc w:val="both"/>
              <w:rPr>
                <w:rFonts w:ascii="Liberation Serif" w:hAnsi="Liberation Serif"/>
              </w:rPr>
            </w:pPr>
            <w:r w:rsidRPr="004B361C">
              <w:rPr>
                <w:rFonts w:ascii="Liberation Serif" w:hAnsi="Liberation Serif"/>
              </w:rPr>
              <w:t>88</w:t>
            </w:r>
          </w:p>
        </w:tc>
        <w:tc>
          <w:tcPr>
            <w:tcW w:w="1723" w:type="dxa"/>
          </w:tcPr>
          <w:p w:rsidR="00F55E20" w:rsidRPr="004B361C" w:rsidRDefault="00F55E20" w:rsidP="00970B21">
            <w:pPr>
              <w:jc w:val="both"/>
              <w:rPr>
                <w:rFonts w:ascii="Liberation Serif" w:hAnsi="Liberation Serif"/>
              </w:rPr>
            </w:pPr>
            <w:r w:rsidRPr="004B361C">
              <w:rPr>
                <w:rFonts w:ascii="Liberation Serif" w:hAnsi="Liberation Serif"/>
              </w:rPr>
              <w:t xml:space="preserve">70 </w:t>
            </w:r>
          </w:p>
        </w:tc>
      </w:tr>
    </w:tbl>
    <w:p w:rsidR="00F55E20" w:rsidRPr="004B361C" w:rsidRDefault="00F55E20" w:rsidP="00970B21">
      <w:pPr>
        <w:jc w:val="both"/>
        <w:rPr>
          <w:rFonts w:ascii="Liberation Serif" w:hAnsi="Liberation Serif"/>
          <w:b/>
        </w:rPr>
      </w:pPr>
    </w:p>
    <w:p w:rsidR="00A964D1" w:rsidRPr="004B361C" w:rsidRDefault="00F55E20" w:rsidP="00970B21">
      <w:pPr>
        <w:jc w:val="both"/>
        <w:rPr>
          <w:rFonts w:ascii="Liberation Serif" w:hAnsi="Liberation Serif"/>
          <w:b/>
          <w:color w:val="000000"/>
        </w:rPr>
      </w:pPr>
      <w:r w:rsidRPr="004B361C">
        <w:rPr>
          <w:rFonts w:ascii="Liberation Serif" w:hAnsi="Liberation Serif"/>
          <w:b/>
          <w:color w:val="000000"/>
        </w:rPr>
        <w:t xml:space="preserve"> </w:t>
      </w:r>
    </w:p>
    <w:p w:rsidR="00F55E20" w:rsidRPr="004B361C" w:rsidRDefault="00F55E20" w:rsidP="005277F8">
      <w:pPr>
        <w:jc w:val="center"/>
        <w:rPr>
          <w:rFonts w:ascii="Liberation Serif" w:hAnsi="Liberation Serif"/>
          <w:b/>
          <w:color w:val="000000"/>
        </w:rPr>
      </w:pPr>
      <w:r w:rsidRPr="004B361C">
        <w:rPr>
          <w:rFonts w:ascii="Liberation Serif" w:hAnsi="Liberation Serif"/>
          <w:b/>
          <w:color w:val="000000"/>
        </w:rPr>
        <w:t>Муниципальные образовательные учреждения дополнительного образования детей</w:t>
      </w:r>
    </w:p>
    <w:p w:rsidR="00F55E20" w:rsidRPr="004B361C" w:rsidRDefault="00F55E20" w:rsidP="00970B21">
      <w:pPr>
        <w:jc w:val="both"/>
        <w:rPr>
          <w:rFonts w:ascii="Liberation Serif" w:hAnsi="Liberation Serif"/>
          <w:b/>
          <w:color w:val="000000"/>
        </w:rPr>
      </w:pP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В Шалинском </w:t>
      </w:r>
      <w:r w:rsidR="00280AAD" w:rsidRPr="004B361C">
        <w:rPr>
          <w:rFonts w:ascii="Liberation Serif" w:hAnsi="Liberation Serif"/>
          <w:color w:val="000000"/>
        </w:rPr>
        <w:t>муниципальном</w:t>
      </w:r>
      <w:r w:rsidRPr="004B361C">
        <w:rPr>
          <w:rFonts w:ascii="Liberation Serif" w:hAnsi="Liberation Serif"/>
          <w:color w:val="000000"/>
        </w:rPr>
        <w:t xml:space="preserve"> округе действует муниципальное бюджетное учреждение дополнительного образования  </w:t>
      </w:r>
      <w:r w:rsidR="004B71EE" w:rsidRPr="004B361C">
        <w:rPr>
          <w:rFonts w:ascii="Liberation Serif" w:hAnsi="Liberation Serif"/>
          <w:color w:val="000000"/>
        </w:rPr>
        <w:t>Шалинского муниципального округа</w:t>
      </w:r>
      <w:r w:rsidRPr="004B361C">
        <w:rPr>
          <w:rFonts w:ascii="Liberation Serif" w:hAnsi="Liberation Serif"/>
          <w:color w:val="000000"/>
        </w:rPr>
        <w:t xml:space="preserve"> «Шалинская детская музыкальная школа». На 01.01.2025 г. обучается 100 учащихся</w:t>
      </w:r>
      <w:r w:rsidR="00280AAD" w:rsidRPr="004B361C">
        <w:rPr>
          <w:rFonts w:ascii="Liberation Serif" w:hAnsi="Liberation Serif"/>
          <w:color w:val="000000"/>
        </w:rPr>
        <w:t>, в том числе:</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5-9 лет –24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10-14 лет – 62</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15-17 лет – 14</w:t>
      </w:r>
    </w:p>
    <w:p w:rsidR="00F55E20" w:rsidRPr="004B361C" w:rsidRDefault="00F55E20" w:rsidP="00280AAD">
      <w:pPr>
        <w:ind w:firstLine="708"/>
        <w:jc w:val="both"/>
        <w:rPr>
          <w:rFonts w:ascii="Liberation Serif" w:hAnsi="Liberation Serif"/>
          <w:color w:val="000000"/>
        </w:rPr>
      </w:pPr>
      <w:r w:rsidRPr="004B361C">
        <w:rPr>
          <w:rFonts w:ascii="Liberation Serif" w:hAnsi="Liberation Serif"/>
          <w:color w:val="000000"/>
        </w:rPr>
        <w:t>Из них:</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-дети-сироты, дети, оставшиеся без попечения родителей – 1</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-дети с ограниченными возможностями здоровья (дети-инвалиды) - 1</w:t>
      </w:r>
    </w:p>
    <w:p w:rsidR="00F55E20" w:rsidRPr="004B361C" w:rsidRDefault="00F55E20" w:rsidP="00970B21">
      <w:pPr>
        <w:jc w:val="both"/>
        <w:outlineLvl w:val="0"/>
        <w:rPr>
          <w:rFonts w:ascii="Liberation Serif" w:hAnsi="Liberation Serif"/>
          <w:color w:val="000000"/>
        </w:rPr>
      </w:pPr>
      <w:r w:rsidRPr="004B361C">
        <w:rPr>
          <w:rFonts w:ascii="Liberation Serif" w:hAnsi="Liberation Serif"/>
          <w:color w:val="000000"/>
        </w:rPr>
        <w:t xml:space="preserve">             -дети из многодетных семей-33</w:t>
      </w:r>
    </w:p>
    <w:p w:rsidR="00F55E20" w:rsidRPr="004B361C" w:rsidRDefault="00F55E20" w:rsidP="00280AAD">
      <w:pPr>
        <w:ind w:firstLine="708"/>
        <w:jc w:val="both"/>
        <w:rPr>
          <w:rFonts w:ascii="Liberation Serif" w:hAnsi="Liberation Serif"/>
          <w:color w:val="000000"/>
        </w:rPr>
      </w:pPr>
      <w:r w:rsidRPr="004B361C">
        <w:rPr>
          <w:rFonts w:ascii="Liberation Serif" w:hAnsi="Liberation Serif"/>
          <w:color w:val="000000"/>
        </w:rPr>
        <w:t>Общая численность педагогических работников 6 человек, из них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-имеющих  среднее профессиональное образование педагогической направленности – 1 чел.;</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высшее образование педагогической направленности – 5 чел.    Численность педагогических работников, имеющих педагогический стаж:</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свыше 30 лет – 5 человек;</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- 7 лет – 1 чел.</w:t>
      </w:r>
    </w:p>
    <w:p w:rsidR="004B71EE"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w:t>
      </w:r>
    </w:p>
    <w:p w:rsidR="00F55E20" w:rsidRPr="004B361C" w:rsidRDefault="00280AAD" w:rsidP="004B71EE">
      <w:pPr>
        <w:ind w:firstLine="708"/>
        <w:jc w:val="both"/>
        <w:rPr>
          <w:rFonts w:ascii="Liberation Serif" w:hAnsi="Liberation Serif"/>
          <w:color w:val="000000"/>
        </w:rPr>
      </w:pPr>
      <w:r w:rsidRPr="004B361C">
        <w:rPr>
          <w:rFonts w:ascii="Liberation Serif" w:hAnsi="Liberation Serif"/>
          <w:color w:val="000000"/>
        </w:rPr>
        <w:t>Реализуются</w:t>
      </w:r>
      <w:r w:rsidR="00F55E20" w:rsidRPr="004B361C">
        <w:rPr>
          <w:rFonts w:ascii="Liberation Serif" w:hAnsi="Liberation Serif"/>
          <w:color w:val="000000"/>
        </w:rPr>
        <w:t xml:space="preserve"> предпрофессиональные общеобразовательные программы дополнительного образования детей в области начального художественного образования в сфере искусства:</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w:t>
      </w:r>
      <w:r w:rsidR="004B71EE" w:rsidRPr="004B361C">
        <w:rPr>
          <w:rFonts w:ascii="Liberation Serif" w:hAnsi="Liberation Serif"/>
          <w:color w:val="000000"/>
        </w:rPr>
        <w:t xml:space="preserve"> </w:t>
      </w:r>
      <w:r w:rsidRPr="004B361C">
        <w:rPr>
          <w:rFonts w:ascii="Liberation Serif" w:hAnsi="Liberation Serif"/>
          <w:color w:val="000000"/>
        </w:rPr>
        <w:t>«фортепиано» 8 лет  (88  обучающихся)</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w:t>
      </w:r>
      <w:r w:rsidR="004B71EE" w:rsidRPr="004B361C">
        <w:rPr>
          <w:rFonts w:ascii="Liberation Serif" w:hAnsi="Liberation Serif"/>
          <w:color w:val="000000"/>
        </w:rPr>
        <w:t xml:space="preserve"> </w:t>
      </w:r>
      <w:r w:rsidRPr="004B361C">
        <w:rPr>
          <w:rFonts w:ascii="Liberation Serif" w:hAnsi="Liberation Serif"/>
          <w:color w:val="000000"/>
        </w:rPr>
        <w:t>«народные инструменты» - 5 лет (12 обучающихся)</w:t>
      </w:r>
    </w:p>
    <w:p w:rsidR="008222C4"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w:t>
      </w:r>
    </w:p>
    <w:p w:rsidR="00F55E20" w:rsidRPr="004B361C" w:rsidRDefault="00F55E20" w:rsidP="008222C4">
      <w:pPr>
        <w:ind w:firstLine="708"/>
        <w:jc w:val="both"/>
        <w:rPr>
          <w:rFonts w:ascii="Liberation Serif" w:hAnsi="Liberation Serif"/>
          <w:color w:val="000000"/>
        </w:rPr>
      </w:pPr>
      <w:r w:rsidRPr="004B361C">
        <w:rPr>
          <w:rFonts w:ascii="Liberation Serif" w:hAnsi="Liberation Serif"/>
          <w:color w:val="000000"/>
        </w:rPr>
        <w:t>В течении  2024 года проведено 24 мероприятия, где обучающиеся МБУДО ШМО «Шалинская ДМШ» активно принимали участие в концертных прог</w:t>
      </w:r>
      <w:r w:rsidR="00280AAD" w:rsidRPr="004B361C">
        <w:rPr>
          <w:rFonts w:ascii="Liberation Serif" w:hAnsi="Liberation Serif"/>
          <w:color w:val="000000"/>
        </w:rPr>
        <w:t>раммах</w:t>
      </w:r>
      <w:r w:rsidR="008222C4" w:rsidRPr="004B361C">
        <w:rPr>
          <w:rFonts w:ascii="Liberation Serif" w:hAnsi="Liberation Serif"/>
          <w:color w:val="000000"/>
        </w:rPr>
        <w:t xml:space="preserve">. </w:t>
      </w:r>
      <w:r w:rsidRPr="004B361C">
        <w:rPr>
          <w:rFonts w:ascii="Liberation Serif" w:hAnsi="Liberation Serif"/>
          <w:color w:val="000000"/>
        </w:rPr>
        <w:t xml:space="preserve"> Численность обучающихся, принявших участие в 24 творческих мероприятиях, концертной деятельности – 1200 человек, что составляет 23 % от общей численности д</w:t>
      </w:r>
      <w:r w:rsidR="008222C4" w:rsidRPr="004B361C">
        <w:rPr>
          <w:rFonts w:ascii="Liberation Serif" w:hAnsi="Liberation Serif"/>
          <w:color w:val="000000"/>
        </w:rPr>
        <w:t>етского населения Шалинского муниципального округа</w:t>
      </w:r>
    </w:p>
    <w:p w:rsidR="00F55E20" w:rsidRPr="004B361C" w:rsidRDefault="00F55E20" w:rsidP="008222C4">
      <w:pPr>
        <w:ind w:firstLine="708"/>
        <w:jc w:val="both"/>
        <w:rPr>
          <w:rFonts w:ascii="Liberation Serif" w:hAnsi="Liberation Serif"/>
          <w:color w:val="000000"/>
        </w:rPr>
      </w:pPr>
      <w:r w:rsidRPr="004B361C">
        <w:rPr>
          <w:rFonts w:ascii="Liberation Serif" w:hAnsi="Liberation Serif"/>
          <w:color w:val="000000"/>
        </w:rPr>
        <w:t xml:space="preserve">МБУДО ШМО «Шалинская ДМШ» активно занимается профориентацией, посещая с беседами общеобразовательные школы Шалинского </w:t>
      </w:r>
      <w:r w:rsidR="00A5308B" w:rsidRPr="004B361C">
        <w:rPr>
          <w:rFonts w:ascii="Liberation Serif" w:hAnsi="Liberation Serif"/>
          <w:color w:val="000000"/>
        </w:rPr>
        <w:t>муниципального округа</w:t>
      </w:r>
      <w:r w:rsidRPr="004B361C">
        <w:rPr>
          <w:rFonts w:ascii="Liberation Serif" w:hAnsi="Liberation Serif"/>
          <w:color w:val="000000"/>
        </w:rPr>
        <w:t xml:space="preserve">, проводятся индивидуальные беседы с обучающимися музыкальной школы, с выпускниками. Рекламируя учреждение и привлекая детей для поступления в музыкальную школу посещаем с беседами и концертными программами детские сады,  принимаем участие в литературно-музыкальных программах центральной детской библиотеки. Также обучающиеся музыкальной школы принимают участие с исполнением музыкальных произведений на мероприятиях в общеобразовательных школах Шалинского </w:t>
      </w:r>
      <w:r w:rsidR="008222C4" w:rsidRPr="004B361C">
        <w:rPr>
          <w:rFonts w:ascii="Liberation Serif" w:hAnsi="Liberation Serif"/>
          <w:color w:val="000000"/>
        </w:rPr>
        <w:t xml:space="preserve">муниципального </w:t>
      </w:r>
      <w:r w:rsidRPr="004B361C">
        <w:rPr>
          <w:rFonts w:ascii="Liberation Serif" w:hAnsi="Liberation Serif"/>
          <w:color w:val="000000"/>
        </w:rPr>
        <w:t>округа.</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В</w:t>
      </w:r>
      <w:r w:rsidR="008222C4" w:rsidRPr="004B361C">
        <w:rPr>
          <w:rFonts w:ascii="Liberation Serif" w:hAnsi="Liberation Serif"/>
          <w:color w:val="000000"/>
        </w:rPr>
        <w:t xml:space="preserve"> </w:t>
      </w:r>
      <w:r w:rsidRPr="004B361C">
        <w:rPr>
          <w:rFonts w:ascii="Liberation Serif" w:hAnsi="Liberation Serif"/>
          <w:color w:val="000000"/>
        </w:rPr>
        <w:t>2024 году за счет межбюджетных  трансфертов областного бюджета на обеспечение меры социальной поддержки по бесплатному художественному образованию льготной категории обучающихся, на сумм</w:t>
      </w:r>
      <w:r w:rsidR="008222C4" w:rsidRPr="004B361C">
        <w:rPr>
          <w:rFonts w:ascii="Liberation Serif" w:hAnsi="Liberation Serif"/>
          <w:color w:val="000000"/>
        </w:rPr>
        <w:t>у 183300,00  рублей приобретен,</w:t>
      </w:r>
      <w:r w:rsidRPr="004B361C">
        <w:rPr>
          <w:rFonts w:ascii="Liberation Serif" w:hAnsi="Liberation Serif"/>
          <w:color w:val="000000"/>
        </w:rPr>
        <w:t xml:space="preserve"> аккордеон «Юпитер». </w:t>
      </w:r>
    </w:p>
    <w:p w:rsidR="00F55E20" w:rsidRPr="004B361C" w:rsidRDefault="00F55E20" w:rsidP="00970B21">
      <w:pPr>
        <w:jc w:val="both"/>
        <w:rPr>
          <w:rFonts w:ascii="Liberation Serif" w:hAnsi="Liberation Serif"/>
          <w:color w:val="000000"/>
        </w:rPr>
      </w:pPr>
      <w:r w:rsidRPr="004B361C">
        <w:rPr>
          <w:rFonts w:ascii="Liberation Serif" w:hAnsi="Liberation Serif"/>
          <w:color w:val="000000"/>
        </w:rPr>
        <w:t xml:space="preserve">          Проблемным моментом за прошедший год остается кадровый вопрос (70% преподавателей пенсионного возраста), хотя работа по профориентации проводится</w:t>
      </w:r>
      <w:r w:rsidR="008222C4" w:rsidRPr="004B361C">
        <w:rPr>
          <w:rFonts w:ascii="Liberation Serif" w:hAnsi="Liberation Serif"/>
          <w:color w:val="000000"/>
        </w:rPr>
        <w:t>.</w:t>
      </w:r>
      <w:r w:rsidRPr="004B361C">
        <w:rPr>
          <w:rFonts w:ascii="Liberation Serif" w:hAnsi="Liberation Serif"/>
          <w:color w:val="000000"/>
        </w:rPr>
        <w:t xml:space="preserve"> Сибирякова Мария.</w:t>
      </w:r>
    </w:p>
    <w:p w:rsidR="00F55E20" w:rsidRPr="004B361C" w:rsidRDefault="00F55E20" w:rsidP="00970B21">
      <w:pPr>
        <w:jc w:val="both"/>
        <w:rPr>
          <w:rFonts w:ascii="Liberation Serif" w:hAnsi="Liberation Serif"/>
          <w:b/>
        </w:rPr>
      </w:pPr>
    </w:p>
    <w:p w:rsidR="00F55E20" w:rsidRPr="004B361C" w:rsidRDefault="00F55E20" w:rsidP="008222C4">
      <w:pPr>
        <w:ind w:firstLine="708"/>
        <w:jc w:val="both"/>
        <w:rPr>
          <w:rFonts w:ascii="Liberation Serif" w:hAnsi="Liberation Serif"/>
          <w:b/>
        </w:rPr>
      </w:pPr>
      <w:r w:rsidRPr="004B361C">
        <w:rPr>
          <w:rFonts w:ascii="Liberation Serif" w:hAnsi="Liberation Serif"/>
          <w:b/>
        </w:rPr>
        <w:t>Информация об участии муниципального образования в реализации национального проекта «Культура» в 2024 году.</w:t>
      </w:r>
    </w:p>
    <w:p w:rsidR="00F55E20" w:rsidRPr="004B361C" w:rsidRDefault="00F55E20" w:rsidP="008222C4">
      <w:pPr>
        <w:ind w:firstLine="708"/>
        <w:jc w:val="both"/>
        <w:rPr>
          <w:rFonts w:ascii="Liberation Serif" w:hAnsi="Liberation Serif"/>
        </w:rPr>
      </w:pPr>
      <w:r w:rsidRPr="004B361C">
        <w:rPr>
          <w:rFonts w:ascii="Liberation Serif" w:hAnsi="Liberation Serif"/>
        </w:rPr>
        <w:t>1. Количество специалистов, прошедших повышение квалификации на базе Центров непрерывного образования, Шалинского муниципального округа - 3 человека, что составило 100%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2. Увеличение числа посещений организаций культуры Шалинского муниципального округа - 492445 человек, что составило 106%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3. Количество волонтеров вовлеченных в программу "Волонтеры культуры" Шалинского муниципального округа- 56 человек, что составило 100% от планового показателя.</w:t>
      </w:r>
    </w:p>
    <w:p w:rsidR="00F55E20" w:rsidRPr="004B361C" w:rsidRDefault="00F55E20" w:rsidP="008222C4">
      <w:pPr>
        <w:ind w:firstLine="708"/>
        <w:jc w:val="both"/>
        <w:rPr>
          <w:rFonts w:ascii="Liberation Serif" w:hAnsi="Liberation Serif"/>
        </w:rPr>
      </w:pPr>
      <w:r w:rsidRPr="004B361C">
        <w:rPr>
          <w:rFonts w:ascii="Liberation Serif" w:hAnsi="Liberation Serif"/>
        </w:rPr>
        <w:t>4. Количество обращений к порталу "Культура Урала. РФ"- 510 посещений, что составило 126% от планового показателя.</w:t>
      </w:r>
    </w:p>
    <w:p w:rsidR="00A34A8E" w:rsidRPr="004B361C" w:rsidRDefault="00A34A8E" w:rsidP="00970B21">
      <w:pPr>
        <w:tabs>
          <w:tab w:val="left" w:pos="3920"/>
        </w:tabs>
        <w:jc w:val="both"/>
        <w:rPr>
          <w:rFonts w:ascii="Liberation Serif" w:hAnsi="Liberation Serif"/>
          <w:b/>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Liberation Serif" w:hAnsi="Liberation Serif"/>
          <w:b/>
        </w:rPr>
      </w:pPr>
      <w:r w:rsidRPr="004B361C">
        <w:rPr>
          <w:rFonts w:ascii="Liberation Serif" w:hAnsi="Liberation Serif"/>
          <w:b/>
          <w:lang w:val="en-US"/>
        </w:rPr>
        <w:t>XIV</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Физическая культура, спорт и молодежная политика</w:t>
      </w:r>
    </w:p>
    <w:p w:rsidR="008222C4" w:rsidRPr="004B361C" w:rsidRDefault="008222C4" w:rsidP="00F71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1428"/>
        <w:jc w:val="center"/>
        <w:rPr>
          <w:rFonts w:ascii="Liberation Serif" w:hAnsi="Liberation Serif"/>
          <w:b/>
        </w:rPr>
      </w:pP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С целью вовлечения населения Шалинского </w:t>
      </w:r>
      <w:r w:rsidR="00033627" w:rsidRPr="004B361C">
        <w:rPr>
          <w:rFonts w:ascii="Liberation Serif" w:hAnsi="Liberation Serif"/>
        </w:rPr>
        <w:t>муниципального</w:t>
      </w:r>
      <w:r w:rsidRPr="004B361C">
        <w:rPr>
          <w:rFonts w:ascii="Liberation Serif" w:hAnsi="Liberation Serif"/>
        </w:rPr>
        <w:t xml:space="preserve"> округа в мероприятия, направленные на формирование здорового образа жизни Комитетом по спорту, физической культуре и молодежной политике администрации Шалинского </w:t>
      </w:r>
      <w:r w:rsidR="00033627" w:rsidRPr="004B361C">
        <w:rPr>
          <w:rFonts w:ascii="Liberation Serif" w:hAnsi="Liberation Serif"/>
        </w:rPr>
        <w:t>муниципального</w:t>
      </w:r>
      <w:r w:rsidRPr="004B361C">
        <w:rPr>
          <w:rFonts w:ascii="Liberation Serif" w:hAnsi="Liberation Serif"/>
        </w:rPr>
        <w:t xml:space="preserve"> округа согласно Календарного плана официальных физкультурных мероприятий и спортивных мероприятий за истекший период 2024 года было проведено 133 спортивных мероприятий среди учащихся общеобразовательных организаций и взрослого населения, охвачено 10699 человек.</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10,11 февраля в пгт. Шаля состоялась Всероссийская массовая лыжная гонка «Лыжня России – 2024» в которой, приняло участие 350 человек. В том числе в семейных забегах приняло участие 15 семей. Прошли массовые лыжные гонки в п. Гора, п. Колпаковка, п. Вогулка, с. Роща, с. Сылва, с. Чусовое в них приняло участие 320 человек. Декада лыжного спорта прошла в общеобразовательных организациях с 1 - 11 февраля приняло участие 1755 учащихся;</w:t>
      </w:r>
    </w:p>
    <w:p w:rsidR="00FA16AE" w:rsidRPr="004B361C" w:rsidRDefault="00FA16AE" w:rsidP="00970B21">
      <w:pPr>
        <w:ind w:firstLine="567"/>
        <w:jc w:val="both"/>
        <w:rPr>
          <w:rFonts w:ascii="Liberation Serif" w:hAnsi="Liberation Serif"/>
        </w:rPr>
      </w:pPr>
      <w:r w:rsidRPr="004B361C">
        <w:rPr>
          <w:rFonts w:ascii="Liberation Serif" w:hAnsi="Liberation Serif"/>
        </w:rPr>
        <w:t>21 сентября проведены массовые соревнования по легкой атлетике «Всероссийский день бега «Кросс нации» в пгт. Шаля, в которых приняло участие 767 человек. В том числе в семейном забеге приняло участие 16 семей. В рамках декады бега массовых соревнований по легкой атлетике «Всероссийский день бега «Кросс нации» приняло участие 1750 учащихся образовательных организаций;</w:t>
      </w:r>
    </w:p>
    <w:p w:rsidR="00FA16AE" w:rsidRPr="004B361C" w:rsidRDefault="00FA16AE" w:rsidP="00970B21">
      <w:pPr>
        <w:ind w:firstLine="567"/>
        <w:jc w:val="both"/>
        <w:rPr>
          <w:rFonts w:ascii="Liberation Serif" w:hAnsi="Liberation Serif"/>
        </w:rPr>
      </w:pPr>
      <w:r w:rsidRPr="004B361C">
        <w:rPr>
          <w:rFonts w:ascii="Liberation Serif" w:hAnsi="Liberation Serif"/>
        </w:rPr>
        <w:t>11-12 августа 2024 года в рамках проведения спортивных мероприятий, посвященный Всероссийскому празднику «День физкультурника» на спортивной площадках МБОУ «Шалинская СОШ № 45» для подростков проведены муниципальные соревнования по футболу среди команд юношей и муниципальные соревнования по легкой атлетике среди обучающихся и взрослого населения. На соревнованиях был организован прием нормативов ВФСК ГТО. Проведены соревнования по волейболу, футболу, уличному баскетболу среди взрослого населения. Всего в мероприятиях в «День физкультурника» приняло участие около 300 человек.</w:t>
      </w:r>
    </w:p>
    <w:p w:rsidR="00FA16AE" w:rsidRPr="004B361C" w:rsidRDefault="00FA16AE" w:rsidP="00970B21">
      <w:pPr>
        <w:pStyle w:val="justppt"/>
        <w:spacing w:before="0" w:beforeAutospacing="0" w:after="0" w:afterAutospacing="0"/>
        <w:ind w:firstLine="567"/>
        <w:jc w:val="both"/>
        <w:rPr>
          <w:rFonts w:ascii="Liberation Serif" w:hAnsi="Liberation Serif"/>
          <w:lang w:bidi="ru-RU"/>
        </w:rPr>
      </w:pPr>
      <w:r w:rsidRPr="004B361C">
        <w:rPr>
          <w:rFonts w:ascii="Liberation Serif" w:hAnsi="Liberation Serif"/>
        </w:rPr>
        <w:t>Проведено 16</w:t>
      </w:r>
      <w:r w:rsidRPr="004B361C">
        <w:rPr>
          <w:rFonts w:ascii="Liberation Serif" w:hAnsi="Liberation Serif"/>
          <w:color w:val="000000"/>
          <w:spacing w:val="4"/>
        </w:rPr>
        <w:t xml:space="preserve"> массовых спортивных,</w:t>
      </w:r>
      <w:r w:rsidRPr="004B361C">
        <w:rPr>
          <w:rFonts w:ascii="Liberation Serif" w:hAnsi="Liberation Serif"/>
        </w:rPr>
        <w:t xml:space="preserve"> физкультурно-оздоровительных, информационно-пропагандистских мероприятий, в которых приняло участие 1780 человек. Команда Шалинского городского округа приняла участие в региональном этапе </w:t>
      </w:r>
      <w:r w:rsidRPr="004B361C">
        <w:rPr>
          <w:rFonts w:ascii="Liberation Serif" w:hAnsi="Liberation Serif"/>
          <w:lang w:bidi="ru-RU"/>
        </w:rPr>
        <w:t>Зимнего фестиваля Всероссийского физкультурно-спортивного комплекса «Готов к труду и обороне» (ГТО)</w:t>
      </w:r>
      <w:r w:rsidRPr="004B361C">
        <w:rPr>
          <w:rFonts w:ascii="Liberation Serif" w:hAnsi="Liberation Serif"/>
        </w:rPr>
        <w:t xml:space="preserve"> </w:t>
      </w:r>
      <w:r w:rsidRPr="004B361C">
        <w:rPr>
          <w:rFonts w:ascii="Liberation Serif" w:hAnsi="Liberation Serif"/>
          <w:lang w:bidi="ru-RU"/>
        </w:rPr>
        <w:t xml:space="preserve">среди всех категорий населения в г. Нижний Тагил. Команда заняла 20 место из 42 команд участниц. </w:t>
      </w:r>
      <w:r w:rsidRPr="004B361C">
        <w:rPr>
          <w:rFonts w:ascii="Liberation Serif" w:hAnsi="Liberation Serif"/>
        </w:rPr>
        <w:t xml:space="preserve">Команда Шалинского городского округа приняла участие в </w:t>
      </w:r>
      <w:r w:rsidRPr="004B361C">
        <w:rPr>
          <w:rFonts w:ascii="Liberation Serif" w:hAnsi="Liberation Serif"/>
          <w:lang w:bidi="ru-RU"/>
        </w:rPr>
        <w:t xml:space="preserve">Летнем фестивале Всероссийского физкультурно-спортивного комплекса «Готов к труду и обороне» (ГТО) в г. Екатеринбург на котором участники подтвердили свои результаты. Среди 37 команд Свердловской области команда Шалинского городского округа заняла 18 место.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Реализуется спартакиадное движение среди граждан Шалинского </w:t>
      </w:r>
      <w:r w:rsidR="00F7145E" w:rsidRPr="004B361C">
        <w:rPr>
          <w:rFonts w:ascii="Liberation Serif" w:hAnsi="Liberation Serif"/>
        </w:rPr>
        <w:t>муниципального</w:t>
      </w:r>
      <w:r w:rsidRPr="004B361C">
        <w:rPr>
          <w:rFonts w:ascii="Liberation Serif" w:hAnsi="Liberation Serif"/>
        </w:rPr>
        <w:t xml:space="preserve"> округа:</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Х</w:t>
      </w:r>
      <w:r w:rsidRPr="004B361C">
        <w:rPr>
          <w:rFonts w:ascii="Liberation Serif" w:hAnsi="Liberation Serif"/>
          <w:lang w:val="en-US"/>
        </w:rPr>
        <w:t>V</w:t>
      </w:r>
      <w:r w:rsidRPr="004B361C">
        <w:rPr>
          <w:rFonts w:ascii="Liberation Serif" w:hAnsi="Liberation Serif"/>
        </w:rPr>
        <w:t xml:space="preserve"> спартакиада «Бодрость и здоровье» среди работников трудовых коллективов Шалинского городского округа по 12 видам спорта (патрульная гонка, пулевая стрельба, настольный теннис, дартс, шахматы, армспорт, стритбол, гиревой спорт, легкоатлетическая эстафета, городошный спорт, спортивное многоборье и волейбол), в которой приняло участие около 250 человек из 10 организаций. Победитель команда Администрации Шалинского ГО</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 </w:t>
      </w:r>
      <w:r w:rsidRPr="004B361C">
        <w:rPr>
          <w:rFonts w:ascii="Liberation Serif" w:hAnsi="Liberation Serif"/>
          <w:color w:val="000000"/>
        </w:rPr>
        <w:t>В</w:t>
      </w:r>
      <w:r w:rsidRPr="004B361C">
        <w:rPr>
          <w:rFonts w:ascii="Liberation Serif" w:hAnsi="Liberation Serif"/>
        </w:rPr>
        <w:t xml:space="preserve"> 2024 году на основании Календарного плана официальных физкультурных мероприятий и спортивных мероприятий проведена </w:t>
      </w:r>
      <w:r w:rsidRPr="004B361C">
        <w:rPr>
          <w:rFonts w:ascii="Liberation Serif" w:hAnsi="Liberation Serif"/>
          <w:lang w:val="en-US"/>
        </w:rPr>
        <w:t>XII</w:t>
      </w:r>
      <w:r w:rsidRPr="004B361C">
        <w:rPr>
          <w:rFonts w:ascii="Liberation Serif" w:hAnsi="Liberation Serif"/>
        </w:rPr>
        <w:t xml:space="preserve"> спартакиада, в рамках которой прошли соревнования по видам спорта: патрульная эстафета, шашки, шахматы, стрельба из пневматической винтовки, городошному спорту, спортивно-туристской полосе препятствий, дартсу, настольному теннису, спортивному многоборью. Победитель команда пенсионеров п. Вогулка.</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Всего в тече</w:t>
      </w:r>
      <w:r w:rsidR="00545985" w:rsidRPr="004B361C">
        <w:rPr>
          <w:rFonts w:ascii="Liberation Serif" w:hAnsi="Liberation Serif" w:cs="Times New Roman"/>
          <w:sz w:val="24"/>
          <w:szCs w:val="24"/>
        </w:rPr>
        <w:t>ние года спортсмены Шалинского муниципального</w:t>
      </w:r>
      <w:r w:rsidRPr="004B361C">
        <w:rPr>
          <w:rFonts w:ascii="Liberation Serif" w:hAnsi="Liberation Serif" w:cs="Times New Roman"/>
          <w:sz w:val="24"/>
          <w:szCs w:val="24"/>
        </w:rPr>
        <w:t xml:space="preserve"> </w:t>
      </w:r>
      <w:r w:rsidR="005B696D" w:rsidRPr="004B361C">
        <w:rPr>
          <w:rFonts w:ascii="Liberation Serif" w:hAnsi="Liberation Serif" w:cs="Times New Roman"/>
          <w:sz w:val="24"/>
          <w:szCs w:val="24"/>
        </w:rPr>
        <w:t>округа приняли в 25 соревнованиях</w:t>
      </w:r>
      <w:r w:rsidRPr="004B361C">
        <w:rPr>
          <w:rFonts w:ascii="Liberation Serif" w:hAnsi="Liberation Serif" w:cs="Times New Roman"/>
          <w:sz w:val="24"/>
          <w:szCs w:val="24"/>
        </w:rPr>
        <w:t xml:space="preserve"> всероссийского, областного и окружного уровня. Всего 226 участий.</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 xml:space="preserve">Команда девушек МБОУ «Шамарская СОШ № 26» стала победителем </w:t>
      </w:r>
      <w:r w:rsidRPr="004B361C">
        <w:rPr>
          <w:rFonts w:ascii="Liberation Serif" w:hAnsi="Liberation Serif" w:cs="Times New Roman"/>
          <w:sz w:val="24"/>
          <w:szCs w:val="24"/>
          <w:lang w:val="en-US"/>
        </w:rPr>
        <w:t>III</w:t>
      </w:r>
      <w:r w:rsidRPr="004B361C">
        <w:rPr>
          <w:rFonts w:ascii="Liberation Serif" w:hAnsi="Liberation Serif" w:cs="Times New Roman"/>
          <w:sz w:val="24"/>
          <w:szCs w:val="24"/>
        </w:rPr>
        <w:t xml:space="preserve"> этапа (дивизионального) </w:t>
      </w:r>
      <w:r w:rsidRPr="004B361C">
        <w:rPr>
          <w:rFonts w:ascii="Liberation Serif" w:hAnsi="Liberation Serif" w:cs="Times New Roman"/>
          <w:sz w:val="24"/>
          <w:szCs w:val="24"/>
          <w:lang w:val="en-US"/>
        </w:rPr>
        <w:t>XVII</w:t>
      </w:r>
      <w:r w:rsidRPr="004B361C">
        <w:rPr>
          <w:rFonts w:ascii="Liberation Serif" w:hAnsi="Liberation Serif" w:cs="Times New Roman"/>
          <w:sz w:val="24"/>
          <w:szCs w:val="24"/>
        </w:rPr>
        <w:t xml:space="preserve"> Чемпионата школьной баскетбольной лиги «КЭС-БАСКЕТ» сезона 2023-2024 гг. Дивизион «Запад» в г. В. Пышма и заняла 4 место в финальном этапе «КЭС-БАСКЕТ» сезона 2023-2024 гг. в г. Березовский.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Хоккейная команда «Факел» приняла участие в первенстве по хоккею с шайбой среди мужских любительских команд Западного управленческого округа на Кубок УЗЭУ сезона 2023-2024 гг. заняла 3 место. Обучающиеся в МБУДО ШГО СШ принимали участие в межмуниципальных соревнованиях Западного управленческого округа по хоккею с шайбой, занимали призовые места. </w:t>
      </w:r>
    </w:p>
    <w:p w:rsidR="00545985" w:rsidRPr="004B361C" w:rsidRDefault="00FA16AE" w:rsidP="00545985">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Обучающихся в туристическом клубе «Сапсан» МБУ ДО ШГО «Дом творчества» приняли участие на областных соревнованиях по спортивному туризму. </w:t>
      </w:r>
    </w:p>
    <w:p w:rsidR="00545985"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Воспитанники ВПК «Шторм» принимали активное участие в соревнованиях всероссийского и областного уровня по спортивной борьбе, универсальному бою, панкратиону. </w:t>
      </w: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 xml:space="preserve">Команда Шалинского </w:t>
      </w:r>
      <w:r w:rsidR="00545985" w:rsidRPr="004B361C">
        <w:rPr>
          <w:rFonts w:ascii="Liberation Serif" w:hAnsi="Liberation Serif"/>
        </w:rPr>
        <w:t>муниципального</w:t>
      </w:r>
      <w:r w:rsidRPr="004B361C">
        <w:rPr>
          <w:rFonts w:ascii="Liberation Serif" w:hAnsi="Liberation Serif"/>
        </w:rPr>
        <w:t xml:space="preserve"> округа приняла участие в региональном этапе Спартакиады пенсионеров России в г</w:t>
      </w:r>
      <w:r w:rsidRPr="004B361C">
        <w:rPr>
          <w:rFonts w:ascii="Liberation Serif" w:hAnsi="Liberation Serif"/>
          <w:lang w:bidi="ru-RU"/>
        </w:rPr>
        <w:t>. Верхняя Пышма</w:t>
      </w:r>
      <w:r w:rsidRPr="004B361C">
        <w:rPr>
          <w:rFonts w:ascii="Liberation Serif" w:hAnsi="Liberation Serif"/>
        </w:rPr>
        <w:t xml:space="preserve">, в количестве 8 человек. </w:t>
      </w:r>
    </w:p>
    <w:p w:rsidR="00545985" w:rsidRPr="004B361C" w:rsidRDefault="00545985" w:rsidP="00970B21">
      <w:pPr>
        <w:pStyle w:val="justppt"/>
        <w:spacing w:before="0" w:beforeAutospacing="0" w:after="0" w:afterAutospacing="0"/>
        <w:ind w:firstLine="567"/>
        <w:jc w:val="both"/>
        <w:rPr>
          <w:rFonts w:ascii="Liberation Serif" w:hAnsi="Liberation Serif"/>
        </w:rPr>
      </w:pPr>
    </w:p>
    <w:p w:rsidR="00FA16AE" w:rsidRPr="004B361C" w:rsidRDefault="00FA16AE" w:rsidP="00970B21">
      <w:pPr>
        <w:pStyle w:val="justppt"/>
        <w:spacing w:before="0" w:beforeAutospacing="0" w:after="0" w:afterAutospacing="0"/>
        <w:ind w:firstLine="567"/>
        <w:jc w:val="both"/>
        <w:rPr>
          <w:rFonts w:ascii="Liberation Serif" w:hAnsi="Liberation Serif"/>
        </w:rPr>
      </w:pPr>
      <w:r w:rsidRPr="004B361C">
        <w:rPr>
          <w:rFonts w:ascii="Liberation Serif" w:hAnsi="Liberation Serif"/>
        </w:rPr>
        <w:t>Выполнены работы по оснащению спортивным оборудованием спортивной площадки для занятий уличной гимнастикой по адресу: с. Роща, ул. Первомайская, 37.</w:t>
      </w:r>
    </w:p>
    <w:p w:rsidR="00FA16AE" w:rsidRPr="004B361C" w:rsidRDefault="00FA16AE" w:rsidP="00970B21">
      <w:pPr>
        <w:ind w:firstLine="567"/>
        <w:jc w:val="both"/>
        <w:rPr>
          <w:rFonts w:ascii="Liberation Serif" w:hAnsi="Liberation Serif"/>
        </w:rPr>
      </w:pPr>
    </w:p>
    <w:p w:rsidR="00FA16AE" w:rsidRPr="004B361C" w:rsidRDefault="00FA16AE" w:rsidP="00627C8A">
      <w:pPr>
        <w:ind w:firstLine="709"/>
        <w:jc w:val="both"/>
        <w:rPr>
          <w:rFonts w:ascii="Liberation Serif" w:hAnsi="Liberation Serif"/>
          <w:b/>
        </w:rPr>
      </w:pPr>
      <w:r w:rsidRPr="004B361C">
        <w:rPr>
          <w:rFonts w:ascii="Liberation Serif" w:hAnsi="Liberation Serif"/>
          <w:b/>
        </w:rPr>
        <w:t>В рамках патриотического воспитания граждан прошли мероприятия:</w:t>
      </w:r>
    </w:p>
    <w:p w:rsidR="00FA16AE" w:rsidRPr="004B361C" w:rsidRDefault="00FA16AE" w:rsidP="00627C8A">
      <w:pPr>
        <w:ind w:firstLine="709"/>
        <w:jc w:val="both"/>
        <w:rPr>
          <w:rFonts w:ascii="Liberation Serif" w:hAnsi="Liberation Serif"/>
        </w:rPr>
      </w:pPr>
      <w:r w:rsidRPr="004B361C">
        <w:rPr>
          <w:rFonts w:ascii="Liberation Serif" w:hAnsi="Liberation Serif"/>
        </w:rPr>
        <w:t>- Торжественное вручение паспорта «Я - гражданин России»  (проведено 5 раз).</w:t>
      </w:r>
    </w:p>
    <w:p w:rsidR="00FA16AE" w:rsidRPr="004B361C" w:rsidRDefault="00FA16AE" w:rsidP="00627C8A">
      <w:pPr>
        <w:ind w:firstLine="709"/>
        <w:jc w:val="both"/>
        <w:rPr>
          <w:rFonts w:ascii="Liberation Serif" w:hAnsi="Liberation Serif"/>
        </w:rPr>
      </w:pPr>
      <w:r w:rsidRPr="004B361C">
        <w:rPr>
          <w:rFonts w:ascii="Liberation Serif" w:hAnsi="Liberation Serif"/>
        </w:rPr>
        <w:t>- молодежная акция «Отличной службы, солдат!»</w:t>
      </w:r>
    </w:p>
    <w:p w:rsidR="00FA16AE" w:rsidRPr="004B361C" w:rsidRDefault="00FA16AE" w:rsidP="00627C8A">
      <w:pPr>
        <w:ind w:firstLine="709"/>
        <w:jc w:val="both"/>
        <w:rPr>
          <w:rFonts w:ascii="Liberation Serif" w:hAnsi="Liberation Serif"/>
        </w:rPr>
      </w:pPr>
      <w:r w:rsidRPr="004B361C">
        <w:rPr>
          <w:rFonts w:ascii="Liberation Serif" w:hAnsi="Liberation Serif"/>
        </w:rPr>
        <w:t>- Первенство по гиревому спорту среди обучающихся в ДТ и учащихся общеобразовательных организаций.</w:t>
      </w:r>
    </w:p>
    <w:p w:rsidR="00FA16AE" w:rsidRPr="004B361C" w:rsidRDefault="00FA16AE" w:rsidP="00627C8A">
      <w:pPr>
        <w:ind w:firstLine="709"/>
        <w:jc w:val="both"/>
        <w:rPr>
          <w:rFonts w:ascii="Liberation Serif" w:eastAsia="Calibri" w:hAnsi="Liberation Serif"/>
        </w:rPr>
      </w:pPr>
      <w:r w:rsidRPr="004B361C">
        <w:rPr>
          <w:rFonts w:ascii="Liberation Serif" w:hAnsi="Liberation Serif"/>
        </w:rPr>
        <w:t>- С 5 июня по 6 июля 2024 года организованы и проведены многодневные водные туристические походы по реке Чусовая по маршруту с. Нижнее Село - пгт. Староуткинск - д.</w:t>
      </w:r>
      <w:r w:rsidR="00B67B0D" w:rsidRPr="004B361C">
        <w:rPr>
          <w:rFonts w:ascii="Liberation Serif" w:hAnsi="Liberation Serif"/>
        </w:rPr>
        <w:t xml:space="preserve"> </w:t>
      </w:r>
      <w:r w:rsidRPr="004B361C">
        <w:rPr>
          <w:rFonts w:ascii="Liberation Serif" w:hAnsi="Liberation Serif"/>
        </w:rPr>
        <w:t xml:space="preserve">Мартьяново, в которых приняли участие группы учащихся общеобразовательных организаций Шалинского городского округа, МБУ ДО ШГО «Дом творчества», МБУДО ШГО ДЮСШ, воспитанники творческих объединений учреждений культуры, группа несовершеннолетних граждан из семей «группы риска». В 2024 году подростки, состоящие на различных видах учета и из семей «группы риска» распределяются в сформированные туристические группы. Всего организовано 9 сплавов в которых приняло участие 153 несовершеннолетних граждан, в том числе состоят на учете ТКДН и ЗП; на учете ПДН ОВД Шалинского района - 16 человек, дети из многодетных, малообеспеченных, неполных семей – 58, дети под опекой – 5 человек, дети родители участники СВО – 2 человека. </w:t>
      </w:r>
    </w:p>
    <w:p w:rsidR="00B67B0D" w:rsidRPr="004B361C" w:rsidRDefault="00B67B0D" w:rsidP="00627C8A">
      <w:pPr>
        <w:ind w:firstLine="709"/>
        <w:jc w:val="both"/>
        <w:rPr>
          <w:rFonts w:ascii="Liberation Serif" w:eastAsia="Calibri" w:hAnsi="Liberation Serif"/>
        </w:rPr>
      </w:pPr>
    </w:p>
    <w:p w:rsidR="00FA16AE" w:rsidRPr="004B361C" w:rsidRDefault="00FA16AE" w:rsidP="00627C8A">
      <w:pPr>
        <w:ind w:firstLine="709"/>
        <w:jc w:val="both"/>
        <w:rPr>
          <w:rFonts w:ascii="Liberation Serif" w:hAnsi="Liberation Serif"/>
        </w:rPr>
      </w:pPr>
      <w:r w:rsidRPr="004B361C">
        <w:rPr>
          <w:rFonts w:ascii="Liberation Serif" w:eastAsia="Calibri" w:hAnsi="Liberation Serif"/>
        </w:rPr>
        <w:t xml:space="preserve">В рамках мероприятий реализации молодежной политики проведены 2 сплава» Эко-сплав и сплав для молодой семьи. </w:t>
      </w:r>
    </w:p>
    <w:p w:rsidR="00FA16AE" w:rsidRPr="004B361C" w:rsidRDefault="00FA16AE" w:rsidP="00627C8A">
      <w:pPr>
        <w:ind w:firstLine="709"/>
        <w:jc w:val="both"/>
        <w:rPr>
          <w:rFonts w:ascii="Liberation Serif" w:hAnsi="Liberation Serif"/>
        </w:rPr>
      </w:pPr>
      <w:r w:rsidRPr="004B361C">
        <w:rPr>
          <w:rFonts w:ascii="Liberation Serif" w:eastAsia="Calibri" w:hAnsi="Liberation Serif"/>
        </w:rPr>
        <w:t>Всего в данном мероприятии было проведено 11 сплавов, в которых приняло участие детей, молодежи и взрослых руководителей 215 человек.</w:t>
      </w:r>
      <w:r w:rsidRPr="004B361C">
        <w:rPr>
          <w:rFonts w:ascii="Liberation Serif" w:hAnsi="Liberation Serif"/>
        </w:rPr>
        <w:t xml:space="preserve"> Перед каждым сплавом проводится инструктаж по технике безопасности и правилах нахождения на воде и в лесу с руководителями туристических групп.</w:t>
      </w:r>
    </w:p>
    <w:p w:rsidR="00FA16AE" w:rsidRPr="004B361C" w:rsidRDefault="00FA16AE" w:rsidP="00970B21">
      <w:pPr>
        <w:pStyle w:val="ConsPlusNormal"/>
        <w:ind w:firstLine="567"/>
        <w:jc w:val="both"/>
        <w:rPr>
          <w:rFonts w:ascii="Liberation Serif" w:hAnsi="Liberation Serif" w:cs="Times New Roman"/>
          <w:sz w:val="24"/>
          <w:szCs w:val="24"/>
        </w:rPr>
      </w:pPr>
      <w:r w:rsidRPr="004B361C">
        <w:rPr>
          <w:rFonts w:ascii="Liberation Serif" w:hAnsi="Liberation Serif" w:cs="Times New Roman"/>
          <w:sz w:val="24"/>
          <w:szCs w:val="24"/>
        </w:rPr>
        <w:t>С 30 июня по 6 июля 2024 года совместно с МБУ ДО ШГО «Дом творчества» проведены военно-спортивные сборы «Витязь» для курсантов военно-патриотических клубов и допризывной молодежи общеобразовательных организаций Шалинского городского округа на базе филиала МБОУ «Шамарская СОШ № 26»-«Платоновская СОШ» и военно-патриотического клуба «Искра», где одной из основных задач является овладение курсан</w:t>
      </w:r>
      <w:r w:rsidR="00A55DA6" w:rsidRPr="004B361C">
        <w:rPr>
          <w:rFonts w:ascii="Liberation Serif" w:hAnsi="Liberation Serif" w:cs="Times New Roman"/>
          <w:sz w:val="24"/>
          <w:szCs w:val="24"/>
        </w:rPr>
        <w:t xml:space="preserve">тами навыками парашютного дела. </w:t>
      </w:r>
      <w:r w:rsidRPr="004B361C">
        <w:rPr>
          <w:rFonts w:ascii="Liberation Serif" w:hAnsi="Liberation Serif" w:cs="Times New Roman"/>
          <w:sz w:val="24"/>
          <w:szCs w:val="24"/>
        </w:rPr>
        <w:t xml:space="preserve">В сборах приняло участие 27 подростков. </w:t>
      </w:r>
    </w:p>
    <w:p w:rsidR="00FA16AE" w:rsidRPr="004B361C" w:rsidRDefault="00FA16AE" w:rsidP="00970B21">
      <w:pPr>
        <w:ind w:firstLine="567"/>
        <w:jc w:val="both"/>
        <w:rPr>
          <w:rFonts w:ascii="Liberation Serif" w:hAnsi="Liberation Serif"/>
        </w:rPr>
      </w:pPr>
      <w:r w:rsidRPr="004B361C">
        <w:rPr>
          <w:rFonts w:ascii="Liberation Serif" w:hAnsi="Liberation Serif"/>
        </w:rPr>
        <w:t>В завершении сборов с 5-6 июля 2024 года организован выезд 13 курсантов на аэродром «ЛОГИНОВО» Екатеринбургского аэроклуба РОСТО ДОСААФ для выполнения практических прыжков с самолёта АН-2. Всего выполнили прыжки с парашютом 12 человек.</w:t>
      </w:r>
    </w:p>
    <w:p w:rsidR="00FA16AE" w:rsidRPr="004B361C" w:rsidRDefault="00FA16AE" w:rsidP="00970B21">
      <w:pPr>
        <w:ind w:firstLine="567"/>
        <w:jc w:val="both"/>
        <w:rPr>
          <w:rFonts w:ascii="Liberation Serif" w:hAnsi="Liberation Serif"/>
        </w:rPr>
      </w:pPr>
      <w:r w:rsidRPr="004B361C">
        <w:rPr>
          <w:rFonts w:ascii="Liberation Serif" w:hAnsi="Liberation Serif"/>
        </w:rPr>
        <w:t xml:space="preserve">С 22 по 27 июля 2024 года совместно с МБУ ДО ШГО «Дом творчества» проведены полевые сборы для курсантов военно-патриотических клубов Шалинского </w:t>
      </w:r>
      <w:r w:rsidR="00B67B0D" w:rsidRPr="004B361C">
        <w:rPr>
          <w:rFonts w:ascii="Liberation Serif" w:hAnsi="Liberation Serif"/>
        </w:rPr>
        <w:t>муниципального</w:t>
      </w:r>
      <w:r w:rsidRPr="004B361C">
        <w:rPr>
          <w:rFonts w:ascii="Liberation Serif" w:hAnsi="Liberation Serif"/>
        </w:rPr>
        <w:t xml:space="preserve"> округа берегу Нижне-Сылвинского гидроузла реки Сылва Шалинского </w:t>
      </w:r>
      <w:r w:rsidR="00B67B0D" w:rsidRPr="004B361C">
        <w:rPr>
          <w:rFonts w:ascii="Liberation Serif" w:hAnsi="Liberation Serif"/>
        </w:rPr>
        <w:t>муниципального</w:t>
      </w:r>
      <w:r w:rsidRPr="004B361C">
        <w:rPr>
          <w:rFonts w:ascii="Liberation Serif" w:hAnsi="Liberation Serif"/>
        </w:rPr>
        <w:t xml:space="preserve"> округа. В сборах приняло участие 35 человек.</w:t>
      </w:r>
    </w:p>
    <w:p w:rsidR="00FA16AE" w:rsidRPr="004B361C" w:rsidRDefault="00FA16AE" w:rsidP="00970B21">
      <w:pPr>
        <w:ind w:firstLine="567"/>
        <w:jc w:val="both"/>
        <w:rPr>
          <w:rFonts w:ascii="Liberation Serif" w:hAnsi="Liberation Serif"/>
        </w:rPr>
      </w:pPr>
      <w:r w:rsidRPr="004B361C">
        <w:rPr>
          <w:rFonts w:ascii="Liberation Serif" w:hAnsi="Liberation Serif"/>
        </w:rPr>
        <w:t xml:space="preserve">В октябре проведены межмуниципальные соревнования по </w:t>
      </w:r>
      <w:r w:rsidRPr="004B361C">
        <w:rPr>
          <w:rFonts w:ascii="Liberation Serif" w:hAnsi="Liberation Serif"/>
          <w:bCs/>
          <w:color w:val="000000"/>
        </w:rPr>
        <w:t>Абсолютно реальному бою посвященному дню образования сил специального назначения,</w:t>
      </w:r>
      <w:r w:rsidRPr="004B361C">
        <w:rPr>
          <w:rFonts w:ascii="Liberation Serif" w:hAnsi="Liberation Serif"/>
        </w:rPr>
        <w:t xml:space="preserve"> в которых приняло участие более 100 человек.</w:t>
      </w:r>
    </w:p>
    <w:p w:rsidR="00B67B0D" w:rsidRPr="004B361C" w:rsidRDefault="00B67B0D" w:rsidP="00970B21">
      <w:pPr>
        <w:pStyle w:val="ConsPlusNormal"/>
        <w:ind w:firstLine="709"/>
        <w:jc w:val="both"/>
        <w:rPr>
          <w:rFonts w:ascii="Liberation Serif" w:hAnsi="Liberation Serif" w:cs="Times New Roman"/>
          <w:sz w:val="24"/>
          <w:szCs w:val="24"/>
        </w:rPr>
      </w:pPr>
    </w:p>
    <w:p w:rsidR="00FA16AE" w:rsidRPr="004B361C" w:rsidRDefault="00FA16AE" w:rsidP="00970B21">
      <w:pPr>
        <w:pStyle w:val="ConsPlusNormal"/>
        <w:ind w:firstLine="709"/>
        <w:jc w:val="both"/>
        <w:rPr>
          <w:rFonts w:ascii="Liberation Serif" w:hAnsi="Liberation Serif" w:cs="Times New Roman"/>
          <w:bCs/>
          <w:sz w:val="24"/>
          <w:szCs w:val="24"/>
        </w:rPr>
      </w:pPr>
      <w:r w:rsidRPr="004B361C">
        <w:rPr>
          <w:rFonts w:ascii="Liberation Serif" w:hAnsi="Liberation Serif" w:cs="Times New Roman"/>
          <w:sz w:val="24"/>
          <w:szCs w:val="24"/>
        </w:rPr>
        <w:t xml:space="preserve">В рамках реализации молодежной политики на территории Шалинского </w:t>
      </w:r>
      <w:r w:rsidR="00B67B0D" w:rsidRPr="004B361C">
        <w:rPr>
          <w:rFonts w:ascii="Liberation Serif" w:hAnsi="Liberation Serif" w:cs="Times New Roman"/>
          <w:sz w:val="24"/>
          <w:szCs w:val="24"/>
        </w:rPr>
        <w:t xml:space="preserve">муниципального </w:t>
      </w:r>
      <w:r w:rsidRPr="004B361C">
        <w:rPr>
          <w:rFonts w:ascii="Liberation Serif" w:hAnsi="Liberation Serif" w:cs="Times New Roman"/>
          <w:sz w:val="24"/>
          <w:szCs w:val="24"/>
        </w:rPr>
        <w:t xml:space="preserve">округа за отчетный период проведено 33 мероприятия, было охвачено </w:t>
      </w:r>
      <w:r w:rsidRPr="004B361C">
        <w:rPr>
          <w:rFonts w:ascii="Liberation Serif" w:hAnsi="Liberation Serif" w:cs="Times New Roman"/>
          <w:bCs/>
          <w:sz w:val="24"/>
          <w:szCs w:val="24"/>
        </w:rPr>
        <w:t>1789 человек. Для привлечения молодых граждан к участию в общественно</w:t>
      </w:r>
      <w:r w:rsidR="00903FF8" w:rsidRPr="004B361C">
        <w:rPr>
          <w:rFonts w:ascii="Liberation Serif" w:hAnsi="Liberation Serif" w:cs="Times New Roman"/>
          <w:bCs/>
          <w:sz w:val="24"/>
          <w:szCs w:val="24"/>
        </w:rPr>
        <w:t>-политической жизни Шалинского муниципального</w:t>
      </w:r>
      <w:r w:rsidRPr="004B361C">
        <w:rPr>
          <w:rFonts w:ascii="Liberation Serif" w:hAnsi="Liberation Serif" w:cs="Times New Roman"/>
          <w:bCs/>
          <w:sz w:val="24"/>
          <w:szCs w:val="24"/>
        </w:rPr>
        <w:t xml:space="preserve"> округа было проведено 16 мероприятий, в которых приняло участие 670 человек. По вовлечению молодых граждан в программы и мероприятия, направленные на формирование здорового образа жизни</w:t>
      </w:r>
      <w:r w:rsidRPr="004B361C">
        <w:rPr>
          <w:rFonts w:ascii="Liberation Serif" w:hAnsi="Liberation Serif" w:cs="Times New Roman"/>
          <w:sz w:val="24"/>
          <w:szCs w:val="24"/>
        </w:rPr>
        <w:t xml:space="preserve"> было п</w:t>
      </w:r>
      <w:r w:rsidRPr="004B361C">
        <w:rPr>
          <w:rFonts w:ascii="Liberation Serif" w:hAnsi="Liberation Serif" w:cs="Times New Roman"/>
          <w:bCs/>
          <w:sz w:val="24"/>
          <w:szCs w:val="24"/>
        </w:rPr>
        <w:t>роведено 17 мероприятий, в которых приняло участие 1119 человек.</w:t>
      </w:r>
    </w:p>
    <w:p w:rsidR="00FA16AE" w:rsidRPr="004B361C" w:rsidRDefault="00FA16AE" w:rsidP="00970B21">
      <w:pPr>
        <w:pStyle w:val="ConsPlusNormal"/>
        <w:ind w:firstLine="709"/>
        <w:jc w:val="both"/>
        <w:rPr>
          <w:rFonts w:ascii="Liberation Serif" w:hAnsi="Liberation Serif" w:cs="Times New Roman"/>
          <w:bCs/>
          <w:sz w:val="24"/>
          <w:szCs w:val="24"/>
        </w:rPr>
      </w:pPr>
      <w:r w:rsidRPr="004B361C">
        <w:rPr>
          <w:rFonts w:ascii="Liberation Serif" w:hAnsi="Liberation Serif" w:cs="Times New Roman"/>
          <w:bCs/>
          <w:sz w:val="24"/>
          <w:szCs w:val="24"/>
        </w:rPr>
        <w:t xml:space="preserve">В областных учебных сборах по программе «Лидер 21 века» приняли участие четыре человека: </w:t>
      </w:r>
    </w:p>
    <w:p w:rsidR="00FA16AE" w:rsidRPr="004B361C" w:rsidRDefault="00FA16AE" w:rsidP="00970B21">
      <w:pPr>
        <w:pStyle w:val="ConsPlusNormal"/>
        <w:ind w:firstLine="709"/>
        <w:jc w:val="both"/>
        <w:rPr>
          <w:rFonts w:ascii="Liberation Serif" w:hAnsi="Liberation Serif" w:cs="Times New Roman"/>
          <w:sz w:val="24"/>
          <w:szCs w:val="24"/>
        </w:rPr>
      </w:pPr>
      <w:r w:rsidRPr="004B361C">
        <w:rPr>
          <w:rFonts w:ascii="Liberation Serif" w:eastAsia="Calibri" w:hAnsi="Liberation Serif" w:cs="Times New Roman"/>
          <w:sz w:val="24"/>
          <w:szCs w:val="24"/>
        </w:rPr>
        <w:t>Проведен М</w:t>
      </w:r>
      <w:r w:rsidRPr="004B361C">
        <w:rPr>
          <w:rFonts w:ascii="Liberation Serif" w:eastAsia="Calibri" w:hAnsi="Liberation Serif" w:cs="Times New Roman"/>
          <w:spacing w:val="-10"/>
          <w:sz w:val="24"/>
          <w:szCs w:val="24"/>
        </w:rPr>
        <w:t>униципальный конкурс</w:t>
      </w:r>
      <w:r w:rsidRPr="004B361C">
        <w:rPr>
          <w:rStyle w:val="apple-converted-space"/>
          <w:rFonts w:ascii="Liberation Serif" w:eastAsia="Calibri" w:hAnsi="Liberation Serif" w:cs="Times New Roman"/>
          <w:spacing w:val="-10"/>
          <w:sz w:val="24"/>
          <w:szCs w:val="24"/>
        </w:rPr>
        <w:t xml:space="preserve"> </w:t>
      </w:r>
      <w:r w:rsidRPr="004B361C">
        <w:rPr>
          <w:rFonts w:ascii="Liberation Serif" w:eastAsia="Calibri" w:hAnsi="Liberation Serif" w:cs="Times New Roman"/>
          <w:spacing w:val="-10"/>
          <w:sz w:val="24"/>
          <w:szCs w:val="24"/>
        </w:rPr>
        <w:t>молодежных проектов</w:t>
      </w:r>
      <w:r w:rsidRPr="004B361C">
        <w:rPr>
          <w:rFonts w:ascii="Liberation Serif" w:hAnsi="Liberation Serif" w:cs="Times New Roman"/>
          <w:sz w:val="24"/>
          <w:szCs w:val="24"/>
        </w:rPr>
        <w:t xml:space="preserve"> «Банк молодежных инициатив». Поддержано 6 проектов.</w:t>
      </w:r>
    </w:p>
    <w:p w:rsidR="00FA16AE" w:rsidRPr="004B361C" w:rsidRDefault="00FA16AE" w:rsidP="00970B21">
      <w:pPr>
        <w:pStyle w:val="ConsPlusNormal"/>
        <w:ind w:firstLine="709"/>
        <w:jc w:val="both"/>
        <w:rPr>
          <w:rFonts w:ascii="Liberation Serif" w:hAnsi="Liberation Serif" w:cs="Times New Roman"/>
          <w:sz w:val="24"/>
          <w:szCs w:val="24"/>
        </w:rPr>
      </w:pPr>
      <w:r w:rsidRPr="004B361C">
        <w:rPr>
          <w:rFonts w:ascii="Liberation Serif" w:hAnsi="Liberation Serif" w:cs="Times New Roman"/>
          <w:sz w:val="24"/>
          <w:szCs w:val="24"/>
        </w:rPr>
        <w:t>Проведено массовое молодежное мероприятие экстремальный забег «Вызов» на горе «Пятифоровка» п. Шаля. Участие приняли более 100 молодых граждан.</w:t>
      </w:r>
    </w:p>
    <w:p w:rsidR="00FA16AE" w:rsidRPr="004B361C" w:rsidRDefault="00FA16AE" w:rsidP="00970B21">
      <w:pPr>
        <w:pStyle w:val="ConsPlusNormal"/>
        <w:ind w:firstLine="709"/>
        <w:jc w:val="both"/>
        <w:rPr>
          <w:rFonts w:ascii="Liberation Serif" w:hAnsi="Liberation Serif" w:cs="Times New Roman"/>
          <w:bCs/>
          <w:sz w:val="24"/>
          <w:szCs w:val="24"/>
        </w:rPr>
      </w:pPr>
    </w:p>
    <w:p w:rsidR="00A2488A" w:rsidRPr="004B361C" w:rsidRDefault="00FA16AE" w:rsidP="00970B21">
      <w:pPr>
        <w:ind w:firstLine="708"/>
        <w:jc w:val="both"/>
        <w:rPr>
          <w:rFonts w:ascii="Liberation Serif" w:hAnsi="Liberation Serif"/>
        </w:rPr>
      </w:pPr>
      <w:r w:rsidRPr="004B361C">
        <w:rPr>
          <w:rFonts w:ascii="Liberation Serif" w:hAnsi="Liberation Serif"/>
        </w:rPr>
        <w:t xml:space="preserve">Согласно постановлению администрации Шалинского городского округа № 183 от 04 апреля 2024 г. «Об организации временного трудоустройства несовершеннолетних граждан в возрасте от 14 до 18 лет в период летних каникул и в свободное от учебы время на территории Шалинского </w:t>
      </w:r>
      <w:r w:rsidR="00A2488A" w:rsidRPr="004B361C">
        <w:rPr>
          <w:rFonts w:ascii="Liberation Serif" w:hAnsi="Liberation Serif"/>
        </w:rPr>
        <w:t>муниципального</w:t>
      </w:r>
      <w:r w:rsidRPr="004B361C">
        <w:rPr>
          <w:rFonts w:ascii="Liberation Serif" w:hAnsi="Liberation Serif"/>
        </w:rPr>
        <w:t xml:space="preserve"> округа в 2024 году. В июне и июле Комитетом по спорту, физической культуре и молодежной политике было трудоустроено через Молодёжную биржу труда 72 подростка. </w:t>
      </w:r>
    </w:p>
    <w:p w:rsidR="00FA16AE" w:rsidRPr="004B361C" w:rsidRDefault="00FA16AE" w:rsidP="00970B21">
      <w:pPr>
        <w:ind w:firstLine="708"/>
        <w:jc w:val="both"/>
        <w:rPr>
          <w:rFonts w:ascii="Liberation Serif" w:hAnsi="Liberation Serif"/>
        </w:rPr>
      </w:pPr>
      <w:r w:rsidRPr="004B361C">
        <w:rPr>
          <w:rFonts w:ascii="Liberation Serif" w:hAnsi="Liberation Serif"/>
        </w:rPr>
        <w:t>Средняя заработная плата составила (за счет средств местного бюджета) на 1 человека в месяц за 35 рабочих часов– 5</w:t>
      </w:r>
      <w:r w:rsidR="00903FF8" w:rsidRPr="004B361C">
        <w:rPr>
          <w:rFonts w:ascii="Liberation Serif" w:hAnsi="Liberation Serif"/>
        </w:rPr>
        <w:t xml:space="preserve">095,65 рублей (с начислениями), </w:t>
      </w:r>
      <w:r w:rsidRPr="004B361C">
        <w:rPr>
          <w:rFonts w:ascii="Liberation Serif" w:hAnsi="Liberation Serif"/>
        </w:rPr>
        <w:t xml:space="preserve">(примерно 4735,00 на руки). Временное трудоустройство несовершеннолетних граждан осуществляется в тесном взаимодействии с ГКУ СЗН СО «Шалинский центр занятости». Материальная поддержка, выплаченная несовершеннолетним гражданам на 1 человека, составит 2180,00 рублей. </w:t>
      </w:r>
      <w:r w:rsidR="00903FF8" w:rsidRPr="004B361C">
        <w:rPr>
          <w:rFonts w:ascii="Liberation Serif" w:hAnsi="Liberation Serif"/>
        </w:rPr>
        <w:t xml:space="preserve"> </w:t>
      </w:r>
      <w:r w:rsidRPr="004B361C">
        <w:rPr>
          <w:rFonts w:ascii="Liberation Serif" w:hAnsi="Liberation Serif"/>
        </w:rPr>
        <w:t>Итого 6915,00 руб. каждый подросток получит на руки.</w:t>
      </w:r>
    </w:p>
    <w:p w:rsidR="00FA16AE" w:rsidRPr="004B361C" w:rsidRDefault="00FA16AE" w:rsidP="00970B21">
      <w:pPr>
        <w:pStyle w:val="100"/>
        <w:shd w:val="clear" w:color="auto" w:fill="FFFFFF"/>
        <w:spacing w:before="0" w:beforeAutospacing="0" w:after="0" w:afterAutospacing="0"/>
        <w:ind w:firstLine="709"/>
        <w:jc w:val="both"/>
        <w:rPr>
          <w:rFonts w:ascii="Liberation Serif" w:hAnsi="Liberation Serif"/>
        </w:rPr>
      </w:pPr>
      <w:r w:rsidRPr="004B361C">
        <w:rPr>
          <w:rFonts w:ascii="Liberation Serif" w:hAnsi="Liberation Serif"/>
        </w:rPr>
        <w:t>В трудовых отрядах ребята выполняли в основном работу по благоустройству территорий населенных пунктов.</w:t>
      </w:r>
      <w:r w:rsidR="00903FF8" w:rsidRPr="004B361C">
        <w:rPr>
          <w:rFonts w:ascii="Liberation Serif" w:hAnsi="Liberation Serif"/>
        </w:rPr>
        <w:t xml:space="preserve"> </w:t>
      </w:r>
    </w:p>
    <w:p w:rsidR="00CE63BB" w:rsidRPr="004B361C" w:rsidRDefault="00CE63BB" w:rsidP="0097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center"/>
        <w:rPr>
          <w:rFonts w:ascii="Liberation Serif" w:hAnsi="Liberation Serif"/>
          <w:b/>
        </w:rPr>
      </w:pPr>
    </w:p>
    <w:p w:rsidR="00CE63BB" w:rsidRPr="004B361C" w:rsidRDefault="00CE63BB" w:rsidP="004C6B95">
      <w:pPr>
        <w:ind w:firstLine="528"/>
        <w:jc w:val="both"/>
        <w:rPr>
          <w:rFonts w:ascii="Liberation Serif" w:hAnsi="Liberation Serif"/>
          <w:b/>
        </w:rPr>
      </w:pPr>
      <w:r w:rsidRPr="004B361C">
        <w:rPr>
          <w:rFonts w:ascii="Liberation Serif" w:hAnsi="Liberation Serif"/>
          <w:b/>
        </w:rPr>
        <w:t xml:space="preserve">Спортивная </w:t>
      </w:r>
      <w:r w:rsidR="004C6B95" w:rsidRPr="004B361C">
        <w:rPr>
          <w:rFonts w:ascii="Liberation Serif" w:hAnsi="Liberation Serif"/>
          <w:b/>
        </w:rPr>
        <w:t>школа</w:t>
      </w:r>
    </w:p>
    <w:p w:rsidR="00CE63BB" w:rsidRPr="004B361C" w:rsidRDefault="00CE63BB" w:rsidP="004C6B95">
      <w:pPr>
        <w:ind w:firstLine="528"/>
        <w:jc w:val="both"/>
        <w:rPr>
          <w:rFonts w:ascii="Liberation Serif" w:hAnsi="Liberation Serif"/>
        </w:rPr>
      </w:pPr>
      <w:r w:rsidRPr="004B361C">
        <w:rPr>
          <w:rFonts w:ascii="Liberation Serif" w:hAnsi="Liberation Serif"/>
        </w:rPr>
        <w:t xml:space="preserve">Основной вид деятельности Спортивной школы – дополнительное образование в сфере физической культуры и спорта. </w:t>
      </w:r>
    </w:p>
    <w:p w:rsidR="00CE63BB" w:rsidRPr="004B361C" w:rsidRDefault="00CE63BB" w:rsidP="00970B21">
      <w:pPr>
        <w:ind w:firstLine="528"/>
        <w:jc w:val="both"/>
        <w:rPr>
          <w:rFonts w:ascii="Liberation Serif" w:hAnsi="Liberation Serif"/>
        </w:rPr>
      </w:pPr>
      <w:r w:rsidRPr="004B361C">
        <w:rPr>
          <w:rFonts w:ascii="Liberation Serif" w:hAnsi="Liberation Serif"/>
        </w:rPr>
        <w:t xml:space="preserve">В течение года в учреждении осуществляли педагогическую деятельность 20 тренеров–преподавателей и 2 инструктора-методиста, из них 14 - основных работников, 8 – совместителей. </w:t>
      </w:r>
    </w:p>
    <w:p w:rsidR="00CE63BB" w:rsidRPr="004B361C" w:rsidRDefault="00CE63BB" w:rsidP="00970B21">
      <w:pPr>
        <w:ind w:firstLine="528"/>
        <w:jc w:val="both"/>
        <w:rPr>
          <w:rFonts w:ascii="Liberation Serif" w:hAnsi="Liberation Serif"/>
          <w:color w:val="000000"/>
          <w:shd w:val="clear" w:color="auto" w:fill="FFFFFF"/>
        </w:rPr>
      </w:pPr>
      <w:r w:rsidRPr="004B361C">
        <w:rPr>
          <w:rFonts w:ascii="Liberation Serif" w:hAnsi="Liberation Serif"/>
          <w:color w:val="333333"/>
          <w:shd w:val="clear" w:color="auto" w:fill="FFFFFF"/>
        </w:rPr>
        <w:t>С целью профессионального роста 14 педагогов прошли дополнительное профессиональное обучение (</w:t>
      </w:r>
      <w:r w:rsidRPr="004B361C">
        <w:rPr>
          <w:rFonts w:ascii="Liberation Serif" w:hAnsi="Liberation Serif"/>
          <w:color w:val="000000"/>
          <w:shd w:val="clear" w:color="auto" w:fill="FFFFFF"/>
        </w:rPr>
        <w:t>программы повышения квалификации) по направлению профессиональной деятельности в области физической культуры, спорта, включая антидопинговое обеспечение.</w:t>
      </w:r>
    </w:p>
    <w:p w:rsidR="00CE63BB" w:rsidRPr="004B361C" w:rsidRDefault="00CE63BB" w:rsidP="00970B21">
      <w:pPr>
        <w:ind w:firstLine="528"/>
        <w:jc w:val="both"/>
        <w:rPr>
          <w:rFonts w:ascii="Liberation Serif" w:hAnsi="Liberation Serif"/>
        </w:rPr>
      </w:pPr>
      <w:r w:rsidRPr="004B361C">
        <w:rPr>
          <w:rFonts w:ascii="Liberation Serif" w:hAnsi="Liberation Serif"/>
        </w:rPr>
        <w:t>В 2024 году в учреждении обучалось 687 человек, из них:</w:t>
      </w:r>
    </w:p>
    <w:p w:rsidR="00CE63BB" w:rsidRPr="004B361C" w:rsidRDefault="00CE63BB" w:rsidP="00970B21">
      <w:pPr>
        <w:ind w:firstLine="528"/>
        <w:jc w:val="both"/>
        <w:rPr>
          <w:rFonts w:ascii="Liberation Serif" w:hAnsi="Liberation Serif"/>
        </w:rPr>
      </w:pPr>
      <w:r w:rsidRPr="004B361C">
        <w:rPr>
          <w:rFonts w:ascii="Liberation Serif" w:hAnsi="Liberation Serif"/>
        </w:rPr>
        <w:t xml:space="preserve">- по программам спортивной подготовки – 188 человек, в том числе по видам спорта: легкая атлетика - 48, лыжные гонки - 122, пауэрлифтинг - 18; </w:t>
      </w:r>
    </w:p>
    <w:p w:rsidR="00CE63BB" w:rsidRPr="004B361C" w:rsidRDefault="00CE63BB" w:rsidP="00970B21">
      <w:pPr>
        <w:ind w:firstLine="528"/>
        <w:jc w:val="both"/>
        <w:rPr>
          <w:rFonts w:ascii="Liberation Serif" w:hAnsi="Liberation Serif"/>
        </w:rPr>
      </w:pPr>
      <w:r w:rsidRPr="004B361C">
        <w:rPr>
          <w:rFonts w:ascii="Liberation Serif" w:hAnsi="Liberation Serif"/>
        </w:rPr>
        <w:t>- по общеразвивающим программам – 499 человек, в том числе по видам спорта: баскетбол – 74, волейбол – 35, легкая атлетика – 177, лыжные гонки – 103, пауэрлифтинг – 6, футбол – 61, хоккей – 43.</w:t>
      </w:r>
    </w:p>
    <w:p w:rsidR="00CE63BB" w:rsidRPr="004B361C" w:rsidRDefault="00CE63BB" w:rsidP="00970B21">
      <w:pPr>
        <w:ind w:firstLine="528"/>
        <w:jc w:val="both"/>
        <w:rPr>
          <w:rFonts w:ascii="Liberation Serif" w:hAnsi="Liberation Serif"/>
        </w:rPr>
      </w:pPr>
      <w:r w:rsidRPr="004B361C">
        <w:rPr>
          <w:rFonts w:ascii="Liberation Serif" w:hAnsi="Liberation Serif"/>
        </w:rPr>
        <w:t xml:space="preserve">В спортивном зале школы были организованы занятия в 7 группах здоровья физкультурно-спортивный направленности для взрослого населения п.г.т. Шаля, общим составом -143 человека. </w:t>
      </w:r>
    </w:p>
    <w:p w:rsidR="00CE63BB" w:rsidRPr="004B361C" w:rsidRDefault="00CE63BB" w:rsidP="00970B21">
      <w:pPr>
        <w:ind w:firstLine="709"/>
        <w:jc w:val="both"/>
        <w:rPr>
          <w:rFonts w:ascii="Liberation Serif" w:hAnsi="Liberation Serif"/>
        </w:rPr>
      </w:pPr>
      <w:r w:rsidRPr="004B361C">
        <w:rPr>
          <w:rFonts w:ascii="Liberation Serif" w:hAnsi="Liberation Serif"/>
        </w:rPr>
        <w:t>За 2024 год было проведено и организовано 49 соревнований различного уровня, в том числе уровня спортивной школы – 12, муниципального уровня – 37.</w:t>
      </w:r>
    </w:p>
    <w:tbl>
      <w:tblPr>
        <w:tblStyle w:val="a3"/>
        <w:tblpPr w:leftFromText="180" w:rightFromText="180" w:vertAnchor="text" w:horzAnchor="margin" w:tblpX="392" w:tblpY="461"/>
        <w:tblW w:w="9071" w:type="dxa"/>
        <w:shd w:val="clear" w:color="auto" w:fill="FFFF00"/>
        <w:tblLayout w:type="fixed"/>
        <w:tblLook w:val="04A0" w:firstRow="1" w:lastRow="0" w:firstColumn="1" w:lastColumn="0" w:noHBand="0" w:noVBand="1"/>
      </w:tblPr>
      <w:tblGrid>
        <w:gridCol w:w="991"/>
        <w:gridCol w:w="1878"/>
        <w:gridCol w:w="4927"/>
        <w:gridCol w:w="1275"/>
      </w:tblGrid>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п/п</w:t>
            </w:r>
          </w:p>
          <w:p w:rsidR="00A34A8E" w:rsidRPr="004B361C" w:rsidRDefault="00A34A8E" w:rsidP="001E257D">
            <w:pPr>
              <w:jc w:val="both"/>
              <w:rPr>
                <w:rFonts w:ascii="Liberation Serif" w:hAnsi="Liberation Serif"/>
                <w:b/>
                <w:sz w:val="22"/>
                <w:szCs w:val="22"/>
              </w:rPr>
            </w:pP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Вид спорта (для адаптивных видов спорта указать дисциплину)</w:t>
            </w:r>
          </w:p>
        </w:tc>
        <w:tc>
          <w:tcPr>
            <w:tcW w:w="4927" w:type="dxa"/>
            <w:tcBorders>
              <w:top w:val="single" w:sz="4" w:space="0" w:color="auto"/>
              <w:left w:val="nil"/>
              <w:bottom w:val="single" w:sz="4" w:space="0" w:color="auto"/>
              <w:right w:val="single" w:sz="4" w:space="0" w:color="auto"/>
            </w:tcBorders>
            <w:shd w:val="clear" w:color="auto" w:fill="auto"/>
          </w:tcPr>
          <w:p w:rsidR="00A34A8E" w:rsidRPr="004B361C" w:rsidRDefault="00A34A8E" w:rsidP="001E257D">
            <w:pPr>
              <w:jc w:val="both"/>
              <w:rPr>
                <w:rFonts w:ascii="Liberation Serif" w:hAnsi="Liberation Serif"/>
                <w:bCs/>
                <w:color w:val="000000"/>
                <w:sz w:val="22"/>
                <w:szCs w:val="22"/>
              </w:rPr>
            </w:pPr>
            <w:r w:rsidRPr="004B361C">
              <w:rPr>
                <w:rFonts w:ascii="Liberation Serif" w:hAnsi="Liberation Serif"/>
                <w:bCs/>
                <w:color w:val="000000"/>
                <w:sz w:val="22"/>
                <w:szCs w:val="22"/>
              </w:rPr>
              <w:t>Наименование соревнований, сроки и место проведения</w:t>
            </w:r>
          </w:p>
        </w:tc>
        <w:tc>
          <w:tcPr>
            <w:tcW w:w="1275" w:type="dxa"/>
            <w:tcBorders>
              <w:top w:val="single" w:sz="4" w:space="0" w:color="auto"/>
              <w:left w:val="nil"/>
              <w:bottom w:val="single" w:sz="4" w:space="0" w:color="auto"/>
              <w:right w:val="single" w:sz="4" w:space="0" w:color="auto"/>
            </w:tcBorders>
            <w:shd w:val="clear" w:color="auto" w:fill="auto"/>
          </w:tcPr>
          <w:p w:rsidR="00A34A8E" w:rsidRPr="004B361C" w:rsidRDefault="00A34A8E" w:rsidP="001E257D">
            <w:pPr>
              <w:jc w:val="both"/>
              <w:rPr>
                <w:rFonts w:ascii="Liberation Serif" w:hAnsi="Liberation Serif"/>
                <w:bCs/>
                <w:color w:val="000000"/>
                <w:sz w:val="22"/>
                <w:szCs w:val="22"/>
              </w:rPr>
            </w:pPr>
            <w:r w:rsidRPr="004B361C">
              <w:rPr>
                <w:rFonts w:ascii="Liberation Serif" w:hAnsi="Liberation Serif"/>
                <w:bCs/>
                <w:color w:val="000000"/>
                <w:sz w:val="22"/>
                <w:szCs w:val="22"/>
              </w:rPr>
              <w:t xml:space="preserve">Занятое место </w:t>
            </w:r>
            <w:r w:rsidRPr="004B361C">
              <w:rPr>
                <w:rFonts w:ascii="Liberation Serif" w:hAnsi="Liberation Serif"/>
                <w:bCs/>
                <w:color w:val="000000"/>
                <w:sz w:val="22"/>
                <w:szCs w:val="22"/>
              </w:rPr>
              <w:br/>
            </w:r>
            <w:r w:rsidRPr="004B361C">
              <w:rPr>
                <w:rFonts w:ascii="Liberation Serif" w:hAnsi="Liberation Serif"/>
                <w:bCs/>
                <w:i/>
                <w:iCs/>
                <w:color w:val="000000"/>
                <w:sz w:val="22"/>
                <w:szCs w:val="22"/>
              </w:rPr>
              <w:t>(1-6 место, 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Баскетбол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Окружной этап Зпаподного управленческого округа Школьной баскетбольной лиги «КЭС-БАСКЕТ» сезона 2023-2024 гг Дивизион «Запад»</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2</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Баскетбол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Финальный этап </w:t>
            </w:r>
            <w:r w:rsidRPr="004B361C">
              <w:rPr>
                <w:rFonts w:ascii="Liberation Serif" w:hAnsi="Liberation Serif"/>
                <w:sz w:val="22"/>
                <w:szCs w:val="22"/>
                <w:lang w:val="en-US"/>
              </w:rPr>
              <w:t>XVII</w:t>
            </w:r>
            <w:r w:rsidRPr="004B361C">
              <w:rPr>
                <w:rFonts w:ascii="Liberation Serif" w:hAnsi="Liberation Serif"/>
                <w:sz w:val="22"/>
                <w:szCs w:val="22"/>
              </w:rPr>
              <w:t xml:space="preserve"> Чемпионата Свердловской области Школьной баскетбольной лиги «КЭС-БАСКЕТ» сезона 2023-2024 гг Дивизион «Запад»</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Свердловской области на призы "ТиМ Спорт" Финал Кубка ТиМ-Спорта 2024</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(юноши/девушки 15-16 лет)</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4</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Областные соревнования по лыжным гонкам в рамках </w:t>
            </w:r>
            <w:r w:rsidRPr="004B361C">
              <w:rPr>
                <w:rFonts w:ascii="Liberation Serif" w:hAnsi="Liberation Serif"/>
                <w:sz w:val="22"/>
                <w:szCs w:val="22"/>
                <w:lang w:val="en-US"/>
              </w:rPr>
              <w:t>III</w:t>
            </w:r>
            <w:r w:rsidRPr="004B361C">
              <w:rPr>
                <w:rFonts w:ascii="Liberation Serif" w:hAnsi="Liberation Serif"/>
                <w:sz w:val="22"/>
                <w:szCs w:val="22"/>
              </w:rPr>
              <w:t xml:space="preserve"> этапа Кубка Надежды Урала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 место,</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5</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по лыжным гонкам Финальный 4 этап Кубка «Надежды Урала-2024», посвященного памяти тренера по лыжным гонкам и биатлону А.Н. Щенникова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Всероссийского физкультурно-спортивного комплекса "Готов к труду и обороне" (ГТО)</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 xml:space="preserve">Летний фестиваль Всероссийского физкультурно-спортивного комплекса "Готов к труду и обороне" (ГТО) среди обучающихся общеобразовательных организаций, приуроченный к юбилейной дате 10-летия ВФСК ГТО </w:t>
            </w:r>
          </w:p>
          <w:p w:rsidR="00A34A8E" w:rsidRPr="004B361C" w:rsidRDefault="00A34A8E" w:rsidP="001E257D">
            <w:pPr>
              <w:jc w:val="both"/>
              <w:rPr>
                <w:rFonts w:ascii="Liberation Serif" w:hAnsi="Liberation Serif"/>
                <w:sz w:val="22"/>
                <w:szCs w:val="22"/>
              </w:rPr>
            </w:pP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p w:rsidR="00A34A8E" w:rsidRPr="004B361C" w:rsidRDefault="00A34A8E" w:rsidP="001E257D">
            <w:pPr>
              <w:jc w:val="both"/>
              <w:rPr>
                <w:rFonts w:ascii="Liberation Serif" w:hAnsi="Liberation Serif"/>
                <w:sz w:val="22"/>
                <w:szCs w:val="22"/>
              </w:rPr>
            </w:pP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1</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2</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7</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Футбол</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Областные соревнования 8х8 среди детских команд на призы футбольного клуба «Рубин» и Всемирного конгресса татар</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8</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Лыжные гонки</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Областные соревнования по лыжным гонкам памяти Олимпийского чемпиона В.П. Веденина</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3</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5-2 места</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6</w:t>
            </w:r>
          </w:p>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r w:rsidR="00A34A8E" w:rsidRPr="004B361C" w:rsidTr="001E257D">
        <w:tc>
          <w:tcPr>
            <w:tcW w:w="991"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9</w:t>
            </w:r>
          </w:p>
        </w:tc>
        <w:tc>
          <w:tcPr>
            <w:tcW w:w="1878"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Легкая атлетика</w:t>
            </w:r>
          </w:p>
        </w:tc>
        <w:tc>
          <w:tcPr>
            <w:tcW w:w="4927"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Первенство Свердловской области по легкой атлетике (юноши, девушки до 16 лет) в помещении</w:t>
            </w:r>
          </w:p>
        </w:tc>
        <w:tc>
          <w:tcPr>
            <w:tcW w:w="1275" w:type="dxa"/>
            <w:shd w:val="clear" w:color="auto" w:fill="auto"/>
          </w:tcPr>
          <w:p w:rsidR="00A34A8E" w:rsidRPr="004B361C" w:rsidRDefault="00A34A8E" w:rsidP="001E257D">
            <w:pPr>
              <w:jc w:val="both"/>
              <w:rPr>
                <w:rFonts w:ascii="Liberation Serif" w:hAnsi="Liberation Serif"/>
                <w:sz w:val="22"/>
                <w:szCs w:val="22"/>
              </w:rPr>
            </w:pPr>
            <w:r w:rsidRPr="004B361C">
              <w:rPr>
                <w:rFonts w:ascii="Liberation Serif" w:hAnsi="Liberation Serif"/>
                <w:sz w:val="22"/>
                <w:szCs w:val="22"/>
              </w:rPr>
              <w:t>участие</w:t>
            </w:r>
          </w:p>
        </w:tc>
      </w:tr>
    </w:tbl>
    <w:p w:rsidR="00CE2B1C" w:rsidRPr="004B361C" w:rsidRDefault="00CE2B1C" w:rsidP="00970B21">
      <w:pPr>
        <w:shd w:val="clear" w:color="auto" w:fill="FFFFFF" w:themeFill="background1"/>
        <w:ind w:firstLine="709"/>
        <w:jc w:val="both"/>
        <w:rPr>
          <w:rFonts w:ascii="Liberation Serif" w:hAnsi="Liberation Serif"/>
        </w:rPr>
      </w:pPr>
    </w:p>
    <w:p w:rsidR="00CE63BB" w:rsidRPr="004B361C" w:rsidRDefault="00CE2B1C" w:rsidP="00970B21">
      <w:pPr>
        <w:shd w:val="clear" w:color="auto" w:fill="FFFFFF" w:themeFill="background1"/>
        <w:ind w:firstLine="709"/>
        <w:jc w:val="both"/>
        <w:rPr>
          <w:rFonts w:ascii="Liberation Serif" w:hAnsi="Liberation Serif"/>
        </w:rPr>
      </w:pPr>
      <w:r w:rsidRPr="004B361C">
        <w:rPr>
          <w:rFonts w:ascii="Liberation Serif" w:hAnsi="Liberation Serif"/>
        </w:rPr>
        <w:t>Участие обучающихся спортивной школы</w:t>
      </w:r>
      <w:r w:rsidR="00CE63BB" w:rsidRPr="004B361C">
        <w:rPr>
          <w:rFonts w:ascii="Liberation Serif" w:hAnsi="Liberation Serif"/>
        </w:rPr>
        <w:t xml:space="preserve"> в официальных соревнованиях областного уровня, включенных в Единый календарный план официальных физкультурных мероприятий и спортивных мероприятий (ЕКП) за 12 месяцев 2024 года</w:t>
      </w:r>
    </w:p>
    <w:p w:rsidR="00CE63BB" w:rsidRPr="004B361C" w:rsidRDefault="00CE63BB" w:rsidP="00970B21">
      <w:pPr>
        <w:jc w:val="both"/>
        <w:rPr>
          <w:rFonts w:ascii="Liberation Serif" w:hAnsi="Liberation Serif"/>
          <w:highlight w:val="yellow"/>
        </w:rPr>
      </w:pP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За 2024 год в соревнованиях областного уровня приняли  участие 59 воспитанников </w:t>
      </w:r>
      <w:r w:rsidR="00CE2B1C" w:rsidRPr="004B361C">
        <w:rPr>
          <w:rFonts w:ascii="Liberation Serif" w:hAnsi="Liberation Serif"/>
        </w:rPr>
        <w:t>спортивной школы</w:t>
      </w:r>
      <w:r w:rsidRPr="004B361C">
        <w:rPr>
          <w:rFonts w:ascii="Liberation Serif" w:hAnsi="Liberation Serif"/>
        </w:rPr>
        <w:t>, из них 21  стали призерами.</w:t>
      </w:r>
    </w:p>
    <w:p w:rsidR="00CE63BB" w:rsidRPr="004B361C" w:rsidRDefault="00CE63BB" w:rsidP="00970B21">
      <w:pPr>
        <w:ind w:firstLine="709"/>
        <w:jc w:val="both"/>
        <w:rPr>
          <w:rFonts w:ascii="Liberation Serif" w:hAnsi="Liberation Serif"/>
        </w:rPr>
      </w:pPr>
      <w:r w:rsidRPr="004B361C">
        <w:rPr>
          <w:rFonts w:ascii="Liberation Serif" w:hAnsi="Liberation Serif"/>
        </w:rPr>
        <w:t>За отчетный период в соревнованиях окружного уровня приняли участие – 128 воспитанников, из них стали победителями – 37 и 27 человек стали призерами:</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 xml:space="preserve">областные соревнования по лыжным гонкам в рамках </w:t>
      </w:r>
      <w:r w:rsidR="00CE63BB" w:rsidRPr="004B361C">
        <w:rPr>
          <w:rFonts w:ascii="Liberation Serif" w:hAnsi="Liberation Serif"/>
          <w:lang w:val="en-US"/>
        </w:rPr>
        <w:t>II</w:t>
      </w:r>
      <w:r w:rsidR="00CE63BB" w:rsidRPr="004B361C">
        <w:rPr>
          <w:rFonts w:ascii="Liberation Serif" w:hAnsi="Liberation Serif"/>
        </w:rPr>
        <w:t xml:space="preserve">, </w:t>
      </w:r>
      <w:r w:rsidR="00CE63BB" w:rsidRPr="004B361C">
        <w:rPr>
          <w:rFonts w:ascii="Liberation Serif" w:hAnsi="Liberation Serif"/>
          <w:lang w:val="en-US"/>
        </w:rPr>
        <w:t>III</w:t>
      </w:r>
      <w:r w:rsidR="00CE63BB" w:rsidRPr="004B361C">
        <w:rPr>
          <w:rFonts w:ascii="Liberation Serif" w:hAnsi="Liberation Serif"/>
        </w:rPr>
        <w:t xml:space="preserve"> и </w:t>
      </w:r>
      <w:r w:rsidR="00CE63BB" w:rsidRPr="004B361C">
        <w:rPr>
          <w:rFonts w:ascii="Liberation Serif" w:hAnsi="Liberation Serif"/>
          <w:lang w:val="en-US"/>
        </w:rPr>
        <w:t>IV</w:t>
      </w:r>
      <w:r w:rsidR="00CE63BB" w:rsidRPr="004B361C">
        <w:rPr>
          <w:rFonts w:ascii="Liberation Serif" w:hAnsi="Liberation Serif"/>
        </w:rPr>
        <w:t xml:space="preserve"> этапы Кубка «Надежды Урала» - 36 участников;</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областные соревнования по лыжным гонкам среди юношей и девушек 2006-2007 г.р. г. Верхняя Салда - 1 участник;</w:t>
      </w:r>
    </w:p>
    <w:p w:rsidR="00CE63BB" w:rsidRPr="004B361C" w:rsidRDefault="00CE2B1C" w:rsidP="00970B21">
      <w:pPr>
        <w:ind w:firstLine="709"/>
        <w:jc w:val="both"/>
        <w:rPr>
          <w:rFonts w:ascii="Liberation Serif" w:hAnsi="Liberation Serif"/>
        </w:rPr>
      </w:pPr>
      <w:r w:rsidRPr="004B361C">
        <w:rPr>
          <w:rFonts w:ascii="Liberation Serif" w:hAnsi="Liberation Serif"/>
        </w:rPr>
        <w:t xml:space="preserve">- </w:t>
      </w:r>
      <w:r w:rsidR="00CE63BB" w:rsidRPr="004B361C">
        <w:rPr>
          <w:rFonts w:ascii="Liberation Serif" w:hAnsi="Liberation Serif"/>
        </w:rPr>
        <w:t>открытие лыжного сезона в Ачитском ГО приняли участие 6 человек, их них 4 победителя и 1 призер.</w:t>
      </w:r>
    </w:p>
    <w:p w:rsidR="00CE63BB" w:rsidRPr="004B361C" w:rsidRDefault="00CE2B1C" w:rsidP="00970B21">
      <w:pPr>
        <w:ind w:firstLine="709"/>
        <w:jc w:val="both"/>
        <w:rPr>
          <w:rFonts w:ascii="Liberation Serif" w:hAnsi="Liberation Serif"/>
        </w:rPr>
      </w:pPr>
      <w:r w:rsidRPr="004B361C">
        <w:rPr>
          <w:rFonts w:ascii="Liberation Serif" w:hAnsi="Liberation Serif"/>
        </w:rPr>
        <w:t>Команда спортивной школы</w:t>
      </w:r>
      <w:r w:rsidR="00CE63BB" w:rsidRPr="004B361C">
        <w:rPr>
          <w:rFonts w:ascii="Liberation Serif" w:hAnsi="Liberation Serif"/>
        </w:rPr>
        <w:t xml:space="preserve"> приняла участие в 4 окружных соревнованиях по хоккею, в которых приняло участие 44 человека, из них 22 – стали победителями и 22 - призерами.</w:t>
      </w:r>
    </w:p>
    <w:p w:rsidR="00CE63BB" w:rsidRPr="004B361C" w:rsidRDefault="00CE63BB" w:rsidP="00970B21">
      <w:pPr>
        <w:ind w:firstLine="709"/>
        <w:jc w:val="both"/>
        <w:rPr>
          <w:rFonts w:ascii="Liberation Serif" w:hAnsi="Liberation Serif"/>
        </w:rPr>
      </w:pPr>
      <w:r w:rsidRPr="004B361C">
        <w:rPr>
          <w:rFonts w:ascii="Liberation Serif" w:hAnsi="Liberation Serif"/>
        </w:rPr>
        <w:t>В  первенстве города Красноуфимск  по легкой атлетике приняли участие 18 воспитанников, их них – 1 победитель и 2 призера.</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В муниципальном турнире «Кубок открытия сезона по мини-футболу» среди юношей 2013-2014 г.р. г. Красноуфимска команда </w:t>
      </w:r>
      <w:r w:rsidR="00CE2B1C" w:rsidRPr="004B361C">
        <w:rPr>
          <w:rFonts w:ascii="Liberation Serif" w:hAnsi="Liberation Serif"/>
        </w:rPr>
        <w:t>спортивной школы</w:t>
      </w:r>
      <w:r w:rsidRPr="004B361C">
        <w:rPr>
          <w:rFonts w:ascii="Liberation Serif" w:hAnsi="Liberation Serif"/>
        </w:rPr>
        <w:t>, составом из 10 человек, заняла почетное 1 место.</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В Зональных областных соревнованиях по лыжным гонкам Первенство Министерства образования и молодежной политики Свердловской области среди юношей и девушек приняли участие 13 обучающихся </w:t>
      </w:r>
      <w:r w:rsidR="00CE2B1C" w:rsidRPr="004B361C">
        <w:rPr>
          <w:rFonts w:ascii="Liberation Serif" w:hAnsi="Liberation Serif"/>
        </w:rPr>
        <w:t>спортивной школы</w:t>
      </w:r>
      <w:r w:rsidRPr="004B361C">
        <w:rPr>
          <w:rFonts w:ascii="Liberation Serif" w:hAnsi="Liberation Serif"/>
        </w:rPr>
        <w:t>, из них 2 человека являлись призерами.</w:t>
      </w:r>
    </w:p>
    <w:p w:rsidR="00CE63BB" w:rsidRPr="004B361C" w:rsidRDefault="00CE63BB"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rPr>
      </w:pPr>
      <w:r w:rsidRPr="004B361C">
        <w:rPr>
          <w:rFonts w:ascii="Liberation Serif" w:hAnsi="Liberation Serif"/>
        </w:rPr>
        <w:t>В процессе учебно-тренировочной деятельности было подготовлено 113 спортсмена-разрядника, из них 85 – имеют юношеские разряды и 28 – спортивные разряды, в том числе по видам спорта:</w:t>
      </w:r>
    </w:p>
    <w:p w:rsidR="00CE63BB" w:rsidRPr="004B361C" w:rsidRDefault="00CE63BB" w:rsidP="00970B21">
      <w:pPr>
        <w:ind w:firstLine="709"/>
        <w:jc w:val="both"/>
        <w:rPr>
          <w:rFonts w:ascii="Liberation Serif" w:hAnsi="Liberation Serif"/>
        </w:rPr>
      </w:pPr>
      <w:r w:rsidRPr="004B361C">
        <w:rPr>
          <w:rFonts w:ascii="Liberation Serif" w:hAnsi="Liberation Serif"/>
        </w:rPr>
        <w:t>- баскетбол – 19;</w:t>
      </w:r>
    </w:p>
    <w:p w:rsidR="00CE63BB" w:rsidRPr="004B361C" w:rsidRDefault="00CE63BB" w:rsidP="00970B21">
      <w:pPr>
        <w:ind w:firstLine="709"/>
        <w:jc w:val="both"/>
        <w:rPr>
          <w:rFonts w:ascii="Liberation Serif" w:hAnsi="Liberation Serif"/>
        </w:rPr>
      </w:pPr>
      <w:r w:rsidRPr="004B361C">
        <w:rPr>
          <w:rFonts w:ascii="Liberation Serif" w:hAnsi="Liberation Serif"/>
        </w:rPr>
        <w:t>- легкая атлетика – 21;</w:t>
      </w:r>
    </w:p>
    <w:p w:rsidR="00CE63BB" w:rsidRPr="004B361C" w:rsidRDefault="00CE63BB" w:rsidP="00970B21">
      <w:pPr>
        <w:ind w:firstLine="709"/>
        <w:jc w:val="both"/>
        <w:rPr>
          <w:rFonts w:ascii="Liberation Serif" w:hAnsi="Liberation Serif"/>
        </w:rPr>
      </w:pPr>
      <w:r w:rsidRPr="004B361C">
        <w:rPr>
          <w:rFonts w:ascii="Liberation Serif" w:hAnsi="Liberation Serif"/>
        </w:rPr>
        <w:t xml:space="preserve">- лыжные гонки – 64; </w:t>
      </w:r>
    </w:p>
    <w:p w:rsidR="00CE63BB" w:rsidRPr="004B361C" w:rsidRDefault="00CE63BB" w:rsidP="00970B21">
      <w:pPr>
        <w:ind w:firstLine="709"/>
        <w:jc w:val="both"/>
        <w:rPr>
          <w:rFonts w:ascii="Liberation Serif" w:hAnsi="Liberation Serif"/>
        </w:rPr>
      </w:pPr>
      <w:r w:rsidRPr="004B361C">
        <w:rPr>
          <w:rFonts w:ascii="Liberation Serif" w:hAnsi="Liberation Serif"/>
        </w:rPr>
        <w:t>- пауэрлифтинг – 9.</w:t>
      </w:r>
    </w:p>
    <w:p w:rsidR="00CE2B1C" w:rsidRPr="004B361C" w:rsidRDefault="00CE2B1C" w:rsidP="00CE2B1C">
      <w:pPr>
        <w:ind w:firstLine="709"/>
        <w:jc w:val="both"/>
        <w:rPr>
          <w:rFonts w:ascii="Liberation Serif" w:hAnsi="Liberation Serif"/>
        </w:rPr>
      </w:pPr>
    </w:p>
    <w:p w:rsidR="00CE2B1C" w:rsidRPr="004B361C" w:rsidRDefault="00CE2B1C" w:rsidP="00CE2B1C">
      <w:pPr>
        <w:ind w:firstLine="709"/>
        <w:jc w:val="both"/>
        <w:rPr>
          <w:rFonts w:ascii="Liberation Serif" w:hAnsi="Liberation Serif"/>
        </w:rPr>
      </w:pPr>
      <w:r w:rsidRPr="004B361C">
        <w:rPr>
          <w:rFonts w:ascii="Liberation Serif" w:hAnsi="Liberation Serif"/>
        </w:rPr>
        <w:t xml:space="preserve">В зимний период времени учреждением осуществлялся прокат лыжного инвентаря населению. За 2024 году услугами проката воспользовались 350 человек. </w:t>
      </w:r>
    </w:p>
    <w:p w:rsidR="00CE2B1C" w:rsidRPr="004B361C" w:rsidRDefault="00CE2B1C" w:rsidP="00970B21">
      <w:pPr>
        <w:ind w:firstLine="709"/>
        <w:jc w:val="both"/>
        <w:rPr>
          <w:rFonts w:ascii="Liberation Serif" w:hAnsi="Liberation Serif"/>
        </w:rPr>
      </w:pPr>
    </w:p>
    <w:p w:rsidR="00CE63BB" w:rsidRPr="004B361C" w:rsidRDefault="00CE63BB" w:rsidP="00970B21">
      <w:pPr>
        <w:shd w:val="clear" w:color="auto" w:fill="FFFFFF"/>
        <w:ind w:firstLine="720"/>
        <w:jc w:val="both"/>
        <w:rPr>
          <w:rFonts w:ascii="Liberation Serif" w:hAnsi="Liberation Serif"/>
        </w:rPr>
      </w:pPr>
      <w:r w:rsidRPr="004B361C">
        <w:rPr>
          <w:rFonts w:ascii="Liberation Serif" w:hAnsi="Liberation Serif"/>
        </w:rPr>
        <w:t>Ежегодно, в соответствии с приказом Министерства здравоохранения Свердловской области от 14.05.2021 №969-п «</w:t>
      </w:r>
      <w:r w:rsidRPr="004B361C">
        <w:rPr>
          <w:rFonts w:ascii="Liberation Serif" w:hAnsi="Liberation Serif"/>
          <w:bCs/>
        </w:rPr>
        <w:t xml:space="preserve">Об утверждении порядка оказания медицинской помощи детям, занимающимся физической культурой и спортом, на территории Свердловской области и спортсменам сборных команд Свердловской области»). В спортивной школе проводится углубленный медицинский осмотр </w:t>
      </w:r>
      <w:r w:rsidRPr="004B361C">
        <w:rPr>
          <w:rFonts w:ascii="Liberation Serif" w:hAnsi="Liberation Serif"/>
        </w:rPr>
        <w:t>лиц, проходящих спортивную подготовку. В 2024 году ГАУЗ СО «ДГБ г. Первоуральск» было обследован 104 человека обучающихся.</w:t>
      </w:r>
    </w:p>
    <w:p w:rsidR="00CE2B1C" w:rsidRPr="004B361C" w:rsidRDefault="00CE2B1C"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color w:val="1A1A1A"/>
        </w:rPr>
      </w:pPr>
      <w:r w:rsidRPr="004B361C">
        <w:rPr>
          <w:rFonts w:ascii="Liberation Serif" w:hAnsi="Liberation Serif"/>
        </w:rPr>
        <w:t xml:space="preserve">Анализируя результаты работы спортивной школы за 2024 год, можно отметить положительные показатели работы учреждения: стабильность в выполнении разрядных и программных требований, успешную подготовку обучающихся к соревнованиям различного уровня, наличие призовых мест, стабильность сохранности контингента, </w:t>
      </w:r>
      <w:r w:rsidRPr="004B361C">
        <w:rPr>
          <w:rFonts w:ascii="Liberation Serif" w:hAnsi="Liberation Serif"/>
          <w:color w:val="1A1A1A"/>
        </w:rPr>
        <w:t>профессионализм педагогического коллектива и так далее.</w:t>
      </w:r>
    </w:p>
    <w:p w:rsidR="00CE2B1C" w:rsidRPr="004B361C" w:rsidRDefault="00CE2B1C" w:rsidP="00970B21">
      <w:pPr>
        <w:ind w:firstLine="709"/>
        <w:jc w:val="both"/>
        <w:rPr>
          <w:rFonts w:ascii="Liberation Serif" w:hAnsi="Liberation Serif"/>
        </w:rPr>
      </w:pPr>
    </w:p>
    <w:p w:rsidR="00CE63BB" w:rsidRPr="004B361C" w:rsidRDefault="00CE63BB" w:rsidP="00970B21">
      <w:pPr>
        <w:ind w:firstLine="709"/>
        <w:jc w:val="both"/>
        <w:rPr>
          <w:rFonts w:ascii="Liberation Serif" w:hAnsi="Liberation Serif"/>
          <w:b/>
        </w:rPr>
      </w:pPr>
      <w:r w:rsidRPr="004B361C">
        <w:rPr>
          <w:rFonts w:ascii="Liberation Serif" w:hAnsi="Liberation Serif"/>
          <w:b/>
        </w:rPr>
        <w:t>Основные планы Спортивной школы на 2025 год:</w:t>
      </w:r>
    </w:p>
    <w:p w:rsidR="00CE63BB" w:rsidRPr="004B361C" w:rsidRDefault="00CE63BB" w:rsidP="00970B21">
      <w:pPr>
        <w:ind w:firstLine="709"/>
        <w:jc w:val="both"/>
        <w:rPr>
          <w:rFonts w:ascii="Liberation Serif" w:hAnsi="Liberation Serif"/>
        </w:rPr>
      </w:pPr>
      <w:r w:rsidRPr="004B361C">
        <w:rPr>
          <w:rFonts w:ascii="Liberation Serif" w:hAnsi="Liberation Serif"/>
        </w:rPr>
        <w:t>- привлечение максимального количество детей и подростков к занятиям физической культуры и спортом;</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привлечение в педагогический состав молодых специалистов;</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реализация дополнительной общеразвивающей программы по адаптивной физической культуре;</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повышение квалификации педагогов;</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повышение спортивного мастерства обучающихся;</w:t>
      </w:r>
    </w:p>
    <w:p w:rsidR="00CE63BB" w:rsidRPr="004B361C" w:rsidRDefault="00CE63BB" w:rsidP="00970B21">
      <w:pPr>
        <w:pStyle w:val="afff5"/>
        <w:ind w:left="0" w:firstLine="720"/>
        <w:jc w:val="both"/>
        <w:rPr>
          <w:rFonts w:ascii="Liberation Serif" w:hAnsi="Liberation Serif"/>
          <w:sz w:val="24"/>
          <w:szCs w:val="24"/>
        </w:rPr>
      </w:pPr>
      <w:r w:rsidRPr="004B361C">
        <w:rPr>
          <w:rFonts w:ascii="Liberation Serif" w:hAnsi="Liberation Serif"/>
          <w:sz w:val="24"/>
          <w:szCs w:val="24"/>
        </w:rPr>
        <w:t xml:space="preserve">- участие в </w:t>
      </w:r>
      <w:r w:rsidRPr="004B361C">
        <w:rPr>
          <w:rFonts w:ascii="Liberation Serif" w:hAnsi="Liberation Serif"/>
          <w:bCs/>
          <w:sz w:val="24"/>
          <w:szCs w:val="24"/>
        </w:rPr>
        <w:t xml:space="preserve">углубленном медицинском осмотре </w:t>
      </w:r>
      <w:r w:rsidRPr="004B361C">
        <w:rPr>
          <w:rFonts w:ascii="Liberation Serif" w:hAnsi="Liberation Serif"/>
          <w:sz w:val="24"/>
          <w:szCs w:val="24"/>
        </w:rPr>
        <w:t>лиц, проходящих спортивную подготовку.</w:t>
      </w:r>
    </w:p>
    <w:p w:rsidR="00CE63BB" w:rsidRPr="004B361C" w:rsidRDefault="00CE63BB" w:rsidP="00970B21">
      <w:pPr>
        <w:pStyle w:val="afff5"/>
        <w:ind w:left="0" w:firstLine="720"/>
        <w:jc w:val="both"/>
        <w:rPr>
          <w:rFonts w:ascii="Liberation Serif" w:hAnsi="Liberation Serif"/>
          <w:sz w:val="24"/>
          <w:szCs w:val="24"/>
        </w:rPr>
      </w:pPr>
    </w:p>
    <w:p w:rsidR="005A179D" w:rsidRPr="004B361C" w:rsidRDefault="00F7170E" w:rsidP="009F3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Liberation Serif" w:hAnsi="Liberation Serif"/>
          <w:b/>
        </w:rPr>
      </w:pPr>
      <w:r w:rsidRPr="004B361C">
        <w:rPr>
          <w:rFonts w:ascii="Liberation Serif" w:hAnsi="Liberation Serif"/>
          <w:b/>
          <w:lang w:val="en-US"/>
        </w:rPr>
        <w:t>XV</w:t>
      </w:r>
      <w:r w:rsidR="009F35AD">
        <w:rPr>
          <w:rFonts w:ascii="Liberation Serif" w:hAnsi="Liberation Serif"/>
          <w:b/>
        </w:rPr>
        <w:t>.</w:t>
      </w:r>
      <w:r w:rsidRPr="004B361C">
        <w:rPr>
          <w:rFonts w:ascii="Liberation Serif" w:hAnsi="Liberation Serif"/>
          <w:b/>
        </w:rPr>
        <w:t xml:space="preserve"> </w:t>
      </w:r>
      <w:r w:rsidR="005A179D" w:rsidRPr="004B361C">
        <w:rPr>
          <w:rFonts w:ascii="Liberation Serif" w:hAnsi="Liberation Serif"/>
          <w:b/>
        </w:rPr>
        <w:t>Экология</w:t>
      </w:r>
    </w:p>
    <w:p w:rsidR="00F5056B" w:rsidRPr="004B361C" w:rsidRDefault="00F5056B" w:rsidP="00970B21">
      <w:pPr>
        <w:pStyle w:val="af1"/>
        <w:spacing w:after="0" w:line="240" w:lineRule="auto"/>
        <w:rPr>
          <w:rFonts w:ascii="Liberation Serif" w:hAnsi="Liberation Serif"/>
          <w:b/>
          <w:sz w:val="24"/>
          <w:szCs w:val="24"/>
        </w:rPr>
      </w:pPr>
    </w:p>
    <w:p w:rsidR="00F5056B" w:rsidRPr="004B361C" w:rsidRDefault="00E34CD3" w:rsidP="000A3623">
      <w:pPr>
        <w:ind w:firstLine="567"/>
        <w:jc w:val="both"/>
        <w:rPr>
          <w:rFonts w:ascii="Liberation Serif" w:hAnsi="Liberation Serif"/>
        </w:rPr>
      </w:pPr>
      <w:r w:rsidRPr="004B361C">
        <w:rPr>
          <w:rFonts w:ascii="Liberation Serif" w:hAnsi="Liberation Serif"/>
        </w:rPr>
        <w:t>В</w:t>
      </w:r>
      <w:r w:rsidR="00F5056B" w:rsidRPr="004B361C">
        <w:rPr>
          <w:rFonts w:ascii="Liberation Serif" w:hAnsi="Liberation Serif"/>
        </w:rPr>
        <w:t xml:space="preserve"> 2024 году пройден отбор на выделении субсидий из областного бюджета на строительство парка в с.Сылва, проект будет реализован в 2025</w:t>
      </w:r>
      <w:r w:rsidR="009E42B3" w:rsidRPr="004B361C">
        <w:rPr>
          <w:rFonts w:ascii="Liberation Serif" w:hAnsi="Liberation Serif"/>
        </w:rPr>
        <w:t xml:space="preserve"> </w:t>
      </w:r>
      <w:r w:rsidR="00F5056B" w:rsidRPr="004B361C">
        <w:rPr>
          <w:rFonts w:ascii="Liberation Serif" w:hAnsi="Liberation Serif"/>
        </w:rPr>
        <w:t xml:space="preserve">г. </w:t>
      </w:r>
    </w:p>
    <w:p w:rsidR="00F5056B" w:rsidRPr="004B361C" w:rsidRDefault="00F5056B" w:rsidP="000A3623">
      <w:pPr>
        <w:ind w:firstLine="567"/>
        <w:jc w:val="both"/>
        <w:rPr>
          <w:rFonts w:ascii="Liberation Serif" w:hAnsi="Liberation Serif"/>
        </w:rPr>
      </w:pPr>
      <w:r w:rsidRPr="004B361C">
        <w:rPr>
          <w:rFonts w:ascii="Liberation Serif" w:hAnsi="Liberation Serif"/>
        </w:rPr>
        <w:t xml:space="preserve">В рамках подпрограммы  «Развитие жилищно-коммунального хозяйства и повышение энергетической эффективности в Шалинском </w:t>
      </w:r>
      <w:r w:rsidR="009E42B3" w:rsidRPr="004B361C">
        <w:rPr>
          <w:rFonts w:ascii="Liberation Serif" w:hAnsi="Liberation Serif"/>
        </w:rPr>
        <w:t>муниципальном</w:t>
      </w:r>
      <w:r w:rsidRPr="004B361C">
        <w:rPr>
          <w:rFonts w:ascii="Liberation Serif" w:hAnsi="Liberation Serif"/>
        </w:rPr>
        <w:t xml:space="preserve"> округе до 2030 года» за 2024 год реализованы следующие мероприятия:</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«Уличное освещение» - в рамках данного мероприятия главами приобретаются расходные материалы для обеспечения освещения, а так же плата за электроэнергию, оплата услуг электромонтёра.</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«Озеленение»</w:t>
      </w:r>
      <w:r w:rsidR="00A73642" w:rsidRPr="004B361C">
        <w:rPr>
          <w:rFonts w:ascii="Liberation Serif" w:hAnsi="Liberation Serif"/>
        </w:rPr>
        <w:t xml:space="preserve"> </w:t>
      </w:r>
      <w:r w:rsidR="00F5056B" w:rsidRPr="004B361C">
        <w:rPr>
          <w:rFonts w:ascii="Liberation Serif" w:hAnsi="Liberation Serif"/>
        </w:rPr>
        <w:t xml:space="preserve">- главами </w:t>
      </w:r>
      <w:r w:rsidR="00A2488A" w:rsidRPr="004B361C">
        <w:rPr>
          <w:rFonts w:ascii="Liberation Serif" w:hAnsi="Liberation Serif"/>
        </w:rPr>
        <w:t>сельских поселковых</w:t>
      </w:r>
      <w:r w:rsidR="00F5056B" w:rsidRPr="004B361C">
        <w:rPr>
          <w:rFonts w:ascii="Liberation Serif" w:hAnsi="Liberation Serif"/>
        </w:rPr>
        <w:t xml:space="preserve"> администраций проводится снос аварийных деревьев на территории.</w:t>
      </w:r>
    </w:p>
    <w:p w:rsidR="00531061" w:rsidRPr="004B361C" w:rsidRDefault="009E42B3" w:rsidP="000A3623">
      <w:pPr>
        <w:ind w:firstLine="567"/>
        <w:jc w:val="both"/>
        <w:rPr>
          <w:rFonts w:ascii="Liberation Serif" w:eastAsia="NSimSun" w:hAnsi="Liberation Serif"/>
          <w:color w:val="000000" w:themeColor="text1"/>
          <w:kern w:val="2"/>
          <w:lang w:eastAsia="zh-CN" w:bidi="hi-IN"/>
        </w:rPr>
      </w:pPr>
      <w:r w:rsidRPr="004B361C">
        <w:rPr>
          <w:rFonts w:ascii="Liberation Serif" w:hAnsi="Liberation Serif"/>
        </w:rPr>
        <w:t xml:space="preserve">- </w:t>
      </w:r>
      <w:r w:rsidR="00F5056B" w:rsidRPr="004B361C">
        <w:rPr>
          <w:rFonts w:ascii="Liberation Serif" w:hAnsi="Liberation Serif"/>
        </w:rPr>
        <w:t>«Содержание мест захоронения» в рамках данного мероприятия главами сельских и поселковых администраци</w:t>
      </w:r>
      <w:r w:rsidR="003E31A2">
        <w:rPr>
          <w:rFonts w:ascii="Liberation Serif" w:hAnsi="Liberation Serif"/>
        </w:rPr>
        <w:t>й</w:t>
      </w:r>
      <w:r w:rsidR="00F5056B" w:rsidRPr="004B361C">
        <w:rPr>
          <w:rFonts w:ascii="Liberation Serif" w:hAnsi="Liberation Serif"/>
        </w:rPr>
        <w:t xml:space="preserve"> администрации Шалинского </w:t>
      </w:r>
      <w:r w:rsidR="00A2488A" w:rsidRPr="004B361C">
        <w:rPr>
          <w:rFonts w:ascii="Liberation Serif" w:hAnsi="Liberation Serif"/>
        </w:rPr>
        <w:t>муниципального</w:t>
      </w:r>
      <w:r w:rsidR="00F5056B" w:rsidRPr="004B361C">
        <w:rPr>
          <w:rFonts w:ascii="Liberation Serif" w:hAnsi="Liberation Serif"/>
        </w:rPr>
        <w:t xml:space="preserve"> округа заключены договоры с ФБУЗ "Центр гигиены и эпидемиологии Свердловской области"  по акарицидной и дератизационной обработке, а так же на исследование заклещенности. </w:t>
      </w:r>
      <w:r w:rsidR="00F5056B" w:rsidRPr="004B361C">
        <w:rPr>
          <w:rFonts w:ascii="Liberation Serif" w:eastAsia="NSimSun" w:hAnsi="Liberation Serif"/>
          <w:color w:val="000000" w:themeColor="text1"/>
          <w:kern w:val="2"/>
          <w:lang w:eastAsia="zh-CN" w:bidi="hi-IN"/>
        </w:rPr>
        <w:t>«Обустройство и содержание парков и зон отдыха» - приобретение хозяйственных товаров для содержания парка (перчатки, мешки для мусора, кисти, ведра); проведение акарицидно</w:t>
      </w:r>
      <w:r w:rsidR="00A2488A" w:rsidRPr="004B361C">
        <w:rPr>
          <w:rFonts w:ascii="Liberation Serif" w:eastAsia="NSimSun" w:hAnsi="Liberation Serif"/>
          <w:color w:val="000000" w:themeColor="text1"/>
          <w:kern w:val="2"/>
          <w:lang w:eastAsia="zh-CN" w:bidi="hi-IN"/>
        </w:rPr>
        <w:t>й обработки в парке пгт. Шаля;</w:t>
      </w:r>
    </w:p>
    <w:p w:rsidR="00F5056B" w:rsidRPr="004B361C" w:rsidRDefault="00531061" w:rsidP="000A3623">
      <w:pPr>
        <w:ind w:firstLine="567"/>
        <w:jc w:val="both"/>
        <w:rPr>
          <w:rFonts w:ascii="Liberation Serif" w:hAnsi="Liberation Serif"/>
        </w:rPr>
      </w:pPr>
      <w:r w:rsidRPr="004B361C">
        <w:rPr>
          <w:rFonts w:ascii="Liberation Serif" w:eastAsia="NSimSun" w:hAnsi="Liberation Serif"/>
          <w:color w:val="000000" w:themeColor="text1"/>
          <w:kern w:val="2"/>
          <w:lang w:eastAsia="zh-CN" w:bidi="hi-IN"/>
        </w:rPr>
        <w:t>- На территории муниципального округа проведена работа по инвентаризации мест захоронения и введена в эксплуатацию система электронного учета ГИС «Сталкер» на сумму 1 706 273,6. Администрациями сельских и поселковых администраций администрации Шалинского муниципального округа организована и ведется регистрация захоронений на территории муниципального округа.</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«Содержание прочих объектов благоустройства» - главами сельских и поселковых администрации приобретены материалы для проведения косметического ремонта памятников и мемориалов воинам ВОВ. </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«Уборка мусора несанкционированных свалок»  - уборка стихийных свалок на территории сельских и поселковых администраций.</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«Приобретение, установка контейнеров, урн, изготовление, установка и содержание контейнерных площадок, ремонт контейнеров и контейнерных площадок, урн» –</w:t>
      </w:r>
      <w:r w:rsidR="004C4972" w:rsidRPr="004B361C">
        <w:rPr>
          <w:rFonts w:ascii="Liberation Serif" w:hAnsi="Liberation Serif"/>
        </w:rPr>
        <w:t xml:space="preserve"> </w:t>
      </w:r>
      <w:r w:rsidR="00F5056B" w:rsidRPr="004B361C">
        <w:rPr>
          <w:rFonts w:ascii="Liberation Serif" w:hAnsi="Liberation Serif"/>
        </w:rPr>
        <w:t>заключены контракты на расчистку подъездных путей к контейнерным площадкам в зимний период, покос травы в летний период, покупка крышек для контейнеров. закупка контейнеров для КГО</w:t>
      </w:r>
      <w:r w:rsidR="00531061" w:rsidRPr="004B361C">
        <w:rPr>
          <w:rFonts w:ascii="Liberation Serif" w:hAnsi="Liberation Serif"/>
        </w:rPr>
        <w:t xml:space="preserve"> </w:t>
      </w:r>
      <w:r w:rsidR="00F5056B" w:rsidRPr="004B361C">
        <w:rPr>
          <w:rFonts w:ascii="Liberation Serif" w:hAnsi="Liberation Serif"/>
        </w:rPr>
        <w:t xml:space="preserve">- 7 штук. </w:t>
      </w:r>
    </w:p>
    <w:p w:rsidR="00F5056B" w:rsidRPr="004B361C" w:rsidRDefault="009E42B3" w:rsidP="000A3623">
      <w:pPr>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 xml:space="preserve">«Разработка схем прилегающих территорий»- проведены работы межевания прилегающих территорий в п. Шаля. </w:t>
      </w:r>
    </w:p>
    <w:p w:rsidR="00F5056B" w:rsidRPr="004B361C" w:rsidRDefault="009E42B3" w:rsidP="000A3623">
      <w:pPr>
        <w:tabs>
          <w:tab w:val="left" w:pos="709"/>
        </w:tabs>
        <w:ind w:firstLine="567"/>
        <w:jc w:val="both"/>
        <w:rPr>
          <w:rFonts w:ascii="Liberation Serif" w:hAnsi="Liberation Serif"/>
        </w:rPr>
      </w:pPr>
      <w:r w:rsidRPr="004B361C">
        <w:rPr>
          <w:rFonts w:ascii="Liberation Serif" w:hAnsi="Liberation Serif"/>
        </w:rPr>
        <w:t xml:space="preserve">- </w:t>
      </w:r>
      <w:r w:rsidR="00F5056B" w:rsidRPr="004B361C">
        <w:rPr>
          <w:rFonts w:ascii="Liberation Serif" w:hAnsi="Liberation Serif"/>
        </w:rPr>
        <w:tab/>
        <w:t>«Проведение мероприятий по уничтожению борщевика Сосновского»- на территории п.Шаля, вдоль дороги между с.Сылва</w:t>
      </w:r>
      <w:r w:rsidR="00531061" w:rsidRPr="004B361C">
        <w:rPr>
          <w:rFonts w:ascii="Liberation Serif" w:hAnsi="Liberation Serif"/>
        </w:rPr>
        <w:t xml:space="preserve"> </w:t>
      </w:r>
      <w:r w:rsidR="00F5056B" w:rsidRPr="004B361C">
        <w:rPr>
          <w:rFonts w:ascii="Liberation Serif" w:hAnsi="Liberation Serif"/>
        </w:rPr>
        <w:t>- п.Шаля проведены работы по уничтожению борщевика Сос</w:t>
      </w:r>
      <w:r w:rsidR="003E31A2">
        <w:rPr>
          <w:rFonts w:ascii="Liberation Serif" w:hAnsi="Liberation Serif"/>
        </w:rPr>
        <w:t>новского (покос, хим. обработка</w:t>
      </w:r>
      <w:r w:rsidR="00F5056B" w:rsidRPr="004B361C">
        <w:rPr>
          <w:rFonts w:ascii="Liberation Serif" w:hAnsi="Liberation Serif"/>
        </w:rPr>
        <w:t>).</w:t>
      </w:r>
    </w:p>
    <w:p w:rsidR="00F5056B" w:rsidRPr="004B361C" w:rsidRDefault="009E42B3" w:rsidP="000A3623">
      <w:pPr>
        <w:tabs>
          <w:tab w:val="left" w:pos="709"/>
        </w:tabs>
        <w:ind w:firstLine="567"/>
        <w:jc w:val="both"/>
        <w:rPr>
          <w:rFonts w:ascii="Liberation Serif" w:hAnsi="Liberation Serif"/>
        </w:rPr>
      </w:pPr>
      <w:r w:rsidRPr="004B361C">
        <w:rPr>
          <w:rFonts w:ascii="Liberation Serif" w:hAnsi="Liberation Serif"/>
        </w:rPr>
        <w:t>-</w:t>
      </w:r>
      <w:r w:rsidR="00F5056B" w:rsidRPr="004B361C">
        <w:rPr>
          <w:rFonts w:ascii="Liberation Serif" w:hAnsi="Liberation Serif"/>
        </w:rPr>
        <w:tab/>
        <w:t>«Приведение в порядок воинских захоронений и мемориальных комплексов на захоронение воинов, погибших в годы ВОВ»- строительство памятка в п.Шаля на месте захоронения воинов погибших в годы ВОВ.</w:t>
      </w:r>
    </w:p>
    <w:p w:rsidR="00F5056B" w:rsidRPr="004B361C" w:rsidRDefault="00F5056B" w:rsidP="000A3623">
      <w:pPr>
        <w:tabs>
          <w:tab w:val="left" w:pos="709"/>
        </w:tabs>
        <w:ind w:firstLine="567"/>
        <w:jc w:val="both"/>
        <w:rPr>
          <w:rFonts w:ascii="Liberation Serif" w:hAnsi="Liberation Serif"/>
        </w:rPr>
      </w:pPr>
    </w:p>
    <w:p w:rsidR="00F5056B" w:rsidRPr="004B361C" w:rsidRDefault="00F5056B" w:rsidP="000A3623">
      <w:pPr>
        <w:ind w:firstLine="567"/>
        <w:jc w:val="both"/>
        <w:rPr>
          <w:rFonts w:ascii="Liberation Serif" w:hAnsi="Liberation Serif"/>
          <w:b/>
        </w:rPr>
      </w:pPr>
      <w:r w:rsidRPr="004B361C">
        <w:rPr>
          <w:rFonts w:ascii="Liberation Serif" w:hAnsi="Liberation Serif"/>
        </w:rPr>
        <w:t xml:space="preserve">В рамках мероприятия «Очистка санитарной зоны источников нецентрализованного водоснабжения, проведение экологических лагерей, акций» проведена акция «Чистые берега» Главами сельских и поселковых администраций администрации Шалинского </w:t>
      </w:r>
      <w:r w:rsidR="004C4972" w:rsidRPr="004B361C">
        <w:rPr>
          <w:rFonts w:ascii="Liberation Serif" w:hAnsi="Liberation Serif"/>
        </w:rPr>
        <w:t>муниципального</w:t>
      </w:r>
      <w:r w:rsidRPr="004B361C">
        <w:rPr>
          <w:rFonts w:ascii="Liberation Serif" w:hAnsi="Liberation Serif"/>
        </w:rPr>
        <w:t xml:space="preserve"> округа приобретены мешки, </w:t>
      </w:r>
      <w:r w:rsidRPr="004B361C">
        <w:rPr>
          <w:rFonts w:ascii="Liberation Serif" w:hAnsi="Liberation Serif"/>
          <w:color w:val="000000"/>
        </w:rPr>
        <w:t>перчатки для сбора мусора на берегах водоемов.</w:t>
      </w:r>
    </w:p>
    <w:p w:rsidR="00F5056B" w:rsidRPr="004B361C" w:rsidRDefault="00F5056B" w:rsidP="000A3623">
      <w:pPr>
        <w:pStyle w:val="ConsPlusCell"/>
        <w:ind w:firstLine="567"/>
        <w:jc w:val="both"/>
        <w:rPr>
          <w:rFonts w:ascii="Liberation Serif" w:hAnsi="Liberation Serif"/>
          <w:color w:val="000000"/>
        </w:rPr>
      </w:pPr>
      <w:r w:rsidRPr="004B361C">
        <w:rPr>
          <w:rFonts w:ascii="Liberation Serif" w:hAnsi="Liberation Serif"/>
          <w:color w:val="000000"/>
        </w:rPr>
        <w:t>Мероприяти</w:t>
      </w:r>
      <w:r w:rsidR="00A2488A" w:rsidRPr="004B361C">
        <w:rPr>
          <w:rFonts w:ascii="Liberation Serif" w:hAnsi="Liberation Serif"/>
          <w:color w:val="000000"/>
        </w:rPr>
        <w:t>я по сохранению городских лесов, з</w:t>
      </w:r>
      <w:r w:rsidRPr="004B361C">
        <w:rPr>
          <w:rFonts w:ascii="Liberation Serif" w:hAnsi="Liberation Serif"/>
          <w:color w:val="000000"/>
        </w:rPr>
        <w:t>аключен договор от 15.06.2023</w:t>
      </w:r>
      <w:r w:rsidR="00A2488A" w:rsidRPr="004B361C">
        <w:rPr>
          <w:rFonts w:ascii="Liberation Serif" w:hAnsi="Liberation Serif"/>
          <w:color w:val="000000"/>
        </w:rPr>
        <w:t xml:space="preserve"> </w:t>
      </w:r>
      <w:r w:rsidRPr="004B361C">
        <w:rPr>
          <w:rFonts w:ascii="Liberation Serif" w:hAnsi="Liberation Serif"/>
          <w:color w:val="000000"/>
        </w:rPr>
        <w:t>г. №12 с ГКУ СО «Шалинское лесничество» на разработку 1 пакета документов (Акт и схема натурного обследования лесного участка) участок расположен в лесах Шалинского лесничества Илимского участкового лесничества Сылвинского участка в квартале № 83 (части выделов 40,41)</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По мероприятию «Ликвидация несанкционированных свалок» заключен договор с ООО «ЭКОТЕХПРОМ» заключен договор на оказание услуг по ликвидации несанкционированных свалок ТКО в с.Чусовое, с.Платоново. В рамках данного договора свалки ликвидированы полностью. Заключен договор с ИП Эбергардт Юрий Федорович на частичную лик</w:t>
      </w:r>
      <w:r w:rsidR="003E31A2">
        <w:rPr>
          <w:rFonts w:ascii="Liberation Serif" w:hAnsi="Liberation Serif"/>
        </w:rPr>
        <w:t>в</w:t>
      </w:r>
      <w:r w:rsidRPr="004B361C">
        <w:rPr>
          <w:rFonts w:ascii="Liberation Serif" w:hAnsi="Liberation Serif"/>
        </w:rPr>
        <w:t xml:space="preserve">идацию свалки в с.Сылва. Заключен контракт с ООО «Чистый Дегтярск» на рекультивацию свалки в п.Шаля.  </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По мероприятию «Страхование плотин городского округа» заключен договор страхования плотины, расположенной в с. Сылва, р. Сылва 466 км выше устья, между администрацией Шалинского городского округа и СК Росгосстрах.</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 xml:space="preserve">По мероприятию «Содержание и ремонт гидротехнических сооружений» заключен контракт на </w:t>
      </w:r>
      <w:r w:rsidR="00C249BA" w:rsidRPr="004B361C">
        <w:rPr>
          <w:rFonts w:ascii="Liberation Serif" w:hAnsi="Liberation Serif"/>
        </w:rPr>
        <w:t>разработку документации по ГТС С</w:t>
      </w:r>
      <w:r w:rsidRPr="004B361C">
        <w:rPr>
          <w:rFonts w:ascii="Liberation Serif" w:hAnsi="Liberation Serif"/>
        </w:rPr>
        <w:t xml:space="preserve">ылвинского верхнего,  </w:t>
      </w:r>
      <w:r w:rsidR="00C249BA" w:rsidRPr="004B361C">
        <w:rPr>
          <w:rFonts w:ascii="Liberation Serif" w:hAnsi="Liberation Serif"/>
        </w:rPr>
        <w:t>Нижне-сылвинского ГТС</w:t>
      </w:r>
      <w:r w:rsidRPr="004B361C">
        <w:rPr>
          <w:rFonts w:ascii="Liberation Serif" w:hAnsi="Liberation Serif"/>
        </w:rPr>
        <w:t>, чусовской ГТС.</w:t>
      </w:r>
    </w:p>
    <w:p w:rsidR="00F5056B" w:rsidRPr="004B361C" w:rsidRDefault="00F5056B" w:rsidP="000A3623">
      <w:pPr>
        <w:pStyle w:val="ConsPlusCell"/>
        <w:ind w:firstLine="567"/>
        <w:jc w:val="both"/>
        <w:rPr>
          <w:rFonts w:ascii="Liberation Serif" w:hAnsi="Liberation Serif"/>
        </w:rPr>
      </w:pPr>
      <w:r w:rsidRPr="004B361C">
        <w:rPr>
          <w:rFonts w:ascii="Liberation Serif" w:hAnsi="Liberation Serif"/>
        </w:rPr>
        <w:t xml:space="preserve">По мероприятию «выполнение кадастровых работ по подготовке описания местоположения границ зон санитарной охраны источников питьевого и хозяйственно- бытового водоснабжения на территории Шалинского </w:t>
      </w:r>
      <w:r w:rsidR="00CE1C4C" w:rsidRPr="004B361C">
        <w:rPr>
          <w:rFonts w:ascii="Liberation Serif" w:hAnsi="Liberation Serif"/>
        </w:rPr>
        <w:t>муниципального</w:t>
      </w:r>
      <w:r w:rsidRPr="004B361C">
        <w:rPr>
          <w:rFonts w:ascii="Liberation Serif" w:hAnsi="Liberation Serif"/>
        </w:rPr>
        <w:t xml:space="preserve"> округа Свердловской области» заключен контракт с ИП Прокофьева на выполнение кадастровых работ по подготовке описания местоположения границ зон санитарной охраны источников питьевого и хозяйственно-бытового водоснабжения на территории Шалинского городского округа Свердловской области.</w:t>
      </w:r>
    </w:p>
    <w:p w:rsidR="00F5056B" w:rsidRPr="004B361C" w:rsidRDefault="00F5056B" w:rsidP="000A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b/>
        </w:rPr>
      </w:pPr>
    </w:p>
    <w:p w:rsidR="002D0B0A" w:rsidRPr="004B361C" w:rsidRDefault="002D0B0A" w:rsidP="00F7170E">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148"/>
        <w:rPr>
          <w:rFonts w:ascii="Liberation Serif" w:hAnsi="Liberation Serif"/>
          <w:b/>
          <w:sz w:val="24"/>
          <w:szCs w:val="24"/>
        </w:rPr>
      </w:pPr>
    </w:p>
    <w:p w:rsidR="00E968C7" w:rsidRPr="004B361C" w:rsidRDefault="00F7170E" w:rsidP="009F35AD">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jc w:val="center"/>
        <w:rPr>
          <w:rFonts w:ascii="Liberation Serif" w:hAnsi="Liberation Serif"/>
          <w:b/>
          <w:sz w:val="24"/>
          <w:szCs w:val="24"/>
        </w:rPr>
      </w:pPr>
      <w:r w:rsidRPr="004B361C">
        <w:rPr>
          <w:rFonts w:ascii="Liberation Serif" w:hAnsi="Liberation Serif"/>
          <w:b/>
          <w:sz w:val="24"/>
          <w:szCs w:val="24"/>
          <w:lang w:val="en-US"/>
        </w:rPr>
        <w:t>XVI</w:t>
      </w:r>
      <w:r w:rsidR="009F35AD">
        <w:rPr>
          <w:rFonts w:ascii="Liberation Serif" w:hAnsi="Liberation Serif"/>
          <w:b/>
          <w:sz w:val="24"/>
          <w:szCs w:val="24"/>
        </w:rPr>
        <w:t>.</w:t>
      </w:r>
      <w:r w:rsidRPr="004B361C">
        <w:rPr>
          <w:rFonts w:ascii="Liberation Serif" w:hAnsi="Liberation Serif"/>
          <w:b/>
          <w:sz w:val="24"/>
          <w:szCs w:val="24"/>
        </w:rPr>
        <w:t xml:space="preserve"> </w:t>
      </w:r>
      <w:r w:rsidR="00E968C7" w:rsidRPr="004B361C">
        <w:rPr>
          <w:rFonts w:ascii="Liberation Serif" w:hAnsi="Liberation Serif"/>
          <w:b/>
          <w:sz w:val="24"/>
          <w:szCs w:val="24"/>
        </w:rPr>
        <w:t>Участие в мероприятиях по цифровой экономике</w:t>
      </w:r>
    </w:p>
    <w:p w:rsidR="009178D5" w:rsidRPr="004B361C" w:rsidRDefault="009178D5" w:rsidP="009178D5">
      <w:pPr>
        <w:spacing w:before="280"/>
        <w:ind w:firstLine="913"/>
        <w:jc w:val="both"/>
        <w:rPr>
          <w:rFonts w:ascii="Liberation Serif" w:hAnsi="Liberation Serif"/>
        </w:rPr>
      </w:pPr>
      <w:r w:rsidRPr="004B361C">
        <w:rPr>
          <w:rFonts w:ascii="Liberation Serif" w:hAnsi="Liberation Serif"/>
          <w:b/>
        </w:rPr>
        <w:t>Администрация Шалинского муниципального округа предоставляет 25 массовых социально значимых государственных и муниципальных услуг (далее - МСЗУ).</w:t>
      </w:r>
    </w:p>
    <w:p w:rsidR="009178D5" w:rsidRPr="004B361C" w:rsidRDefault="009178D5" w:rsidP="009178D5">
      <w:pPr>
        <w:spacing w:before="280"/>
        <w:ind w:firstLine="913"/>
        <w:jc w:val="both"/>
        <w:rPr>
          <w:rFonts w:ascii="Liberation Serif" w:hAnsi="Liberation Serif"/>
        </w:rPr>
      </w:pPr>
      <w:r w:rsidRPr="004B361C">
        <w:rPr>
          <w:rFonts w:ascii="Liberation Serif" w:hAnsi="Liberation Serif"/>
        </w:rPr>
        <w:t xml:space="preserve">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w:t>
      </w:r>
      <w:r w:rsidRPr="004B361C">
        <w:rPr>
          <w:rFonts w:ascii="Liberation Serif" w:hAnsi="Liberation Serif"/>
          <w:color w:val="000000"/>
        </w:rPr>
        <w:t>из общего числа всех услуг поступивших в ОМСУ</w:t>
      </w:r>
      <w:r w:rsidRPr="004B361C">
        <w:rPr>
          <w:rFonts w:ascii="Liberation Serif" w:hAnsi="Liberation Serif"/>
        </w:rPr>
        <w:t>, составило 42,07 %.</w:t>
      </w:r>
    </w:p>
    <w:p w:rsidR="009178D5" w:rsidRPr="004B361C" w:rsidRDefault="009178D5" w:rsidP="009178D5">
      <w:pPr>
        <w:spacing w:before="280"/>
        <w:ind w:firstLine="913"/>
        <w:jc w:val="both"/>
        <w:rPr>
          <w:rFonts w:ascii="Liberation Serif" w:hAnsi="Liberation Serif"/>
        </w:rPr>
      </w:pPr>
    </w:p>
    <w:tbl>
      <w:tblPr>
        <w:tblW w:w="9520" w:type="dxa"/>
        <w:tblInd w:w="93" w:type="dxa"/>
        <w:tblLayout w:type="fixed"/>
        <w:tblLook w:val="0000" w:firstRow="0" w:lastRow="0" w:firstColumn="0" w:lastColumn="0" w:noHBand="0" w:noVBand="0"/>
      </w:tblPr>
      <w:tblGrid>
        <w:gridCol w:w="2008"/>
        <w:gridCol w:w="1318"/>
        <w:gridCol w:w="1710"/>
        <w:gridCol w:w="1217"/>
        <w:gridCol w:w="1369"/>
        <w:gridCol w:w="913"/>
        <w:gridCol w:w="985"/>
      </w:tblGrid>
      <w:tr w:rsidR="009178D5" w:rsidRPr="004B361C" w:rsidTr="004B361C">
        <w:trPr>
          <w:trHeight w:val="1500"/>
        </w:trPr>
        <w:tc>
          <w:tcPr>
            <w:tcW w:w="2008" w:type="dxa"/>
            <w:tcBorders>
              <w:top w:val="single" w:sz="4" w:space="0" w:color="000000"/>
              <w:left w:val="single" w:sz="4" w:space="0" w:color="000000"/>
              <w:right w:val="single" w:sz="4" w:space="0" w:color="000000"/>
            </w:tcBorders>
            <w:shd w:val="clear" w:color="auto" w:fill="D8E4BC"/>
            <w:vAlign w:val="center"/>
          </w:tcPr>
          <w:p w:rsidR="009178D5" w:rsidRPr="004B361C" w:rsidRDefault="009178D5" w:rsidP="009178D5">
            <w:pPr>
              <w:rPr>
                <w:rFonts w:ascii="Liberation Serif" w:hAnsi="Liberation Serif"/>
              </w:rPr>
            </w:pPr>
            <w:r w:rsidRPr="004B361C">
              <w:rPr>
                <w:rFonts w:ascii="Liberation Serif" w:hAnsi="Liberation Serif"/>
                <w:color w:val="000000"/>
              </w:rPr>
              <w:t> </w:t>
            </w:r>
          </w:p>
        </w:tc>
        <w:tc>
          <w:tcPr>
            <w:tcW w:w="1318" w:type="dxa"/>
            <w:tcBorders>
              <w:top w:val="single" w:sz="4" w:space="0" w:color="000000"/>
              <w:right w:val="single" w:sz="4" w:space="0" w:color="000000"/>
            </w:tcBorders>
            <w:shd w:val="clear" w:color="auto" w:fill="D8E4BC"/>
            <w:vAlign w:val="center"/>
          </w:tcPr>
          <w:p w:rsidR="009178D5" w:rsidRPr="004B361C" w:rsidRDefault="009178D5" w:rsidP="009178D5">
            <w:pPr>
              <w:snapToGrid w:val="0"/>
              <w:jc w:val="center"/>
              <w:rPr>
                <w:rFonts w:ascii="Liberation Serif" w:hAnsi="Liberation Serif"/>
                <w:color w:val="000000"/>
              </w:rPr>
            </w:pPr>
          </w:p>
        </w:tc>
        <w:tc>
          <w:tcPr>
            <w:tcW w:w="1710" w:type="dxa"/>
            <w:tcBorders>
              <w:top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предоставленных услуг в администрации</w:t>
            </w:r>
          </w:p>
        </w:tc>
        <w:tc>
          <w:tcPr>
            <w:tcW w:w="1217"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принятых услуг в МФЦ</w:t>
            </w:r>
          </w:p>
        </w:tc>
        <w:tc>
          <w:tcPr>
            <w:tcW w:w="1369"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Количество поступивших с ЕПГУ</w:t>
            </w:r>
          </w:p>
        </w:tc>
        <w:tc>
          <w:tcPr>
            <w:tcW w:w="913"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МФЦ,%</w:t>
            </w:r>
          </w:p>
        </w:tc>
        <w:tc>
          <w:tcPr>
            <w:tcW w:w="985" w:type="dxa"/>
            <w:tcBorders>
              <w:top w:val="single" w:sz="4" w:space="0" w:color="000000"/>
              <w:bottom w:val="single" w:sz="4" w:space="0" w:color="000000"/>
              <w:right w:val="single" w:sz="4" w:space="0" w:color="000000"/>
            </w:tcBorders>
            <w:shd w:val="clear" w:color="auto" w:fill="D8E4BC"/>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ЕПГУ,%</w:t>
            </w:r>
          </w:p>
        </w:tc>
      </w:tr>
      <w:tr w:rsidR="009178D5" w:rsidRPr="004B361C" w:rsidTr="004B361C">
        <w:trPr>
          <w:trHeight w:val="300"/>
        </w:trPr>
        <w:tc>
          <w:tcPr>
            <w:tcW w:w="20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178D5" w:rsidRPr="004B361C" w:rsidRDefault="009178D5" w:rsidP="009178D5">
            <w:pPr>
              <w:rPr>
                <w:rFonts w:ascii="Liberation Serif" w:hAnsi="Liberation Serif"/>
              </w:rPr>
            </w:pPr>
            <w:r w:rsidRPr="004B361C">
              <w:rPr>
                <w:rFonts w:ascii="Liberation Serif" w:hAnsi="Liberation Serif"/>
                <w:color w:val="000000"/>
              </w:rPr>
              <w:t>Всего поступило в ОМСУ</w:t>
            </w:r>
          </w:p>
        </w:tc>
        <w:tc>
          <w:tcPr>
            <w:tcW w:w="1318" w:type="dxa"/>
            <w:tcBorders>
              <w:top w:val="single" w:sz="4" w:space="0" w:color="000000"/>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2732</w:t>
            </w:r>
          </w:p>
        </w:tc>
        <w:tc>
          <w:tcPr>
            <w:tcW w:w="1710" w:type="dxa"/>
            <w:tcBorders>
              <w:top w:val="single" w:sz="4" w:space="0" w:color="000000"/>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964</w:t>
            </w:r>
          </w:p>
        </w:tc>
        <w:tc>
          <w:tcPr>
            <w:tcW w:w="1217"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770</w:t>
            </w:r>
          </w:p>
        </w:tc>
        <w:tc>
          <w:tcPr>
            <w:tcW w:w="1369"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958</w:t>
            </w:r>
          </w:p>
        </w:tc>
        <w:tc>
          <w:tcPr>
            <w:tcW w:w="913"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28,18</w:t>
            </w:r>
          </w:p>
        </w:tc>
        <w:tc>
          <w:tcPr>
            <w:tcW w:w="985"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35,07</w:t>
            </w:r>
          </w:p>
        </w:tc>
      </w:tr>
      <w:tr w:rsidR="009178D5" w:rsidRPr="004B361C" w:rsidTr="004B361C">
        <w:trPr>
          <w:trHeight w:val="1200"/>
        </w:trPr>
        <w:tc>
          <w:tcPr>
            <w:tcW w:w="2008" w:type="dxa"/>
            <w:tcBorders>
              <w:left w:val="single" w:sz="4" w:space="0" w:color="000000"/>
              <w:bottom w:val="single" w:sz="4" w:space="0" w:color="000000"/>
              <w:right w:val="single" w:sz="4" w:space="0" w:color="000000"/>
            </w:tcBorders>
            <w:shd w:val="clear" w:color="auto" w:fill="F2F2F2"/>
            <w:vAlign w:val="center"/>
          </w:tcPr>
          <w:p w:rsidR="009178D5" w:rsidRPr="004B361C" w:rsidRDefault="009178D5" w:rsidP="009178D5">
            <w:pPr>
              <w:rPr>
                <w:rFonts w:ascii="Liberation Serif" w:hAnsi="Liberation Serif"/>
              </w:rPr>
            </w:pPr>
            <w:r w:rsidRPr="004B361C">
              <w:rPr>
                <w:rFonts w:ascii="Liberation Serif" w:hAnsi="Liberation Serif"/>
                <w:color w:val="000000"/>
              </w:rPr>
              <w:t>МСЗУ из общего числа всех услуг поступивших в ОМСУ</w:t>
            </w:r>
          </w:p>
        </w:tc>
        <w:tc>
          <w:tcPr>
            <w:tcW w:w="1318"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2113</w:t>
            </w:r>
          </w:p>
        </w:tc>
        <w:tc>
          <w:tcPr>
            <w:tcW w:w="1710"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593</w:t>
            </w:r>
          </w:p>
        </w:tc>
        <w:tc>
          <w:tcPr>
            <w:tcW w:w="1217"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606</w:t>
            </w:r>
          </w:p>
        </w:tc>
        <w:tc>
          <w:tcPr>
            <w:tcW w:w="1369"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889</w:t>
            </w:r>
          </w:p>
        </w:tc>
        <w:tc>
          <w:tcPr>
            <w:tcW w:w="913"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28,68</w:t>
            </w:r>
          </w:p>
        </w:tc>
        <w:tc>
          <w:tcPr>
            <w:tcW w:w="985" w:type="dxa"/>
            <w:tcBorders>
              <w:bottom w:val="single" w:sz="4" w:space="0" w:color="000000"/>
              <w:right w:val="single" w:sz="4" w:space="0" w:color="000000"/>
            </w:tcBorders>
            <w:shd w:val="clear" w:color="auto" w:fill="F2F2F2"/>
            <w:vAlign w:val="center"/>
          </w:tcPr>
          <w:p w:rsidR="009178D5" w:rsidRPr="004B361C" w:rsidRDefault="009178D5" w:rsidP="009178D5">
            <w:pPr>
              <w:jc w:val="center"/>
              <w:rPr>
                <w:rFonts w:ascii="Liberation Serif" w:hAnsi="Liberation Serif"/>
              </w:rPr>
            </w:pPr>
            <w:r w:rsidRPr="004B361C">
              <w:rPr>
                <w:rFonts w:ascii="Liberation Serif" w:hAnsi="Liberation Serif"/>
                <w:color w:val="000000"/>
              </w:rPr>
              <w:t>42,07</w:t>
            </w:r>
          </w:p>
        </w:tc>
      </w:tr>
    </w:tbl>
    <w:p w:rsidR="009178D5" w:rsidRPr="004B361C" w:rsidRDefault="009178D5" w:rsidP="009178D5">
      <w:pPr>
        <w:ind w:firstLine="703"/>
        <w:jc w:val="both"/>
        <w:rPr>
          <w:rFonts w:ascii="Liberation Serif" w:hAnsi="Liberation Serif"/>
        </w:rPr>
      </w:pPr>
    </w:p>
    <w:p w:rsidR="009178D5" w:rsidRPr="004B361C" w:rsidRDefault="009178D5" w:rsidP="009178D5">
      <w:pPr>
        <w:ind w:firstLine="703"/>
        <w:jc w:val="both"/>
        <w:rPr>
          <w:rFonts w:ascii="Liberation Serif" w:hAnsi="Liberation Serif"/>
        </w:rPr>
      </w:pPr>
      <w:r w:rsidRPr="004B361C">
        <w:rPr>
          <w:rFonts w:ascii="Liberation Serif" w:hAnsi="Liberation Serif"/>
        </w:rPr>
        <w:t>В 2024 году через систему электронного документооборота было принято входящих документов 5809 и отправлено 7718 исходящих документов, что составило 100%.</w:t>
      </w:r>
    </w:p>
    <w:p w:rsidR="009178D5" w:rsidRPr="004B361C" w:rsidRDefault="009178D5" w:rsidP="009178D5">
      <w:pPr>
        <w:ind w:firstLine="703"/>
        <w:jc w:val="both"/>
        <w:rPr>
          <w:rFonts w:ascii="Liberation Serif" w:hAnsi="Liberation Serif"/>
          <w:b/>
        </w:rPr>
      </w:pPr>
      <w:r w:rsidRPr="004B361C">
        <w:rPr>
          <w:rFonts w:ascii="Liberation Serif" w:hAnsi="Liberation Serif"/>
        </w:rPr>
        <w:t>Всего предоставлено 2732 государственных и муниципальных услуг из них 958 через ЕПГУ.</w:t>
      </w:r>
    </w:p>
    <w:p w:rsidR="009178D5" w:rsidRPr="004B361C" w:rsidRDefault="009178D5" w:rsidP="009178D5">
      <w:pPr>
        <w:ind w:firstLine="703"/>
        <w:jc w:val="both"/>
        <w:rPr>
          <w:rFonts w:ascii="Liberation Serif" w:hAnsi="Liberation Serif"/>
        </w:rPr>
      </w:pPr>
    </w:p>
    <w:p w:rsidR="009178D5" w:rsidRPr="004B361C" w:rsidRDefault="009178D5" w:rsidP="009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3"/>
        <w:jc w:val="center"/>
        <w:rPr>
          <w:rFonts w:ascii="Liberation Serif" w:hAnsi="Liberation Serif"/>
          <w:b/>
        </w:rPr>
      </w:pPr>
    </w:p>
    <w:p w:rsidR="00E968C7" w:rsidRPr="004B361C" w:rsidRDefault="00E968C7" w:rsidP="009178D5">
      <w:pPr>
        <w:spacing w:before="280"/>
        <w:ind w:firstLine="913"/>
        <w:jc w:val="both"/>
        <w:rPr>
          <w:rFonts w:ascii="Liberation Serif" w:hAnsi="Liberation Serif"/>
          <w:b/>
        </w:rPr>
      </w:pPr>
    </w:p>
    <w:sectPr w:rsidR="00E968C7" w:rsidRPr="004B361C" w:rsidSect="00463795">
      <w:footerReference w:type="even" r:id="rId10"/>
      <w:footerReference w:type="default" r:id="rId11"/>
      <w:pgSz w:w="11906" w:h="16838"/>
      <w:pgMar w:top="113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32" w:rsidRDefault="00413E32">
      <w:r>
        <w:separator/>
      </w:r>
    </w:p>
  </w:endnote>
  <w:endnote w:type="continuationSeparator" w:id="0">
    <w:p w:rsidR="00413E32" w:rsidRDefault="0041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panose1 w:val="02020603050405020304"/>
    <w:charset w:val="CC"/>
    <w:family w:val="roman"/>
    <w:pitch w:val="variable"/>
    <w:sig w:usb0="A0000AAF" w:usb1="500078FB" w:usb2="00000000"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1DE" w:rsidRDefault="003F16C3" w:rsidP="008E366F">
    <w:pPr>
      <w:pStyle w:val="aa"/>
      <w:framePr w:wrap="around" w:vAnchor="text" w:hAnchor="margin" w:xAlign="center" w:y="1"/>
      <w:rPr>
        <w:rStyle w:val="ac"/>
      </w:rPr>
    </w:pPr>
    <w:r>
      <w:rPr>
        <w:rStyle w:val="ac"/>
      </w:rPr>
      <w:fldChar w:fldCharType="begin"/>
    </w:r>
    <w:r w:rsidR="00C171DE">
      <w:rPr>
        <w:rStyle w:val="ac"/>
      </w:rPr>
      <w:instrText xml:space="preserve">PAGE  </w:instrText>
    </w:r>
    <w:r>
      <w:rPr>
        <w:rStyle w:val="ac"/>
      </w:rPr>
      <w:fldChar w:fldCharType="separate"/>
    </w:r>
    <w:r w:rsidR="00C171DE">
      <w:rPr>
        <w:rStyle w:val="ac"/>
        <w:noProof/>
      </w:rPr>
      <w:t>2</w:t>
    </w:r>
    <w:r>
      <w:rPr>
        <w:rStyle w:val="ac"/>
      </w:rPr>
      <w:fldChar w:fldCharType="end"/>
    </w:r>
  </w:p>
  <w:p w:rsidR="00C171DE" w:rsidRDefault="00C171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1DE" w:rsidRDefault="003F16C3" w:rsidP="008E366F">
    <w:pPr>
      <w:pStyle w:val="aa"/>
      <w:framePr w:wrap="around" w:vAnchor="text" w:hAnchor="margin" w:xAlign="center" w:y="1"/>
      <w:rPr>
        <w:rStyle w:val="ac"/>
      </w:rPr>
    </w:pPr>
    <w:r>
      <w:rPr>
        <w:rStyle w:val="ac"/>
      </w:rPr>
      <w:fldChar w:fldCharType="begin"/>
    </w:r>
    <w:r w:rsidR="00C171DE">
      <w:rPr>
        <w:rStyle w:val="ac"/>
      </w:rPr>
      <w:instrText xml:space="preserve">PAGE  </w:instrText>
    </w:r>
    <w:r>
      <w:rPr>
        <w:rStyle w:val="ac"/>
      </w:rPr>
      <w:fldChar w:fldCharType="separate"/>
    </w:r>
    <w:r w:rsidR="00903229">
      <w:rPr>
        <w:rStyle w:val="ac"/>
        <w:noProof/>
      </w:rPr>
      <w:t>19</w:t>
    </w:r>
    <w:r>
      <w:rPr>
        <w:rStyle w:val="ac"/>
      </w:rPr>
      <w:fldChar w:fldCharType="end"/>
    </w:r>
  </w:p>
  <w:p w:rsidR="00C171DE" w:rsidRDefault="00C171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32" w:rsidRDefault="00413E32">
      <w:r>
        <w:separator/>
      </w:r>
    </w:p>
  </w:footnote>
  <w:footnote w:type="continuationSeparator" w:id="0">
    <w:p w:rsidR="00413E32" w:rsidRDefault="00413E32">
      <w:r>
        <w:continuationSeparator/>
      </w:r>
    </w:p>
  </w:footnote>
  <w:footnote w:id="1">
    <w:p w:rsidR="00C171DE" w:rsidRDefault="00C171DE" w:rsidP="00F55E20">
      <w:pPr>
        <w:pStyle w:val="aff1"/>
      </w:pPr>
      <w:r>
        <w:rPr>
          <w:rStyle w:val="aff3"/>
        </w:rPr>
        <w:footnoteRef/>
      </w:r>
      <w:r>
        <w:t xml:space="preserve"> Далее - ШЦРК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505BAA"/>
    <w:multiLevelType w:val="multilevel"/>
    <w:tmpl w:val="9D505BAA"/>
    <w:lvl w:ilvl="0">
      <w:start w:val="1"/>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2E005"/>
    <w:multiLevelType w:val="singleLevel"/>
    <w:tmpl w:val="0002E005"/>
    <w:lvl w:ilvl="0">
      <w:start w:val="1"/>
      <w:numFmt w:val="bullet"/>
      <w:lvlText w:val=""/>
      <w:lvlJc w:val="left"/>
      <w:pPr>
        <w:tabs>
          <w:tab w:val="num" w:pos="420"/>
        </w:tabs>
        <w:ind w:left="420" w:hanging="420"/>
      </w:pPr>
      <w:rPr>
        <w:rFonts w:ascii="Wingdings" w:hAnsi="Wingdings" w:hint="default"/>
      </w:rPr>
    </w:lvl>
  </w:abstractNum>
  <w:abstractNum w:abstractNumId="3">
    <w:nsid w:val="0A5466A8"/>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3A5329"/>
    <w:multiLevelType w:val="multilevel"/>
    <w:tmpl w:val="373EBE60"/>
    <w:lvl w:ilvl="0">
      <w:start w:val="1"/>
      <w:numFmt w:val="decimal"/>
      <w:lvlText w:val="%1."/>
      <w:lvlJc w:val="left"/>
      <w:pPr>
        <w:ind w:left="1211" w:hanging="360"/>
      </w:p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5">
    <w:nsid w:val="2A3A20B6"/>
    <w:multiLevelType w:val="hybridMultilevel"/>
    <w:tmpl w:val="31D8773C"/>
    <w:lvl w:ilvl="0" w:tplc="A65C81B4">
      <w:start w:val="6"/>
      <w:numFmt w:val="decimal"/>
      <w:lvlText w:val="%1."/>
      <w:lvlJc w:val="left"/>
      <w:pPr>
        <w:tabs>
          <w:tab w:val="num" w:pos="720"/>
        </w:tabs>
        <w:ind w:left="720" w:hanging="360"/>
      </w:pPr>
    </w:lvl>
    <w:lvl w:ilvl="1" w:tplc="43FA3902">
      <w:start w:val="1"/>
      <w:numFmt w:val="decimal"/>
      <w:lvlText w:val="%2."/>
      <w:lvlJc w:val="left"/>
      <w:pPr>
        <w:tabs>
          <w:tab w:val="num" w:pos="1440"/>
        </w:tabs>
        <w:ind w:left="1440" w:hanging="360"/>
      </w:pPr>
    </w:lvl>
    <w:lvl w:ilvl="2" w:tplc="4CEA2FD8">
      <w:start w:val="1"/>
      <w:numFmt w:val="decimal"/>
      <w:lvlText w:val="%3."/>
      <w:lvlJc w:val="left"/>
      <w:pPr>
        <w:tabs>
          <w:tab w:val="num" w:pos="2160"/>
        </w:tabs>
        <w:ind w:left="2160" w:hanging="360"/>
      </w:pPr>
    </w:lvl>
    <w:lvl w:ilvl="3" w:tplc="F822F26A">
      <w:start w:val="1"/>
      <w:numFmt w:val="decimal"/>
      <w:lvlText w:val="%4."/>
      <w:lvlJc w:val="left"/>
      <w:pPr>
        <w:tabs>
          <w:tab w:val="num" w:pos="2880"/>
        </w:tabs>
        <w:ind w:left="2880" w:hanging="360"/>
      </w:pPr>
    </w:lvl>
    <w:lvl w:ilvl="4" w:tplc="6C240012">
      <w:start w:val="1"/>
      <w:numFmt w:val="decimal"/>
      <w:lvlText w:val="%5."/>
      <w:lvlJc w:val="left"/>
      <w:pPr>
        <w:tabs>
          <w:tab w:val="num" w:pos="3600"/>
        </w:tabs>
        <w:ind w:left="3600" w:hanging="360"/>
      </w:pPr>
    </w:lvl>
    <w:lvl w:ilvl="5" w:tplc="3168C82A">
      <w:start w:val="1"/>
      <w:numFmt w:val="decimal"/>
      <w:lvlText w:val="%6."/>
      <w:lvlJc w:val="left"/>
      <w:pPr>
        <w:tabs>
          <w:tab w:val="num" w:pos="4320"/>
        </w:tabs>
        <w:ind w:left="4320" w:hanging="360"/>
      </w:pPr>
    </w:lvl>
    <w:lvl w:ilvl="6" w:tplc="AFE69A1A">
      <w:start w:val="1"/>
      <w:numFmt w:val="decimal"/>
      <w:lvlText w:val="%7."/>
      <w:lvlJc w:val="left"/>
      <w:pPr>
        <w:tabs>
          <w:tab w:val="num" w:pos="5040"/>
        </w:tabs>
        <w:ind w:left="5040" w:hanging="360"/>
      </w:pPr>
    </w:lvl>
    <w:lvl w:ilvl="7" w:tplc="6052BC5C">
      <w:start w:val="1"/>
      <w:numFmt w:val="decimal"/>
      <w:lvlText w:val="%8."/>
      <w:lvlJc w:val="left"/>
      <w:pPr>
        <w:tabs>
          <w:tab w:val="num" w:pos="5760"/>
        </w:tabs>
        <w:ind w:left="5760" w:hanging="360"/>
      </w:pPr>
    </w:lvl>
    <w:lvl w:ilvl="8" w:tplc="A0DA493C">
      <w:start w:val="1"/>
      <w:numFmt w:val="decimal"/>
      <w:lvlText w:val="%9."/>
      <w:lvlJc w:val="left"/>
      <w:pPr>
        <w:tabs>
          <w:tab w:val="num" w:pos="6480"/>
        </w:tabs>
        <w:ind w:left="6480" w:hanging="360"/>
      </w:pPr>
    </w:lvl>
  </w:abstractNum>
  <w:abstractNum w:abstractNumId="6">
    <w:nsid w:val="4D740E1F"/>
    <w:multiLevelType w:val="hybridMultilevel"/>
    <w:tmpl w:val="5FA0FFBC"/>
    <w:lvl w:ilvl="0" w:tplc="F226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21910"/>
    <w:multiLevelType w:val="multilevel"/>
    <w:tmpl w:val="3CB413E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8">
    <w:nsid w:val="5BD30A4A"/>
    <w:multiLevelType w:val="hybridMultilevel"/>
    <w:tmpl w:val="ECBA4C9A"/>
    <w:lvl w:ilvl="0" w:tplc="1038ADCE">
      <w:start w:val="1"/>
      <w:numFmt w:val="decimal"/>
      <w:lvlText w:val="%1."/>
      <w:lvlJc w:val="left"/>
      <w:pPr>
        <w:tabs>
          <w:tab w:val="num" w:pos="720"/>
        </w:tabs>
        <w:ind w:left="720" w:hanging="360"/>
      </w:pPr>
    </w:lvl>
    <w:lvl w:ilvl="1" w:tplc="5B3EB5C6">
      <w:start w:val="1"/>
      <w:numFmt w:val="decimal"/>
      <w:lvlText w:val="%2."/>
      <w:lvlJc w:val="left"/>
      <w:pPr>
        <w:tabs>
          <w:tab w:val="num" w:pos="1440"/>
        </w:tabs>
        <w:ind w:left="1440" w:hanging="360"/>
      </w:pPr>
    </w:lvl>
    <w:lvl w:ilvl="2" w:tplc="0AEA2B88">
      <w:start w:val="1"/>
      <w:numFmt w:val="decimal"/>
      <w:lvlText w:val="%3."/>
      <w:lvlJc w:val="left"/>
      <w:pPr>
        <w:tabs>
          <w:tab w:val="num" w:pos="2160"/>
        </w:tabs>
        <w:ind w:left="2160" w:hanging="360"/>
      </w:pPr>
    </w:lvl>
    <w:lvl w:ilvl="3" w:tplc="4E34A6F8">
      <w:start w:val="1"/>
      <w:numFmt w:val="decimal"/>
      <w:lvlText w:val="%4."/>
      <w:lvlJc w:val="left"/>
      <w:pPr>
        <w:tabs>
          <w:tab w:val="num" w:pos="2880"/>
        </w:tabs>
        <w:ind w:left="2880" w:hanging="360"/>
      </w:pPr>
    </w:lvl>
    <w:lvl w:ilvl="4" w:tplc="174AC392">
      <w:start w:val="1"/>
      <w:numFmt w:val="decimal"/>
      <w:lvlText w:val="%5."/>
      <w:lvlJc w:val="left"/>
      <w:pPr>
        <w:tabs>
          <w:tab w:val="num" w:pos="3600"/>
        </w:tabs>
        <w:ind w:left="3600" w:hanging="360"/>
      </w:pPr>
    </w:lvl>
    <w:lvl w:ilvl="5" w:tplc="469C521E">
      <w:start w:val="1"/>
      <w:numFmt w:val="decimal"/>
      <w:lvlText w:val="%6."/>
      <w:lvlJc w:val="left"/>
      <w:pPr>
        <w:tabs>
          <w:tab w:val="num" w:pos="4320"/>
        </w:tabs>
        <w:ind w:left="4320" w:hanging="360"/>
      </w:pPr>
    </w:lvl>
    <w:lvl w:ilvl="6" w:tplc="B4D878E8">
      <w:start w:val="1"/>
      <w:numFmt w:val="decimal"/>
      <w:lvlText w:val="%7."/>
      <w:lvlJc w:val="left"/>
      <w:pPr>
        <w:tabs>
          <w:tab w:val="num" w:pos="5040"/>
        </w:tabs>
        <w:ind w:left="5040" w:hanging="360"/>
      </w:pPr>
    </w:lvl>
    <w:lvl w:ilvl="7" w:tplc="D8A84CD0">
      <w:start w:val="1"/>
      <w:numFmt w:val="decimal"/>
      <w:lvlText w:val="%8."/>
      <w:lvlJc w:val="left"/>
      <w:pPr>
        <w:tabs>
          <w:tab w:val="num" w:pos="5760"/>
        </w:tabs>
        <w:ind w:left="5760" w:hanging="360"/>
      </w:pPr>
    </w:lvl>
    <w:lvl w:ilvl="8" w:tplc="5BD8D658">
      <w:start w:val="1"/>
      <w:numFmt w:val="decimal"/>
      <w:lvlText w:val="%9."/>
      <w:lvlJc w:val="left"/>
      <w:pPr>
        <w:tabs>
          <w:tab w:val="num" w:pos="6480"/>
        </w:tabs>
        <w:ind w:left="6480" w:hanging="360"/>
      </w:pPr>
    </w:lvl>
  </w:abstractNum>
  <w:abstractNum w:abstractNumId="9">
    <w:nsid w:val="60BA1167"/>
    <w:multiLevelType w:val="hybridMultilevel"/>
    <w:tmpl w:val="066EF4D2"/>
    <w:lvl w:ilvl="0" w:tplc="E2047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164683"/>
    <w:multiLevelType w:val="hybridMultilevel"/>
    <w:tmpl w:val="CB785BB8"/>
    <w:lvl w:ilvl="0" w:tplc="724A1D0C">
      <w:start w:val="10"/>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743C740E"/>
    <w:multiLevelType w:val="hybridMultilevel"/>
    <w:tmpl w:val="F8509A0C"/>
    <w:lvl w:ilvl="0" w:tplc="0922D23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92E195B"/>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2"/>
  </w:num>
  <w:num w:numId="13">
    <w:abstractNumId w:val="10"/>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EA"/>
    <w:rsid w:val="0000001C"/>
    <w:rsid w:val="00000FBD"/>
    <w:rsid w:val="00001067"/>
    <w:rsid w:val="00001FFA"/>
    <w:rsid w:val="000024B6"/>
    <w:rsid w:val="00002557"/>
    <w:rsid w:val="0000271A"/>
    <w:rsid w:val="00003019"/>
    <w:rsid w:val="0000432A"/>
    <w:rsid w:val="000046B3"/>
    <w:rsid w:val="00004C9D"/>
    <w:rsid w:val="00004EB6"/>
    <w:rsid w:val="00006548"/>
    <w:rsid w:val="00006D89"/>
    <w:rsid w:val="000072F4"/>
    <w:rsid w:val="000079D9"/>
    <w:rsid w:val="00007E43"/>
    <w:rsid w:val="00010660"/>
    <w:rsid w:val="000116EF"/>
    <w:rsid w:val="00011F97"/>
    <w:rsid w:val="000125C8"/>
    <w:rsid w:val="00012B63"/>
    <w:rsid w:val="00014D61"/>
    <w:rsid w:val="00015582"/>
    <w:rsid w:val="00015BBA"/>
    <w:rsid w:val="00015D95"/>
    <w:rsid w:val="000174B5"/>
    <w:rsid w:val="0001793D"/>
    <w:rsid w:val="00017B2A"/>
    <w:rsid w:val="000204A7"/>
    <w:rsid w:val="00022D99"/>
    <w:rsid w:val="000234E5"/>
    <w:rsid w:val="0002355A"/>
    <w:rsid w:val="0002492B"/>
    <w:rsid w:val="00025CBC"/>
    <w:rsid w:val="00026056"/>
    <w:rsid w:val="00026D23"/>
    <w:rsid w:val="000273BB"/>
    <w:rsid w:val="00027840"/>
    <w:rsid w:val="000301B7"/>
    <w:rsid w:val="00030503"/>
    <w:rsid w:val="0003284B"/>
    <w:rsid w:val="00032B35"/>
    <w:rsid w:val="00032DDE"/>
    <w:rsid w:val="000333E0"/>
    <w:rsid w:val="00033627"/>
    <w:rsid w:val="00034A3A"/>
    <w:rsid w:val="000353DE"/>
    <w:rsid w:val="00035841"/>
    <w:rsid w:val="00036E99"/>
    <w:rsid w:val="00036FB2"/>
    <w:rsid w:val="0004017B"/>
    <w:rsid w:val="00040EF8"/>
    <w:rsid w:val="0004140B"/>
    <w:rsid w:val="00041D62"/>
    <w:rsid w:val="00042368"/>
    <w:rsid w:val="000427D8"/>
    <w:rsid w:val="00043041"/>
    <w:rsid w:val="00045097"/>
    <w:rsid w:val="00045398"/>
    <w:rsid w:val="00045932"/>
    <w:rsid w:val="00045C3A"/>
    <w:rsid w:val="000468CE"/>
    <w:rsid w:val="000468E2"/>
    <w:rsid w:val="00046C04"/>
    <w:rsid w:val="00046EDD"/>
    <w:rsid w:val="00046F40"/>
    <w:rsid w:val="00047061"/>
    <w:rsid w:val="00047E4E"/>
    <w:rsid w:val="00047EF3"/>
    <w:rsid w:val="000506DC"/>
    <w:rsid w:val="00050D27"/>
    <w:rsid w:val="00051735"/>
    <w:rsid w:val="00051C4B"/>
    <w:rsid w:val="00053560"/>
    <w:rsid w:val="00053EA3"/>
    <w:rsid w:val="00053F08"/>
    <w:rsid w:val="00055A36"/>
    <w:rsid w:val="00055D04"/>
    <w:rsid w:val="0005640E"/>
    <w:rsid w:val="00056D16"/>
    <w:rsid w:val="00056F06"/>
    <w:rsid w:val="0005707A"/>
    <w:rsid w:val="000576EA"/>
    <w:rsid w:val="00057F62"/>
    <w:rsid w:val="00057FF1"/>
    <w:rsid w:val="0006166E"/>
    <w:rsid w:val="00062669"/>
    <w:rsid w:val="00062DF8"/>
    <w:rsid w:val="00063562"/>
    <w:rsid w:val="000653C8"/>
    <w:rsid w:val="000658CF"/>
    <w:rsid w:val="00065E8F"/>
    <w:rsid w:val="000665E7"/>
    <w:rsid w:val="000679D3"/>
    <w:rsid w:val="00070571"/>
    <w:rsid w:val="00070A5A"/>
    <w:rsid w:val="00072F09"/>
    <w:rsid w:val="000745D1"/>
    <w:rsid w:val="000752E1"/>
    <w:rsid w:val="00075705"/>
    <w:rsid w:val="0007587C"/>
    <w:rsid w:val="000759B6"/>
    <w:rsid w:val="00076D52"/>
    <w:rsid w:val="00077C26"/>
    <w:rsid w:val="00081AC2"/>
    <w:rsid w:val="0008250D"/>
    <w:rsid w:val="00082C3A"/>
    <w:rsid w:val="00083D4B"/>
    <w:rsid w:val="00084B26"/>
    <w:rsid w:val="00084B27"/>
    <w:rsid w:val="00084E5E"/>
    <w:rsid w:val="00085884"/>
    <w:rsid w:val="000902E0"/>
    <w:rsid w:val="00090BC5"/>
    <w:rsid w:val="00090DCB"/>
    <w:rsid w:val="000926C4"/>
    <w:rsid w:val="00092ABC"/>
    <w:rsid w:val="0009350E"/>
    <w:rsid w:val="000937CB"/>
    <w:rsid w:val="00093E54"/>
    <w:rsid w:val="00094A0E"/>
    <w:rsid w:val="0009535C"/>
    <w:rsid w:val="00096923"/>
    <w:rsid w:val="000A02A8"/>
    <w:rsid w:val="000A0E8E"/>
    <w:rsid w:val="000A1028"/>
    <w:rsid w:val="000A1E2D"/>
    <w:rsid w:val="000A224C"/>
    <w:rsid w:val="000A25A0"/>
    <w:rsid w:val="000A3283"/>
    <w:rsid w:val="000A3623"/>
    <w:rsid w:val="000A3741"/>
    <w:rsid w:val="000A444D"/>
    <w:rsid w:val="000A548D"/>
    <w:rsid w:val="000A55FF"/>
    <w:rsid w:val="000A6181"/>
    <w:rsid w:val="000A63FC"/>
    <w:rsid w:val="000A6E6A"/>
    <w:rsid w:val="000A7E98"/>
    <w:rsid w:val="000A7EFC"/>
    <w:rsid w:val="000B1F12"/>
    <w:rsid w:val="000B23A8"/>
    <w:rsid w:val="000B2E3B"/>
    <w:rsid w:val="000B3864"/>
    <w:rsid w:val="000B405A"/>
    <w:rsid w:val="000B43CC"/>
    <w:rsid w:val="000B4676"/>
    <w:rsid w:val="000B4972"/>
    <w:rsid w:val="000B538F"/>
    <w:rsid w:val="000B57A7"/>
    <w:rsid w:val="000B5F1A"/>
    <w:rsid w:val="000B6715"/>
    <w:rsid w:val="000B735E"/>
    <w:rsid w:val="000B7B6A"/>
    <w:rsid w:val="000B7D7D"/>
    <w:rsid w:val="000C08F6"/>
    <w:rsid w:val="000C1DD2"/>
    <w:rsid w:val="000C2232"/>
    <w:rsid w:val="000C3062"/>
    <w:rsid w:val="000C337B"/>
    <w:rsid w:val="000C4171"/>
    <w:rsid w:val="000D028E"/>
    <w:rsid w:val="000D04F5"/>
    <w:rsid w:val="000D08B6"/>
    <w:rsid w:val="000D188C"/>
    <w:rsid w:val="000D2BF6"/>
    <w:rsid w:val="000D58D0"/>
    <w:rsid w:val="000D6317"/>
    <w:rsid w:val="000E0905"/>
    <w:rsid w:val="000E0946"/>
    <w:rsid w:val="000E1011"/>
    <w:rsid w:val="000E32F9"/>
    <w:rsid w:val="000E3DF0"/>
    <w:rsid w:val="000E449E"/>
    <w:rsid w:val="000E4662"/>
    <w:rsid w:val="000E53CD"/>
    <w:rsid w:val="000E6A8A"/>
    <w:rsid w:val="000F0027"/>
    <w:rsid w:val="000F1C69"/>
    <w:rsid w:val="000F2969"/>
    <w:rsid w:val="000F2ABE"/>
    <w:rsid w:val="000F2F74"/>
    <w:rsid w:val="000F3AFA"/>
    <w:rsid w:val="000F3E47"/>
    <w:rsid w:val="000F3EA4"/>
    <w:rsid w:val="000F443B"/>
    <w:rsid w:val="000F46B1"/>
    <w:rsid w:val="000F4A70"/>
    <w:rsid w:val="000F6214"/>
    <w:rsid w:val="000F65E6"/>
    <w:rsid w:val="000F787F"/>
    <w:rsid w:val="00100B92"/>
    <w:rsid w:val="00100BEE"/>
    <w:rsid w:val="00100CB0"/>
    <w:rsid w:val="00100E83"/>
    <w:rsid w:val="00101E3B"/>
    <w:rsid w:val="001046FC"/>
    <w:rsid w:val="001047CE"/>
    <w:rsid w:val="001048FF"/>
    <w:rsid w:val="00104D15"/>
    <w:rsid w:val="001056A8"/>
    <w:rsid w:val="001058A2"/>
    <w:rsid w:val="00105B8A"/>
    <w:rsid w:val="00106E2B"/>
    <w:rsid w:val="00110903"/>
    <w:rsid w:val="00110FF8"/>
    <w:rsid w:val="0011200B"/>
    <w:rsid w:val="00113B32"/>
    <w:rsid w:val="001143E8"/>
    <w:rsid w:val="00115254"/>
    <w:rsid w:val="0011677D"/>
    <w:rsid w:val="0011713E"/>
    <w:rsid w:val="00117397"/>
    <w:rsid w:val="00117518"/>
    <w:rsid w:val="001218A4"/>
    <w:rsid w:val="00122B79"/>
    <w:rsid w:val="00123522"/>
    <w:rsid w:val="00123567"/>
    <w:rsid w:val="001235F8"/>
    <w:rsid w:val="00124633"/>
    <w:rsid w:val="00124BBA"/>
    <w:rsid w:val="00125464"/>
    <w:rsid w:val="001254F3"/>
    <w:rsid w:val="00125794"/>
    <w:rsid w:val="00125A32"/>
    <w:rsid w:val="00125A75"/>
    <w:rsid w:val="00125A9D"/>
    <w:rsid w:val="0012644C"/>
    <w:rsid w:val="001273E9"/>
    <w:rsid w:val="00127A92"/>
    <w:rsid w:val="001300EA"/>
    <w:rsid w:val="00130FCC"/>
    <w:rsid w:val="0013210F"/>
    <w:rsid w:val="0013284F"/>
    <w:rsid w:val="00132D07"/>
    <w:rsid w:val="001331DF"/>
    <w:rsid w:val="00133E37"/>
    <w:rsid w:val="00134057"/>
    <w:rsid w:val="00136A18"/>
    <w:rsid w:val="00137060"/>
    <w:rsid w:val="00137C59"/>
    <w:rsid w:val="001404E7"/>
    <w:rsid w:val="00142438"/>
    <w:rsid w:val="0014298A"/>
    <w:rsid w:val="00142DF7"/>
    <w:rsid w:val="00143871"/>
    <w:rsid w:val="00143EA8"/>
    <w:rsid w:val="0014485A"/>
    <w:rsid w:val="001448E0"/>
    <w:rsid w:val="00144B70"/>
    <w:rsid w:val="00145587"/>
    <w:rsid w:val="00145650"/>
    <w:rsid w:val="00145657"/>
    <w:rsid w:val="00145BF4"/>
    <w:rsid w:val="00146962"/>
    <w:rsid w:val="00146C7E"/>
    <w:rsid w:val="00146F9F"/>
    <w:rsid w:val="0014777D"/>
    <w:rsid w:val="00147EE5"/>
    <w:rsid w:val="00151881"/>
    <w:rsid w:val="00151B9A"/>
    <w:rsid w:val="00152158"/>
    <w:rsid w:val="00152659"/>
    <w:rsid w:val="001527CC"/>
    <w:rsid w:val="001533D9"/>
    <w:rsid w:val="0015371F"/>
    <w:rsid w:val="00153DF3"/>
    <w:rsid w:val="00154913"/>
    <w:rsid w:val="001563E2"/>
    <w:rsid w:val="00156A5B"/>
    <w:rsid w:val="00156F1D"/>
    <w:rsid w:val="00157A04"/>
    <w:rsid w:val="0016030C"/>
    <w:rsid w:val="001607C3"/>
    <w:rsid w:val="001619C4"/>
    <w:rsid w:val="00161BE3"/>
    <w:rsid w:val="00162823"/>
    <w:rsid w:val="00162CA6"/>
    <w:rsid w:val="00162FCA"/>
    <w:rsid w:val="001651E1"/>
    <w:rsid w:val="001659B8"/>
    <w:rsid w:val="00166088"/>
    <w:rsid w:val="00166C64"/>
    <w:rsid w:val="00166E4B"/>
    <w:rsid w:val="001675F7"/>
    <w:rsid w:val="001700F6"/>
    <w:rsid w:val="00170E41"/>
    <w:rsid w:val="001717D1"/>
    <w:rsid w:val="00171D79"/>
    <w:rsid w:val="0017342A"/>
    <w:rsid w:val="00173FB6"/>
    <w:rsid w:val="00174547"/>
    <w:rsid w:val="00175460"/>
    <w:rsid w:val="0017649F"/>
    <w:rsid w:val="00176C82"/>
    <w:rsid w:val="0017717B"/>
    <w:rsid w:val="00177E56"/>
    <w:rsid w:val="0018017B"/>
    <w:rsid w:val="00180454"/>
    <w:rsid w:val="001808BC"/>
    <w:rsid w:val="00182646"/>
    <w:rsid w:val="00182BAE"/>
    <w:rsid w:val="00183B40"/>
    <w:rsid w:val="00183C3A"/>
    <w:rsid w:val="00184C16"/>
    <w:rsid w:val="001865B5"/>
    <w:rsid w:val="00186C2F"/>
    <w:rsid w:val="0019062E"/>
    <w:rsid w:val="00191CEC"/>
    <w:rsid w:val="00191CFC"/>
    <w:rsid w:val="001925A6"/>
    <w:rsid w:val="00193024"/>
    <w:rsid w:val="00193F0F"/>
    <w:rsid w:val="001961ED"/>
    <w:rsid w:val="00196567"/>
    <w:rsid w:val="001972C0"/>
    <w:rsid w:val="00197327"/>
    <w:rsid w:val="00197895"/>
    <w:rsid w:val="001A144E"/>
    <w:rsid w:val="001A195C"/>
    <w:rsid w:val="001A1A45"/>
    <w:rsid w:val="001A1E1C"/>
    <w:rsid w:val="001A1EAB"/>
    <w:rsid w:val="001A210B"/>
    <w:rsid w:val="001A2881"/>
    <w:rsid w:val="001A3710"/>
    <w:rsid w:val="001A3D01"/>
    <w:rsid w:val="001A4A6E"/>
    <w:rsid w:val="001A60AF"/>
    <w:rsid w:val="001B03EB"/>
    <w:rsid w:val="001B07E6"/>
    <w:rsid w:val="001B0EB8"/>
    <w:rsid w:val="001B1557"/>
    <w:rsid w:val="001B1AB0"/>
    <w:rsid w:val="001B3ED4"/>
    <w:rsid w:val="001B6411"/>
    <w:rsid w:val="001B7D42"/>
    <w:rsid w:val="001C00F9"/>
    <w:rsid w:val="001C1473"/>
    <w:rsid w:val="001C18AD"/>
    <w:rsid w:val="001C1917"/>
    <w:rsid w:val="001C2562"/>
    <w:rsid w:val="001C3244"/>
    <w:rsid w:val="001C37B2"/>
    <w:rsid w:val="001C3931"/>
    <w:rsid w:val="001C4BAE"/>
    <w:rsid w:val="001C4BCC"/>
    <w:rsid w:val="001C6A74"/>
    <w:rsid w:val="001C717A"/>
    <w:rsid w:val="001C7275"/>
    <w:rsid w:val="001C76FB"/>
    <w:rsid w:val="001C7CC2"/>
    <w:rsid w:val="001D0543"/>
    <w:rsid w:val="001D0BA5"/>
    <w:rsid w:val="001D15D4"/>
    <w:rsid w:val="001D201F"/>
    <w:rsid w:val="001D28C2"/>
    <w:rsid w:val="001D5885"/>
    <w:rsid w:val="001D784A"/>
    <w:rsid w:val="001D79F4"/>
    <w:rsid w:val="001E0B5C"/>
    <w:rsid w:val="001E1F3A"/>
    <w:rsid w:val="001E257D"/>
    <w:rsid w:val="001E32F8"/>
    <w:rsid w:val="001E462B"/>
    <w:rsid w:val="001E4C3D"/>
    <w:rsid w:val="001E55E9"/>
    <w:rsid w:val="001E5879"/>
    <w:rsid w:val="001E5B49"/>
    <w:rsid w:val="001E6E20"/>
    <w:rsid w:val="001E71D6"/>
    <w:rsid w:val="001E75ED"/>
    <w:rsid w:val="001E7EEB"/>
    <w:rsid w:val="001F0608"/>
    <w:rsid w:val="001F092E"/>
    <w:rsid w:val="001F11DE"/>
    <w:rsid w:val="001F1EDB"/>
    <w:rsid w:val="001F23CB"/>
    <w:rsid w:val="001F25DF"/>
    <w:rsid w:val="001F26E6"/>
    <w:rsid w:val="001F28DA"/>
    <w:rsid w:val="001F2CC0"/>
    <w:rsid w:val="001F4A9A"/>
    <w:rsid w:val="001F5407"/>
    <w:rsid w:val="001F64E7"/>
    <w:rsid w:val="001F6681"/>
    <w:rsid w:val="001F7E38"/>
    <w:rsid w:val="002006A6"/>
    <w:rsid w:val="00200926"/>
    <w:rsid w:val="00201AB7"/>
    <w:rsid w:val="00202FD0"/>
    <w:rsid w:val="00203320"/>
    <w:rsid w:val="00203D7F"/>
    <w:rsid w:val="00204858"/>
    <w:rsid w:val="00204948"/>
    <w:rsid w:val="00205141"/>
    <w:rsid w:val="00205266"/>
    <w:rsid w:val="00205EC3"/>
    <w:rsid w:val="00206606"/>
    <w:rsid w:val="00206BDD"/>
    <w:rsid w:val="00207972"/>
    <w:rsid w:val="002106E7"/>
    <w:rsid w:val="002118BD"/>
    <w:rsid w:val="00212144"/>
    <w:rsid w:val="002127C0"/>
    <w:rsid w:val="002134E4"/>
    <w:rsid w:val="00213EA7"/>
    <w:rsid w:val="002164EC"/>
    <w:rsid w:val="0021750E"/>
    <w:rsid w:val="002178F4"/>
    <w:rsid w:val="00217DD7"/>
    <w:rsid w:val="002211D1"/>
    <w:rsid w:val="00221525"/>
    <w:rsid w:val="00221892"/>
    <w:rsid w:val="00221E68"/>
    <w:rsid w:val="0022214D"/>
    <w:rsid w:val="00222995"/>
    <w:rsid w:val="00223495"/>
    <w:rsid w:val="0022451C"/>
    <w:rsid w:val="00227441"/>
    <w:rsid w:val="002307DB"/>
    <w:rsid w:val="00230BD8"/>
    <w:rsid w:val="00230CC6"/>
    <w:rsid w:val="00231867"/>
    <w:rsid w:val="002321C1"/>
    <w:rsid w:val="002324E8"/>
    <w:rsid w:val="00232536"/>
    <w:rsid w:val="002327E9"/>
    <w:rsid w:val="002332EF"/>
    <w:rsid w:val="0023349A"/>
    <w:rsid w:val="00233DCE"/>
    <w:rsid w:val="002367B7"/>
    <w:rsid w:val="002376F9"/>
    <w:rsid w:val="002416C8"/>
    <w:rsid w:val="002424EC"/>
    <w:rsid w:val="00242F55"/>
    <w:rsid w:val="00244705"/>
    <w:rsid w:val="00244B09"/>
    <w:rsid w:val="00245228"/>
    <w:rsid w:val="002453BB"/>
    <w:rsid w:val="0024554E"/>
    <w:rsid w:val="002458A9"/>
    <w:rsid w:val="0024593E"/>
    <w:rsid w:val="002466C5"/>
    <w:rsid w:val="002467C4"/>
    <w:rsid w:val="002469F4"/>
    <w:rsid w:val="00247F0F"/>
    <w:rsid w:val="00250033"/>
    <w:rsid w:val="00250964"/>
    <w:rsid w:val="00252E63"/>
    <w:rsid w:val="00253152"/>
    <w:rsid w:val="002538A5"/>
    <w:rsid w:val="00253EBE"/>
    <w:rsid w:val="00254473"/>
    <w:rsid w:val="002545D7"/>
    <w:rsid w:val="002546C4"/>
    <w:rsid w:val="002546D7"/>
    <w:rsid w:val="002549CF"/>
    <w:rsid w:val="002556D4"/>
    <w:rsid w:val="00255E38"/>
    <w:rsid w:val="002607DD"/>
    <w:rsid w:val="00261F2A"/>
    <w:rsid w:val="002627E9"/>
    <w:rsid w:val="00262927"/>
    <w:rsid w:val="00263F12"/>
    <w:rsid w:val="0026461A"/>
    <w:rsid w:val="00264D15"/>
    <w:rsid w:val="0026618A"/>
    <w:rsid w:val="00266524"/>
    <w:rsid w:val="00266CBC"/>
    <w:rsid w:val="00267685"/>
    <w:rsid w:val="002679F8"/>
    <w:rsid w:val="00273B49"/>
    <w:rsid w:val="00273C44"/>
    <w:rsid w:val="002764BE"/>
    <w:rsid w:val="0027792C"/>
    <w:rsid w:val="00280AAD"/>
    <w:rsid w:val="00280B08"/>
    <w:rsid w:val="00280E27"/>
    <w:rsid w:val="00281B26"/>
    <w:rsid w:val="00281E43"/>
    <w:rsid w:val="00282742"/>
    <w:rsid w:val="00282A68"/>
    <w:rsid w:val="00285C1B"/>
    <w:rsid w:val="00286D65"/>
    <w:rsid w:val="00291140"/>
    <w:rsid w:val="00291207"/>
    <w:rsid w:val="002916D7"/>
    <w:rsid w:val="00292A3A"/>
    <w:rsid w:val="0029331A"/>
    <w:rsid w:val="00293B32"/>
    <w:rsid w:val="002957B3"/>
    <w:rsid w:val="00295D04"/>
    <w:rsid w:val="00295D50"/>
    <w:rsid w:val="00295ED9"/>
    <w:rsid w:val="00295F7F"/>
    <w:rsid w:val="0029619F"/>
    <w:rsid w:val="00296228"/>
    <w:rsid w:val="00296CF7"/>
    <w:rsid w:val="0029709A"/>
    <w:rsid w:val="002977C8"/>
    <w:rsid w:val="00297D61"/>
    <w:rsid w:val="002A0304"/>
    <w:rsid w:val="002A067D"/>
    <w:rsid w:val="002A2146"/>
    <w:rsid w:val="002A2634"/>
    <w:rsid w:val="002A2DDA"/>
    <w:rsid w:val="002A32E7"/>
    <w:rsid w:val="002A3CC3"/>
    <w:rsid w:val="002A4D07"/>
    <w:rsid w:val="002A5243"/>
    <w:rsid w:val="002A57AF"/>
    <w:rsid w:val="002A65A9"/>
    <w:rsid w:val="002A6FC7"/>
    <w:rsid w:val="002A71B4"/>
    <w:rsid w:val="002B0940"/>
    <w:rsid w:val="002B104C"/>
    <w:rsid w:val="002B16EB"/>
    <w:rsid w:val="002B1F66"/>
    <w:rsid w:val="002B25B8"/>
    <w:rsid w:val="002B3A7A"/>
    <w:rsid w:val="002B4B46"/>
    <w:rsid w:val="002B4C0B"/>
    <w:rsid w:val="002B6027"/>
    <w:rsid w:val="002B639A"/>
    <w:rsid w:val="002C3E1E"/>
    <w:rsid w:val="002C48C6"/>
    <w:rsid w:val="002C49D1"/>
    <w:rsid w:val="002C57C4"/>
    <w:rsid w:val="002C5B6F"/>
    <w:rsid w:val="002D0B0A"/>
    <w:rsid w:val="002D14E1"/>
    <w:rsid w:val="002D1E40"/>
    <w:rsid w:val="002D2D5B"/>
    <w:rsid w:val="002D325E"/>
    <w:rsid w:val="002D3283"/>
    <w:rsid w:val="002D3EBB"/>
    <w:rsid w:val="002D3FC7"/>
    <w:rsid w:val="002D4596"/>
    <w:rsid w:val="002D59F3"/>
    <w:rsid w:val="002D66C6"/>
    <w:rsid w:val="002D676C"/>
    <w:rsid w:val="002D6D58"/>
    <w:rsid w:val="002D78BD"/>
    <w:rsid w:val="002E10A1"/>
    <w:rsid w:val="002E176B"/>
    <w:rsid w:val="002E1C24"/>
    <w:rsid w:val="002E1C8D"/>
    <w:rsid w:val="002E2240"/>
    <w:rsid w:val="002E2318"/>
    <w:rsid w:val="002E2956"/>
    <w:rsid w:val="002E43B6"/>
    <w:rsid w:val="002E52DF"/>
    <w:rsid w:val="002E5501"/>
    <w:rsid w:val="002E6F93"/>
    <w:rsid w:val="002E749E"/>
    <w:rsid w:val="002F0096"/>
    <w:rsid w:val="002F02BC"/>
    <w:rsid w:val="002F04CB"/>
    <w:rsid w:val="002F0D42"/>
    <w:rsid w:val="002F1201"/>
    <w:rsid w:val="002F1A01"/>
    <w:rsid w:val="002F39BC"/>
    <w:rsid w:val="002F3B39"/>
    <w:rsid w:val="002F4DC7"/>
    <w:rsid w:val="002F5E8B"/>
    <w:rsid w:val="002F5F5E"/>
    <w:rsid w:val="002F6919"/>
    <w:rsid w:val="002F6DC0"/>
    <w:rsid w:val="002F7D19"/>
    <w:rsid w:val="003003F5"/>
    <w:rsid w:val="00300417"/>
    <w:rsid w:val="00300D46"/>
    <w:rsid w:val="00301E2C"/>
    <w:rsid w:val="0030332A"/>
    <w:rsid w:val="003043D1"/>
    <w:rsid w:val="003044CD"/>
    <w:rsid w:val="00305947"/>
    <w:rsid w:val="0030643D"/>
    <w:rsid w:val="0031053D"/>
    <w:rsid w:val="0031397B"/>
    <w:rsid w:val="00313CD8"/>
    <w:rsid w:val="00313F73"/>
    <w:rsid w:val="00313FB2"/>
    <w:rsid w:val="00314196"/>
    <w:rsid w:val="00314CEB"/>
    <w:rsid w:val="0031585D"/>
    <w:rsid w:val="00317901"/>
    <w:rsid w:val="00317A8C"/>
    <w:rsid w:val="00317DF6"/>
    <w:rsid w:val="0032047C"/>
    <w:rsid w:val="003205CF"/>
    <w:rsid w:val="00320DDF"/>
    <w:rsid w:val="00321A71"/>
    <w:rsid w:val="00321AFF"/>
    <w:rsid w:val="00321FEB"/>
    <w:rsid w:val="0032418C"/>
    <w:rsid w:val="0032495E"/>
    <w:rsid w:val="00325CD8"/>
    <w:rsid w:val="00325E3D"/>
    <w:rsid w:val="00327DD1"/>
    <w:rsid w:val="003307A9"/>
    <w:rsid w:val="0033100C"/>
    <w:rsid w:val="00331E88"/>
    <w:rsid w:val="00331EF8"/>
    <w:rsid w:val="0033309C"/>
    <w:rsid w:val="00333158"/>
    <w:rsid w:val="00333A37"/>
    <w:rsid w:val="00333F65"/>
    <w:rsid w:val="00335F88"/>
    <w:rsid w:val="00336191"/>
    <w:rsid w:val="003365EE"/>
    <w:rsid w:val="003371C8"/>
    <w:rsid w:val="003379A7"/>
    <w:rsid w:val="00337CB7"/>
    <w:rsid w:val="00340CA2"/>
    <w:rsid w:val="00340FD7"/>
    <w:rsid w:val="00342485"/>
    <w:rsid w:val="00342B00"/>
    <w:rsid w:val="00343DE7"/>
    <w:rsid w:val="00344166"/>
    <w:rsid w:val="00344EB8"/>
    <w:rsid w:val="0034554F"/>
    <w:rsid w:val="00345DA0"/>
    <w:rsid w:val="003460CD"/>
    <w:rsid w:val="00347186"/>
    <w:rsid w:val="003478F0"/>
    <w:rsid w:val="00347B22"/>
    <w:rsid w:val="0035164E"/>
    <w:rsid w:val="0035276D"/>
    <w:rsid w:val="003537B7"/>
    <w:rsid w:val="003537BA"/>
    <w:rsid w:val="00353894"/>
    <w:rsid w:val="00353A4B"/>
    <w:rsid w:val="00353C93"/>
    <w:rsid w:val="00353E2E"/>
    <w:rsid w:val="003540FB"/>
    <w:rsid w:val="00354318"/>
    <w:rsid w:val="00354DE3"/>
    <w:rsid w:val="00356199"/>
    <w:rsid w:val="0035682C"/>
    <w:rsid w:val="0035713A"/>
    <w:rsid w:val="00357BEA"/>
    <w:rsid w:val="00361539"/>
    <w:rsid w:val="00361D82"/>
    <w:rsid w:val="00362E9F"/>
    <w:rsid w:val="00363EAB"/>
    <w:rsid w:val="0036442B"/>
    <w:rsid w:val="00364BE7"/>
    <w:rsid w:val="00365836"/>
    <w:rsid w:val="00366007"/>
    <w:rsid w:val="00366666"/>
    <w:rsid w:val="00367AD6"/>
    <w:rsid w:val="00367E4B"/>
    <w:rsid w:val="00370509"/>
    <w:rsid w:val="00372316"/>
    <w:rsid w:val="00372677"/>
    <w:rsid w:val="003727CB"/>
    <w:rsid w:val="00372C12"/>
    <w:rsid w:val="00372CA2"/>
    <w:rsid w:val="00373444"/>
    <w:rsid w:val="00373E73"/>
    <w:rsid w:val="00374909"/>
    <w:rsid w:val="003757A1"/>
    <w:rsid w:val="0037675B"/>
    <w:rsid w:val="003779F4"/>
    <w:rsid w:val="00377F70"/>
    <w:rsid w:val="003806AF"/>
    <w:rsid w:val="0038157C"/>
    <w:rsid w:val="00381658"/>
    <w:rsid w:val="00382193"/>
    <w:rsid w:val="003830DE"/>
    <w:rsid w:val="00383F9A"/>
    <w:rsid w:val="00384066"/>
    <w:rsid w:val="00384885"/>
    <w:rsid w:val="003860F7"/>
    <w:rsid w:val="00386695"/>
    <w:rsid w:val="003877CB"/>
    <w:rsid w:val="0039087A"/>
    <w:rsid w:val="003910DA"/>
    <w:rsid w:val="003915D9"/>
    <w:rsid w:val="003916AA"/>
    <w:rsid w:val="00392547"/>
    <w:rsid w:val="003936AF"/>
    <w:rsid w:val="003938EE"/>
    <w:rsid w:val="00393CD9"/>
    <w:rsid w:val="00394362"/>
    <w:rsid w:val="0039573F"/>
    <w:rsid w:val="0039622B"/>
    <w:rsid w:val="00396ED9"/>
    <w:rsid w:val="003970F0"/>
    <w:rsid w:val="00397522"/>
    <w:rsid w:val="003A033A"/>
    <w:rsid w:val="003A0A27"/>
    <w:rsid w:val="003A0C73"/>
    <w:rsid w:val="003A2516"/>
    <w:rsid w:val="003A2A7C"/>
    <w:rsid w:val="003A3539"/>
    <w:rsid w:val="003A4917"/>
    <w:rsid w:val="003A60FF"/>
    <w:rsid w:val="003A7960"/>
    <w:rsid w:val="003B0246"/>
    <w:rsid w:val="003B02D8"/>
    <w:rsid w:val="003B086F"/>
    <w:rsid w:val="003B12A0"/>
    <w:rsid w:val="003B14DF"/>
    <w:rsid w:val="003B259C"/>
    <w:rsid w:val="003B3016"/>
    <w:rsid w:val="003B379D"/>
    <w:rsid w:val="003B46EC"/>
    <w:rsid w:val="003B4C94"/>
    <w:rsid w:val="003B4CB8"/>
    <w:rsid w:val="003B57F7"/>
    <w:rsid w:val="003C01C1"/>
    <w:rsid w:val="003C05A6"/>
    <w:rsid w:val="003C1BD0"/>
    <w:rsid w:val="003C2067"/>
    <w:rsid w:val="003C3F7F"/>
    <w:rsid w:val="003C50BE"/>
    <w:rsid w:val="003C5A06"/>
    <w:rsid w:val="003C71E6"/>
    <w:rsid w:val="003C77DF"/>
    <w:rsid w:val="003D0341"/>
    <w:rsid w:val="003D0BCF"/>
    <w:rsid w:val="003D0C26"/>
    <w:rsid w:val="003D11BB"/>
    <w:rsid w:val="003D13EF"/>
    <w:rsid w:val="003D23F2"/>
    <w:rsid w:val="003D2D27"/>
    <w:rsid w:val="003D324B"/>
    <w:rsid w:val="003D345A"/>
    <w:rsid w:val="003D4596"/>
    <w:rsid w:val="003D4832"/>
    <w:rsid w:val="003D4CEF"/>
    <w:rsid w:val="003D6057"/>
    <w:rsid w:val="003D6E54"/>
    <w:rsid w:val="003D78BC"/>
    <w:rsid w:val="003E0044"/>
    <w:rsid w:val="003E04FF"/>
    <w:rsid w:val="003E11A6"/>
    <w:rsid w:val="003E17F6"/>
    <w:rsid w:val="003E2397"/>
    <w:rsid w:val="003E27F4"/>
    <w:rsid w:val="003E31A2"/>
    <w:rsid w:val="003E4C6B"/>
    <w:rsid w:val="003E51DA"/>
    <w:rsid w:val="003E5B58"/>
    <w:rsid w:val="003E6AD9"/>
    <w:rsid w:val="003E6D26"/>
    <w:rsid w:val="003E76E2"/>
    <w:rsid w:val="003F03DC"/>
    <w:rsid w:val="003F08AC"/>
    <w:rsid w:val="003F08BA"/>
    <w:rsid w:val="003F0D0D"/>
    <w:rsid w:val="003F0FD5"/>
    <w:rsid w:val="003F16C3"/>
    <w:rsid w:val="003F1960"/>
    <w:rsid w:val="003F1CA2"/>
    <w:rsid w:val="003F1D21"/>
    <w:rsid w:val="003F3F5A"/>
    <w:rsid w:val="003F47DE"/>
    <w:rsid w:val="003F4C12"/>
    <w:rsid w:val="003F553B"/>
    <w:rsid w:val="003F6299"/>
    <w:rsid w:val="003F6D9D"/>
    <w:rsid w:val="003F6DC3"/>
    <w:rsid w:val="003F6EB4"/>
    <w:rsid w:val="003F6FBE"/>
    <w:rsid w:val="003F7215"/>
    <w:rsid w:val="003F7370"/>
    <w:rsid w:val="003F7BF2"/>
    <w:rsid w:val="003F7E6F"/>
    <w:rsid w:val="00400AD1"/>
    <w:rsid w:val="00400AD3"/>
    <w:rsid w:val="0040242F"/>
    <w:rsid w:val="004028A3"/>
    <w:rsid w:val="004029B0"/>
    <w:rsid w:val="0040479E"/>
    <w:rsid w:val="00405536"/>
    <w:rsid w:val="00405E83"/>
    <w:rsid w:val="00406986"/>
    <w:rsid w:val="00411166"/>
    <w:rsid w:val="00412296"/>
    <w:rsid w:val="0041282A"/>
    <w:rsid w:val="00412ED7"/>
    <w:rsid w:val="00413004"/>
    <w:rsid w:val="00413796"/>
    <w:rsid w:val="004137AB"/>
    <w:rsid w:val="00413E32"/>
    <w:rsid w:val="00414368"/>
    <w:rsid w:val="00414D85"/>
    <w:rsid w:val="00415023"/>
    <w:rsid w:val="0041649C"/>
    <w:rsid w:val="004164AF"/>
    <w:rsid w:val="00417390"/>
    <w:rsid w:val="00420EDE"/>
    <w:rsid w:val="00422D8F"/>
    <w:rsid w:val="0042300C"/>
    <w:rsid w:val="004236DC"/>
    <w:rsid w:val="00423E51"/>
    <w:rsid w:val="00424E78"/>
    <w:rsid w:val="0042510F"/>
    <w:rsid w:val="0042632B"/>
    <w:rsid w:val="0042781C"/>
    <w:rsid w:val="004278AB"/>
    <w:rsid w:val="00427E0F"/>
    <w:rsid w:val="00430C42"/>
    <w:rsid w:val="004318EF"/>
    <w:rsid w:val="00431D6D"/>
    <w:rsid w:val="0043231E"/>
    <w:rsid w:val="00432E6E"/>
    <w:rsid w:val="00433A19"/>
    <w:rsid w:val="00434B15"/>
    <w:rsid w:val="00434E99"/>
    <w:rsid w:val="00435489"/>
    <w:rsid w:val="0043579F"/>
    <w:rsid w:val="00435A6C"/>
    <w:rsid w:val="00435E70"/>
    <w:rsid w:val="00436EAA"/>
    <w:rsid w:val="004400AE"/>
    <w:rsid w:val="004408BD"/>
    <w:rsid w:val="00441DAF"/>
    <w:rsid w:val="00442743"/>
    <w:rsid w:val="0044372B"/>
    <w:rsid w:val="004449CD"/>
    <w:rsid w:val="00445FF6"/>
    <w:rsid w:val="00446224"/>
    <w:rsid w:val="004465EE"/>
    <w:rsid w:val="00447907"/>
    <w:rsid w:val="00450077"/>
    <w:rsid w:val="004501BB"/>
    <w:rsid w:val="00450233"/>
    <w:rsid w:val="00452B8D"/>
    <w:rsid w:val="00453671"/>
    <w:rsid w:val="00453C52"/>
    <w:rsid w:val="0045458C"/>
    <w:rsid w:val="0045467F"/>
    <w:rsid w:val="00455546"/>
    <w:rsid w:val="00457E70"/>
    <w:rsid w:val="00460249"/>
    <w:rsid w:val="004610B2"/>
    <w:rsid w:val="00461F64"/>
    <w:rsid w:val="0046284C"/>
    <w:rsid w:val="00462B85"/>
    <w:rsid w:val="00463795"/>
    <w:rsid w:val="00464199"/>
    <w:rsid w:val="0046421C"/>
    <w:rsid w:val="0046422F"/>
    <w:rsid w:val="0046433E"/>
    <w:rsid w:val="00465A3C"/>
    <w:rsid w:val="00470A11"/>
    <w:rsid w:val="004714FF"/>
    <w:rsid w:val="0047182A"/>
    <w:rsid w:val="00472353"/>
    <w:rsid w:val="00472552"/>
    <w:rsid w:val="00472633"/>
    <w:rsid w:val="00473D93"/>
    <w:rsid w:val="0047463E"/>
    <w:rsid w:val="004749DE"/>
    <w:rsid w:val="004768AD"/>
    <w:rsid w:val="00476F52"/>
    <w:rsid w:val="004776AF"/>
    <w:rsid w:val="00477A88"/>
    <w:rsid w:val="00480652"/>
    <w:rsid w:val="00481D18"/>
    <w:rsid w:val="00481D1C"/>
    <w:rsid w:val="0048324A"/>
    <w:rsid w:val="00484FB6"/>
    <w:rsid w:val="00485102"/>
    <w:rsid w:val="00485336"/>
    <w:rsid w:val="004855B4"/>
    <w:rsid w:val="00485B75"/>
    <w:rsid w:val="004866FE"/>
    <w:rsid w:val="00486751"/>
    <w:rsid w:val="00487842"/>
    <w:rsid w:val="00487A70"/>
    <w:rsid w:val="004903B9"/>
    <w:rsid w:val="004912E7"/>
    <w:rsid w:val="0049263A"/>
    <w:rsid w:val="0049264D"/>
    <w:rsid w:val="00493DD5"/>
    <w:rsid w:val="00494FB1"/>
    <w:rsid w:val="0049590E"/>
    <w:rsid w:val="00495ABC"/>
    <w:rsid w:val="00495D77"/>
    <w:rsid w:val="00496426"/>
    <w:rsid w:val="00497108"/>
    <w:rsid w:val="004A01F5"/>
    <w:rsid w:val="004A0256"/>
    <w:rsid w:val="004A02FE"/>
    <w:rsid w:val="004A2459"/>
    <w:rsid w:val="004A255E"/>
    <w:rsid w:val="004A332D"/>
    <w:rsid w:val="004A4893"/>
    <w:rsid w:val="004A56BC"/>
    <w:rsid w:val="004A59F0"/>
    <w:rsid w:val="004A71C6"/>
    <w:rsid w:val="004A7423"/>
    <w:rsid w:val="004B0A30"/>
    <w:rsid w:val="004B183F"/>
    <w:rsid w:val="004B1AF9"/>
    <w:rsid w:val="004B361C"/>
    <w:rsid w:val="004B36AA"/>
    <w:rsid w:val="004B43DA"/>
    <w:rsid w:val="004B43EF"/>
    <w:rsid w:val="004B50D3"/>
    <w:rsid w:val="004B5C91"/>
    <w:rsid w:val="004B5E1F"/>
    <w:rsid w:val="004B6CED"/>
    <w:rsid w:val="004B7189"/>
    <w:rsid w:val="004B71EE"/>
    <w:rsid w:val="004B7579"/>
    <w:rsid w:val="004B7648"/>
    <w:rsid w:val="004B7E4D"/>
    <w:rsid w:val="004C08D7"/>
    <w:rsid w:val="004C0C8E"/>
    <w:rsid w:val="004C12BA"/>
    <w:rsid w:val="004C140F"/>
    <w:rsid w:val="004C1C1E"/>
    <w:rsid w:val="004C1F5D"/>
    <w:rsid w:val="004C2A2C"/>
    <w:rsid w:val="004C38D1"/>
    <w:rsid w:val="004C4972"/>
    <w:rsid w:val="004C5841"/>
    <w:rsid w:val="004C5916"/>
    <w:rsid w:val="004C5936"/>
    <w:rsid w:val="004C6534"/>
    <w:rsid w:val="004C683C"/>
    <w:rsid w:val="004C69C9"/>
    <w:rsid w:val="004C6B95"/>
    <w:rsid w:val="004C6EFB"/>
    <w:rsid w:val="004C74D6"/>
    <w:rsid w:val="004D0936"/>
    <w:rsid w:val="004D19E3"/>
    <w:rsid w:val="004D1C7A"/>
    <w:rsid w:val="004D331A"/>
    <w:rsid w:val="004D3671"/>
    <w:rsid w:val="004D3B02"/>
    <w:rsid w:val="004D3C9B"/>
    <w:rsid w:val="004D3CC0"/>
    <w:rsid w:val="004D4492"/>
    <w:rsid w:val="004D5426"/>
    <w:rsid w:val="004D6398"/>
    <w:rsid w:val="004D7289"/>
    <w:rsid w:val="004D78D6"/>
    <w:rsid w:val="004E06DC"/>
    <w:rsid w:val="004E0CB3"/>
    <w:rsid w:val="004E1523"/>
    <w:rsid w:val="004E1586"/>
    <w:rsid w:val="004E1EDF"/>
    <w:rsid w:val="004E2B17"/>
    <w:rsid w:val="004E2BA6"/>
    <w:rsid w:val="004E3396"/>
    <w:rsid w:val="004E35C5"/>
    <w:rsid w:val="004E70DA"/>
    <w:rsid w:val="004E7118"/>
    <w:rsid w:val="004F176D"/>
    <w:rsid w:val="004F1A5B"/>
    <w:rsid w:val="004F2155"/>
    <w:rsid w:val="004F2265"/>
    <w:rsid w:val="004F2273"/>
    <w:rsid w:val="004F2415"/>
    <w:rsid w:val="004F2615"/>
    <w:rsid w:val="004F2EF8"/>
    <w:rsid w:val="004F3653"/>
    <w:rsid w:val="004F37DB"/>
    <w:rsid w:val="004F3EAC"/>
    <w:rsid w:val="004F443A"/>
    <w:rsid w:val="004F46E4"/>
    <w:rsid w:val="004F525D"/>
    <w:rsid w:val="004F5400"/>
    <w:rsid w:val="004F5457"/>
    <w:rsid w:val="004F54DC"/>
    <w:rsid w:val="004F5E2D"/>
    <w:rsid w:val="004F6854"/>
    <w:rsid w:val="004F6A05"/>
    <w:rsid w:val="004F7097"/>
    <w:rsid w:val="005009CE"/>
    <w:rsid w:val="00500F04"/>
    <w:rsid w:val="00502609"/>
    <w:rsid w:val="00502C91"/>
    <w:rsid w:val="00504DEF"/>
    <w:rsid w:val="00504E68"/>
    <w:rsid w:val="005052E6"/>
    <w:rsid w:val="00505608"/>
    <w:rsid w:val="00505F8A"/>
    <w:rsid w:val="00506033"/>
    <w:rsid w:val="0050630B"/>
    <w:rsid w:val="005074CD"/>
    <w:rsid w:val="00507B85"/>
    <w:rsid w:val="005103AF"/>
    <w:rsid w:val="00511860"/>
    <w:rsid w:val="00511F3A"/>
    <w:rsid w:val="00511FEC"/>
    <w:rsid w:val="00512C8E"/>
    <w:rsid w:val="00514527"/>
    <w:rsid w:val="00515008"/>
    <w:rsid w:val="005150B1"/>
    <w:rsid w:val="00516967"/>
    <w:rsid w:val="005178BE"/>
    <w:rsid w:val="00517FE2"/>
    <w:rsid w:val="005203B6"/>
    <w:rsid w:val="00520E2D"/>
    <w:rsid w:val="005215FC"/>
    <w:rsid w:val="005230B8"/>
    <w:rsid w:val="00523750"/>
    <w:rsid w:val="00523F4E"/>
    <w:rsid w:val="005249FC"/>
    <w:rsid w:val="00526DB1"/>
    <w:rsid w:val="005277F8"/>
    <w:rsid w:val="005307BB"/>
    <w:rsid w:val="00530BC8"/>
    <w:rsid w:val="00531061"/>
    <w:rsid w:val="00531F61"/>
    <w:rsid w:val="00532044"/>
    <w:rsid w:val="005325F4"/>
    <w:rsid w:val="005327D9"/>
    <w:rsid w:val="00532E88"/>
    <w:rsid w:val="00532EA4"/>
    <w:rsid w:val="00532F0D"/>
    <w:rsid w:val="005352EE"/>
    <w:rsid w:val="00536290"/>
    <w:rsid w:val="00540F51"/>
    <w:rsid w:val="0054139A"/>
    <w:rsid w:val="00541C47"/>
    <w:rsid w:val="00541D67"/>
    <w:rsid w:val="00542044"/>
    <w:rsid w:val="0054208D"/>
    <w:rsid w:val="0054209E"/>
    <w:rsid w:val="00542FB5"/>
    <w:rsid w:val="0054371B"/>
    <w:rsid w:val="0054515D"/>
    <w:rsid w:val="00545602"/>
    <w:rsid w:val="00545985"/>
    <w:rsid w:val="005469DC"/>
    <w:rsid w:val="00546F94"/>
    <w:rsid w:val="005470C7"/>
    <w:rsid w:val="00547142"/>
    <w:rsid w:val="005471CA"/>
    <w:rsid w:val="00547D32"/>
    <w:rsid w:val="005524AA"/>
    <w:rsid w:val="0055368E"/>
    <w:rsid w:val="005539EB"/>
    <w:rsid w:val="00553B8A"/>
    <w:rsid w:val="00554330"/>
    <w:rsid w:val="005548F7"/>
    <w:rsid w:val="00555B74"/>
    <w:rsid w:val="00556A3D"/>
    <w:rsid w:val="00556FF3"/>
    <w:rsid w:val="00557CB3"/>
    <w:rsid w:val="005615F9"/>
    <w:rsid w:val="00561B54"/>
    <w:rsid w:val="00564384"/>
    <w:rsid w:val="00564CC5"/>
    <w:rsid w:val="00565231"/>
    <w:rsid w:val="00565549"/>
    <w:rsid w:val="005675DF"/>
    <w:rsid w:val="00571030"/>
    <w:rsid w:val="0057124E"/>
    <w:rsid w:val="005726CD"/>
    <w:rsid w:val="00573A2A"/>
    <w:rsid w:val="00573DD9"/>
    <w:rsid w:val="00574328"/>
    <w:rsid w:val="0057476E"/>
    <w:rsid w:val="005755BF"/>
    <w:rsid w:val="0057726B"/>
    <w:rsid w:val="00577346"/>
    <w:rsid w:val="00577676"/>
    <w:rsid w:val="005779D7"/>
    <w:rsid w:val="00577D1F"/>
    <w:rsid w:val="00581CCB"/>
    <w:rsid w:val="00582B15"/>
    <w:rsid w:val="00583F61"/>
    <w:rsid w:val="0058422E"/>
    <w:rsid w:val="005861EC"/>
    <w:rsid w:val="00591DE7"/>
    <w:rsid w:val="0059262F"/>
    <w:rsid w:val="00592AE1"/>
    <w:rsid w:val="00593E50"/>
    <w:rsid w:val="0059459A"/>
    <w:rsid w:val="005946DD"/>
    <w:rsid w:val="005959B5"/>
    <w:rsid w:val="00596545"/>
    <w:rsid w:val="00596D83"/>
    <w:rsid w:val="005978CF"/>
    <w:rsid w:val="005A0761"/>
    <w:rsid w:val="005A12C0"/>
    <w:rsid w:val="005A179D"/>
    <w:rsid w:val="005A26AA"/>
    <w:rsid w:val="005A33C7"/>
    <w:rsid w:val="005A518F"/>
    <w:rsid w:val="005A552B"/>
    <w:rsid w:val="005A65C8"/>
    <w:rsid w:val="005A7AD1"/>
    <w:rsid w:val="005A7FE8"/>
    <w:rsid w:val="005B0EA5"/>
    <w:rsid w:val="005B100B"/>
    <w:rsid w:val="005B2B97"/>
    <w:rsid w:val="005B4001"/>
    <w:rsid w:val="005B696D"/>
    <w:rsid w:val="005B75AF"/>
    <w:rsid w:val="005C1C55"/>
    <w:rsid w:val="005C2910"/>
    <w:rsid w:val="005C3716"/>
    <w:rsid w:val="005C3CBD"/>
    <w:rsid w:val="005C4C96"/>
    <w:rsid w:val="005C4D8A"/>
    <w:rsid w:val="005C5BAF"/>
    <w:rsid w:val="005C6415"/>
    <w:rsid w:val="005C6A8B"/>
    <w:rsid w:val="005C704C"/>
    <w:rsid w:val="005C7065"/>
    <w:rsid w:val="005C7925"/>
    <w:rsid w:val="005D0174"/>
    <w:rsid w:val="005D0246"/>
    <w:rsid w:val="005D1483"/>
    <w:rsid w:val="005D167E"/>
    <w:rsid w:val="005D2BD7"/>
    <w:rsid w:val="005D2C2B"/>
    <w:rsid w:val="005D3140"/>
    <w:rsid w:val="005D3280"/>
    <w:rsid w:val="005D40A4"/>
    <w:rsid w:val="005D4E47"/>
    <w:rsid w:val="005D615D"/>
    <w:rsid w:val="005E00F1"/>
    <w:rsid w:val="005E1348"/>
    <w:rsid w:val="005E2339"/>
    <w:rsid w:val="005E2F28"/>
    <w:rsid w:val="005E3878"/>
    <w:rsid w:val="005E3960"/>
    <w:rsid w:val="005E3F73"/>
    <w:rsid w:val="005E4C52"/>
    <w:rsid w:val="005E5D74"/>
    <w:rsid w:val="005E5F24"/>
    <w:rsid w:val="005E63AC"/>
    <w:rsid w:val="005E7362"/>
    <w:rsid w:val="005E7DF2"/>
    <w:rsid w:val="005F0B27"/>
    <w:rsid w:val="005F2B8B"/>
    <w:rsid w:val="005F32AD"/>
    <w:rsid w:val="005F3C84"/>
    <w:rsid w:val="005F4180"/>
    <w:rsid w:val="005F48B6"/>
    <w:rsid w:val="005F49C8"/>
    <w:rsid w:val="005F6E95"/>
    <w:rsid w:val="005F72B1"/>
    <w:rsid w:val="005F7852"/>
    <w:rsid w:val="006002F8"/>
    <w:rsid w:val="00600690"/>
    <w:rsid w:val="00600B27"/>
    <w:rsid w:val="00600C53"/>
    <w:rsid w:val="00600CC7"/>
    <w:rsid w:val="00601739"/>
    <w:rsid w:val="00601954"/>
    <w:rsid w:val="00602670"/>
    <w:rsid w:val="00602DD3"/>
    <w:rsid w:val="006046DD"/>
    <w:rsid w:val="0060652C"/>
    <w:rsid w:val="00606597"/>
    <w:rsid w:val="00606F3C"/>
    <w:rsid w:val="00606F97"/>
    <w:rsid w:val="00606FAD"/>
    <w:rsid w:val="00607B9F"/>
    <w:rsid w:val="00611B29"/>
    <w:rsid w:val="00614CBA"/>
    <w:rsid w:val="006161E2"/>
    <w:rsid w:val="00616365"/>
    <w:rsid w:val="00616B99"/>
    <w:rsid w:val="00617BB9"/>
    <w:rsid w:val="00621205"/>
    <w:rsid w:val="00621787"/>
    <w:rsid w:val="006218C6"/>
    <w:rsid w:val="00621D56"/>
    <w:rsid w:val="0062298E"/>
    <w:rsid w:val="00622FBE"/>
    <w:rsid w:val="00623498"/>
    <w:rsid w:val="0062358D"/>
    <w:rsid w:val="00623C42"/>
    <w:rsid w:val="006261D2"/>
    <w:rsid w:val="00627BE7"/>
    <w:rsid w:val="00627C8A"/>
    <w:rsid w:val="00631167"/>
    <w:rsid w:val="00631AD3"/>
    <w:rsid w:val="00632EFA"/>
    <w:rsid w:val="00633007"/>
    <w:rsid w:val="006332B1"/>
    <w:rsid w:val="006337A0"/>
    <w:rsid w:val="0063387B"/>
    <w:rsid w:val="00633996"/>
    <w:rsid w:val="00633F5F"/>
    <w:rsid w:val="006343F1"/>
    <w:rsid w:val="00635A3E"/>
    <w:rsid w:val="00636E49"/>
    <w:rsid w:val="00637949"/>
    <w:rsid w:val="00637C6D"/>
    <w:rsid w:val="006407EB"/>
    <w:rsid w:val="006421C4"/>
    <w:rsid w:val="00642858"/>
    <w:rsid w:val="00643CE6"/>
    <w:rsid w:val="00643E2F"/>
    <w:rsid w:val="00643F78"/>
    <w:rsid w:val="00643FF3"/>
    <w:rsid w:val="00644AC1"/>
    <w:rsid w:val="00644C5B"/>
    <w:rsid w:val="00644CE3"/>
    <w:rsid w:val="00644D5B"/>
    <w:rsid w:val="00645879"/>
    <w:rsid w:val="00645A04"/>
    <w:rsid w:val="00645AC3"/>
    <w:rsid w:val="0064624B"/>
    <w:rsid w:val="006462DA"/>
    <w:rsid w:val="00647376"/>
    <w:rsid w:val="00647BB8"/>
    <w:rsid w:val="006505C9"/>
    <w:rsid w:val="006513F6"/>
    <w:rsid w:val="00651599"/>
    <w:rsid w:val="006519C5"/>
    <w:rsid w:val="006533A3"/>
    <w:rsid w:val="006533E7"/>
    <w:rsid w:val="00653427"/>
    <w:rsid w:val="0065470F"/>
    <w:rsid w:val="00654860"/>
    <w:rsid w:val="006548F8"/>
    <w:rsid w:val="0065491C"/>
    <w:rsid w:val="0065534D"/>
    <w:rsid w:val="00656422"/>
    <w:rsid w:val="00657C40"/>
    <w:rsid w:val="006606EA"/>
    <w:rsid w:val="00661C7E"/>
    <w:rsid w:val="00661D46"/>
    <w:rsid w:val="00661E7A"/>
    <w:rsid w:val="00661FA8"/>
    <w:rsid w:val="006623D9"/>
    <w:rsid w:val="00662D29"/>
    <w:rsid w:val="0066320D"/>
    <w:rsid w:val="006638DA"/>
    <w:rsid w:val="0066415F"/>
    <w:rsid w:val="00664638"/>
    <w:rsid w:val="00664BFD"/>
    <w:rsid w:val="00664F7B"/>
    <w:rsid w:val="006658B1"/>
    <w:rsid w:val="00666968"/>
    <w:rsid w:val="00667159"/>
    <w:rsid w:val="00667D5A"/>
    <w:rsid w:val="00667D82"/>
    <w:rsid w:val="00667DE6"/>
    <w:rsid w:val="00671A96"/>
    <w:rsid w:val="00671B1D"/>
    <w:rsid w:val="00672F0E"/>
    <w:rsid w:val="006737E6"/>
    <w:rsid w:val="00674501"/>
    <w:rsid w:val="00674554"/>
    <w:rsid w:val="00674788"/>
    <w:rsid w:val="00675F21"/>
    <w:rsid w:val="00676342"/>
    <w:rsid w:val="0067636A"/>
    <w:rsid w:val="00677258"/>
    <w:rsid w:val="00677CCD"/>
    <w:rsid w:val="0068192B"/>
    <w:rsid w:val="00681A6D"/>
    <w:rsid w:val="00681BAD"/>
    <w:rsid w:val="006835D9"/>
    <w:rsid w:val="00686255"/>
    <w:rsid w:val="0068694B"/>
    <w:rsid w:val="00686DD4"/>
    <w:rsid w:val="00687D25"/>
    <w:rsid w:val="00687D89"/>
    <w:rsid w:val="00687DED"/>
    <w:rsid w:val="00687F38"/>
    <w:rsid w:val="00694DD6"/>
    <w:rsid w:val="0069562F"/>
    <w:rsid w:val="00695879"/>
    <w:rsid w:val="006A068C"/>
    <w:rsid w:val="006A06FE"/>
    <w:rsid w:val="006A2121"/>
    <w:rsid w:val="006A21DB"/>
    <w:rsid w:val="006A3C48"/>
    <w:rsid w:val="006A3F9C"/>
    <w:rsid w:val="006A415C"/>
    <w:rsid w:val="006A43AD"/>
    <w:rsid w:val="006A7836"/>
    <w:rsid w:val="006B0F13"/>
    <w:rsid w:val="006B0F75"/>
    <w:rsid w:val="006B2FB7"/>
    <w:rsid w:val="006B40D5"/>
    <w:rsid w:val="006B4328"/>
    <w:rsid w:val="006B5A7B"/>
    <w:rsid w:val="006B5CA5"/>
    <w:rsid w:val="006B6A8A"/>
    <w:rsid w:val="006B6BD0"/>
    <w:rsid w:val="006B72CE"/>
    <w:rsid w:val="006C0154"/>
    <w:rsid w:val="006C06D1"/>
    <w:rsid w:val="006C0B55"/>
    <w:rsid w:val="006C0E52"/>
    <w:rsid w:val="006C1AC3"/>
    <w:rsid w:val="006C1B51"/>
    <w:rsid w:val="006C1BB3"/>
    <w:rsid w:val="006C1FF7"/>
    <w:rsid w:val="006C369A"/>
    <w:rsid w:val="006C3982"/>
    <w:rsid w:val="006C4319"/>
    <w:rsid w:val="006C5985"/>
    <w:rsid w:val="006C789F"/>
    <w:rsid w:val="006D04E9"/>
    <w:rsid w:val="006D06BC"/>
    <w:rsid w:val="006D19E7"/>
    <w:rsid w:val="006D382B"/>
    <w:rsid w:val="006D42CC"/>
    <w:rsid w:val="006D49A2"/>
    <w:rsid w:val="006D53FF"/>
    <w:rsid w:val="006D59E8"/>
    <w:rsid w:val="006D5B7C"/>
    <w:rsid w:val="006D5CC2"/>
    <w:rsid w:val="006D6857"/>
    <w:rsid w:val="006D7FF9"/>
    <w:rsid w:val="006E00A6"/>
    <w:rsid w:val="006E0254"/>
    <w:rsid w:val="006E0574"/>
    <w:rsid w:val="006E08CE"/>
    <w:rsid w:val="006E101C"/>
    <w:rsid w:val="006E10E1"/>
    <w:rsid w:val="006E21B7"/>
    <w:rsid w:val="006E253D"/>
    <w:rsid w:val="006E324D"/>
    <w:rsid w:val="006E329C"/>
    <w:rsid w:val="006E3A15"/>
    <w:rsid w:val="006E405C"/>
    <w:rsid w:val="006E4974"/>
    <w:rsid w:val="006E51D9"/>
    <w:rsid w:val="006E72FF"/>
    <w:rsid w:val="006E7655"/>
    <w:rsid w:val="006E76D6"/>
    <w:rsid w:val="006E7AF7"/>
    <w:rsid w:val="006F0DF6"/>
    <w:rsid w:val="006F1456"/>
    <w:rsid w:val="006F2061"/>
    <w:rsid w:val="006F209A"/>
    <w:rsid w:val="006F35F1"/>
    <w:rsid w:val="006F3699"/>
    <w:rsid w:val="006F40C6"/>
    <w:rsid w:val="006F4721"/>
    <w:rsid w:val="006F61C3"/>
    <w:rsid w:val="006F72BE"/>
    <w:rsid w:val="007000AD"/>
    <w:rsid w:val="007000FB"/>
    <w:rsid w:val="00700C13"/>
    <w:rsid w:val="00700FA2"/>
    <w:rsid w:val="00701C44"/>
    <w:rsid w:val="0070265C"/>
    <w:rsid w:val="007041F1"/>
    <w:rsid w:val="00704298"/>
    <w:rsid w:val="0070496A"/>
    <w:rsid w:val="00705610"/>
    <w:rsid w:val="00706949"/>
    <w:rsid w:val="007119CF"/>
    <w:rsid w:val="00713B31"/>
    <w:rsid w:val="00715665"/>
    <w:rsid w:val="0071663E"/>
    <w:rsid w:val="007169FE"/>
    <w:rsid w:val="00717A0C"/>
    <w:rsid w:val="007204C3"/>
    <w:rsid w:val="007204C5"/>
    <w:rsid w:val="00721031"/>
    <w:rsid w:val="0072176A"/>
    <w:rsid w:val="00721D8C"/>
    <w:rsid w:val="0072312F"/>
    <w:rsid w:val="007237E5"/>
    <w:rsid w:val="00724112"/>
    <w:rsid w:val="007259FE"/>
    <w:rsid w:val="007265DA"/>
    <w:rsid w:val="007272B7"/>
    <w:rsid w:val="00730E51"/>
    <w:rsid w:val="00731C97"/>
    <w:rsid w:val="00731D8E"/>
    <w:rsid w:val="00732798"/>
    <w:rsid w:val="0073343F"/>
    <w:rsid w:val="007338B1"/>
    <w:rsid w:val="00733D8E"/>
    <w:rsid w:val="00734402"/>
    <w:rsid w:val="0073520B"/>
    <w:rsid w:val="00736372"/>
    <w:rsid w:val="00737BC0"/>
    <w:rsid w:val="007401FD"/>
    <w:rsid w:val="007424B5"/>
    <w:rsid w:val="00745A48"/>
    <w:rsid w:val="00745E0F"/>
    <w:rsid w:val="007460C1"/>
    <w:rsid w:val="007469A5"/>
    <w:rsid w:val="00746CC9"/>
    <w:rsid w:val="00747AA6"/>
    <w:rsid w:val="0075070F"/>
    <w:rsid w:val="00751155"/>
    <w:rsid w:val="00753D72"/>
    <w:rsid w:val="0075480F"/>
    <w:rsid w:val="00754BAF"/>
    <w:rsid w:val="00754FB6"/>
    <w:rsid w:val="007555E3"/>
    <w:rsid w:val="00755B2D"/>
    <w:rsid w:val="00755F3A"/>
    <w:rsid w:val="00756C17"/>
    <w:rsid w:val="00756D12"/>
    <w:rsid w:val="00757299"/>
    <w:rsid w:val="00760CA3"/>
    <w:rsid w:val="00760DC3"/>
    <w:rsid w:val="00760F86"/>
    <w:rsid w:val="0076115A"/>
    <w:rsid w:val="007618D9"/>
    <w:rsid w:val="007622B3"/>
    <w:rsid w:val="00762580"/>
    <w:rsid w:val="007626FE"/>
    <w:rsid w:val="0076278E"/>
    <w:rsid w:val="00762A4A"/>
    <w:rsid w:val="007630B7"/>
    <w:rsid w:val="007643D2"/>
    <w:rsid w:val="00764D90"/>
    <w:rsid w:val="00765182"/>
    <w:rsid w:val="007660CB"/>
    <w:rsid w:val="00766DF6"/>
    <w:rsid w:val="00767A76"/>
    <w:rsid w:val="00767FDC"/>
    <w:rsid w:val="0077198E"/>
    <w:rsid w:val="0077224E"/>
    <w:rsid w:val="00772A9C"/>
    <w:rsid w:val="00772C57"/>
    <w:rsid w:val="00772F36"/>
    <w:rsid w:val="007748B6"/>
    <w:rsid w:val="007752CF"/>
    <w:rsid w:val="00775603"/>
    <w:rsid w:val="007765AB"/>
    <w:rsid w:val="0077680D"/>
    <w:rsid w:val="00776B20"/>
    <w:rsid w:val="00780640"/>
    <w:rsid w:val="00780F83"/>
    <w:rsid w:val="00781532"/>
    <w:rsid w:val="00781A2A"/>
    <w:rsid w:val="007823DE"/>
    <w:rsid w:val="00782528"/>
    <w:rsid w:val="0078321C"/>
    <w:rsid w:val="00783EBE"/>
    <w:rsid w:val="00784135"/>
    <w:rsid w:val="007877CA"/>
    <w:rsid w:val="007904D1"/>
    <w:rsid w:val="00790EB8"/>
    <w:rsid w:val="007920D8"/>
    <w:rsid w:val="007923C0"/>
    <w:rsid w:val="007929F4"/>
    <w:rsid w:val="007933ED"/>
    <w:rsid w:val="007934A0"/>
    <w:rsid w:val="00793986"/>
    <w:rsid w:val="00794808"/>
    <w:rsid w:val="007954C4"/>
    <w:rsid w:val="007965E6"/>
    <w:rsid w:val="00796DD0"/>
    <w:rsid w:val="00797B7A"/>
    <w:rsid w:val="00797E48"/>
    <w:rsid w:val="007A1775"/>
    <w:rsid w:val="007A1C54"/>
    <w:rsid w:val="007A2553"/>
    <w:rsid w:val="007A329F"/>
    <w:rsid w:val="007A32DF"/>
    <w:rsid w:val="007A65B0"/>
    <w:rsid w:val="007A65F7"/>
    <w:rsid w:val="007A6606"/>
    <w:rsid w:val="007A6773"/>
    <w:rsid w:val="007A7185"/>
    <w:rsid w:val="007A767C"/>
    <w:rsid w:val="007B0A12"/>
    <w:rsid w:val="007B0AB4"/>
    <w:rsid w:val="007B1144"/>
    <w:rsid w:val="007B17A4"/>
    <w:rsid w:val="007B1949"/>
    <w:rsid w:val="007B258E"/>
    <w:rsid w:val="007B2804"/>
    <w:rsid w:val="007B41DB"/>
    <w:rsid w:val="007B565E"/>
    <w:rsid w:val="007B6127"/>
    <w:rsid w:val="007B742C"/>
    <w:rsid w:val="007C0DA6"/>
    <w:rsid w:val="007C1A65"/>
    <w:rsid w:val="007C1DBF"/>
    <w:rsid w:val="007C230A"/>
    <w:rsid w:val="007C34DB"/>
    <w:rsid w:val="007C4013"/>
    <w:rsid w:val="007C43FC"/>
    <w:rsid w:val="007C4AD3"/>
    <w:rsid w:val="007C4D17"/>
    <w:rsid w:val="007C5118"/>
    <w:rsid w:val="007C517C"/>
    <w:rsid w:val="007C6207"/>
    <w:rsid w:val="007C67A9"/>
    <w:rsid w:val="007C6F8C"/>
    <w:rsid w:val="007D032E"/>
    <w:rsid w:val="007D12E1"/>
    <w:rsid w:val="007D1BFA"/>
    <w:rsid w:val="007D2F81"/>
    <w:rsid w:val="007D38C8"/>
    <w:rsid w:val="007D3F32"/>
    <w:rsid w:val="007D41F0"/>
    <w:rsid w:val="007D45ED"/>
    <w:rsid w:val="007D48EF"/>
    <w:rsid w:val="007D5731"/>
    <w:rsid w:val="007D5B0C"/>
    <w:rsid w:val="007D5C4C"/>
    <w:rsid w:val="007D5EFB"/>
    <w:rsid w:val="007D65CB"/>
    <w:rsid w:val="007D6BF1"/>
    <w:rsid w:val="007D6E64"/>
    <w:rsid w:val="007D7026"/>
    <w:rsid w:val="007D775B"/>
    <w:rsid w:val="007E0935"/>
    <w:rsid w:val="007E142D"/>
    <w:rsid w:val="007E42A3"/>
    <w:rsid w:val="007E52A8"/>
    <w:rsid w:val="007F0284"/>
    <w:rsid w:val="007F05F4"/>
    <w:rsid w:val="007F18D7"/>
    <w:rsid w:val="007F23D9"/>
    <w:rsid w:val="007F3D94"/>
    <w:rsid w:val="007F443D"/>
    <w:rsid w:val="007F55DF"/>
    <w:rsid w:val="007F69DA"/>
    <w:rsid w:val="00800B3A"/>
    <w:rsid w:val="00801567"/>
    <w:rsid w:val="00801771"/>
    <w:rsid w:val="00801CC6"/>
    <w:rsid w:val="00801F05"/>
    <w:rsid w:val="008023EC"/>
    <w:rsid w:val="00802FC7"/>
    <w:rsid w:val="00803D21"/>
    <w:rsid w:val="0080515D"/>
    <w:rsid w:val="0080560E"/>
    <w:rsid w:val="00805982"/>
    <w:rsid w:val="00807B64"/>
    <w:rsid w:val="00810FA4"/>
    <w:rsid w:val="008116D4"/>
    <w:rsid w:val="00811A55"/>
    <w:rsid w:val="00812117"/>
    <w:rsid w:val="00812382"/>
    <w:rsid w:val="00812B61"/>
    <w:rsid w:val="008135C9"/>
    <w:rsid w:val="00813887"/>
    <w:rsid w:val="00813DAB"/>
    <w:rsid w:val="008140BF"/>
    <w:rsid w:val="00814B27"/>
    <w:rsid w:val="00815866"/>
    <w:rsid w:val="008158D2"/>
    <w:rsid w:val="008175A1"/>
    <w:rsid w:val="00817E7D"/>
    <w:rsid w:val="00821524"/>
    <w:rsid w:val="008216F3"/>
    <w:rsid w:val="00821DF7"/>
    <w:rsid w:val="00822010"/>
    <w:rsid w:val="008222C4"/>
    <w:rsid w:val="00823196"/>
    <w:rsid w:val="00823C5E"/>
    <w:rsid w:val="008242FF"/>
    <w:rsid w:val="00826A25"/>
    <w:rsid w:val="0082717D"/>
    <w:rsid w:val="00830EDC"/>
    <w:rsid w:val="00832331"/>
    <w:rsid w:val="00834519"/>
    <w:rsid w:val="00834E55"/>
    <w:rsid w:val="00835084"/>
    <w:rsid w:val="00835D13"/>
    <w:rsid w:val="008364B2"/>
    <w:rsid w:val="00836CF6"/>
    <w:rsid w:val="008409C8"/>
    <w:rsid w:val="00841701"/>
    <w:rsid w:val="008430D6"/>
    <w:rsid w:val="00843AA8"/>
    <w:rsid w:val="00843F24"/>
    <w:rsid w:val="00844127"/>
    <w:rsid w:val="00844E3B"/>
    <w:rsid w:val="00846168"/>
    <w:rsid w:val="0084722A"/>
    <w:rsid w:val="00847C18"/>
    <w:rsid w:val="00850E96"/>
    <w:rsid w:val="008539AF"/>
    <w:rsid w:val="00853D01"/>
    <w:rsid w:val="00853F6A"/>
    <w:rsid w:val="00854391"/>
    <w:rsid w:val="00856B84"/>
    <w:rsid w:val="00856EDC"/>
    <w:rsid w:val="008572BE"/>
    <w:rsid w:val="008605D2"/>
    <w:rsid w:val="008623C2"/>
    <w:rsid w:val="00862935"/>
    <w:rsid w:val="0086485A"/>
    <w:rsid w:val="008659F9"/>
    <w:rsid w:val="00866332"/>
    <w:rsid w:val="00866406"/>
    <w:rsid w:val="00866F2F"/>
    <w:rsid w:val="00870E20"/>
    <w:rsid w:val="00871E31"/>
    <w:rsid w:val="008721F7"/>
    <w:rsid w:val="00872D60"/>
    <w:rsid w:val="008756C5"/>
    <w:rsid w:val="00875CBA"/>
    <w:rsid w:val="0087733E"/>
    <w:rsid w:val="0088164A"/>
    <w:rsid w:val="00882BD4"/>
    <w:rsid w:val="00884F6D"/>
    <w:rsid w:val="00885A3C"/>
    <w:rsid w:val="00885F40"/>
    <w:rsid w:val="00887599"/>
    <w:rsid w:val="00887BB8"/>
    <w:rsid w:val="00890622"/>
    <w:rsid w:val="008910AB"/>
    <w:rsid w:val="00891341"/>
    <w:rsid w:val="00892FCD"/>
    <w:rsid w:val="00893422"/>
    <w:rsid w:val="0089362B"/>
    <w:rsid w:val="00893EE1"/>
    <w:rsid w:val="00894DE1"/>
    <w:rsid w:val="008967F9"/>
    <w:rsid w:val="0089683E"/>
    <w:rsid w:val="00896B2E"/>
    <w:rsid w:val="008A0C5A"/>
    <w:rsid w:val="008A0F74"/>
    <w:rsid w:val="008A168B"/>
    <w:rsid w:val="008A23B9"/>
    <w:rsid w:val="008A3A31"/>
    <w:rsid w:val="008A5262"/>
    <w:rsid w:val="008A5526"/>
    <w:rsid w:val="008A58AF"/>
    <w:rsid w:val="008A6A86"/>
    <w:rsid w:val="008A713B"/>
    <w:rsid w:val="008A725B"/>
    <w:rsid w:val="008A7801"/>
    <w:rsid w:val="008B09DE"/>
    <w:rsid w:val="008B1189"/>
    <w:rsid w:val="008B14C4"/>
    <w:rsid w:val="008B1C6B"/>
    <w:rsid w:val="008B3174"/>
    <w:rsid w:val="008B352F"/>
    <w:rsid w:val="008B5AB1"/>
    <w:rsid w:val="008B7C03"/>
    <w:rsid w:val="008C01E6"/>
    <w:rsid w:val="008C04A3"/>
    <w:rsid w:val="008C083F"/>
    <w:rsid w:val="008C29CE"/>
    <w:rsid w:val="008C5D1F"/>
    <w:rsid w:val="008C5F61"/>
    <w:rsid w:val="008C6752"/>
    <w:rsid w:val="008C6B3E"/>
    <w:rsid w:val="008C6E6E"/>
    <w:rsid w:val="008D1D93"/>
    <w:rsid w:val="008D1EB2"/>
    <w:rsid w:val="008D270C"/>
    <w:rsid w:val="008D2718"/>
    <w:rsid w:val="008D2AE1"/>
    <w:rsid w:val="008D3BFA"/>
    <w:rsid w:val="008D3DFA"/>
    <w:rsid w:val="008D4913"/>
    <w:rsid w:val="008D5ABC"/>
    <w:rsid w:val="008D6817"/>
    <w:rsid w:val="008D6B4D"/>
    <w:rsid w:val="008D6CD2"/>
    <w:rsid w:val="008D6D28"/>
    <w:rsid w:val="008D73DE"/>
    <w:rsid w:val="008E0DCA"/>
    <w:rsid w:val="008E1CB4"/>
    <w:rsid w:val="008E1E65"/>
    <w:rsid w:val="008E2188"/>
    <w:rsid w:val="008E2F92"/>
    <w:rsid w:val="008E366F"/>
    <w:rsid w:val="008E4A6E"/>
    <w:rsid w:val="008E4F1E"/>
    <w:rsid w:val="008E54AC"/>
    <w:rsid w:val="008E586D"/>
    <w:rsid w:val="008E5BCF"/>
    <w:rsid w:val="008E5E21"/>
    <w:rsid w:val="008E63AC"/>
    <w:rsid w:val="008E6485"/>
    <w:rsid w:val="008E699D"/>
    <w:rsid w:val="008E7AF3"/>
    <w:rsid w:val="008F0AA3"/>
    <w:rsid w:val="008F0DEC"/>
    <w:rsid w:val="008F10E2"/>
    <w:rsid w:val="008F139B"/>
    <w:rsid w:val="008F30D8"/>
    <w:rsid w:val="008F348F"/>
    <w:rsid w:val="008F3A62"/>
    <w:rsid w:val="008F3BBF"/>
    <w:rsid w:val="008F5AB0"/>
    <w:rsid w:val="008F5C4E"/>
    <w:rsid w:val="008F63FE"/>
    <w:rsid w:val="008F6848"/>
    <w:rsid w:val="008F68F7"/>
    <w:rsid w:val="008F746D"/>
    <w:rsid w:val="009001B7"/>
    <w:rsid w:val="0090074A"/>
    <w:rsid w:val="009009F2"/>
    <w:rsid w:val="00900C33"/>
    <w:rsid w:val="009014DA"/>
    <w:rsid w:val="0090287F"/>
    <w:rsid w:val="00902906"/>
    <w:rsid w:val="00902AA2"/>
    <w:rsid w:val="00902BA4"/>
    <w:rsid w:val="00903229"/>
    <w:rsid w:val="00903FF8"/>
    <w:rsid w:val="009047EE"/>
    <w:rsid w:val="00904A80"/>
    <w:rsid w:val="00904BFE"/>
    <w:rsid w:val="0090601F"/>
    <w:rsid w:val="00906287"/>
    <w:rsid w:val="00907B94"/>
    <w:rsid w:val="00907E54"/>
    <w:rsid w:val="0091030F"/>
    <w:rsid w:val="0091075F"/>
    <w:rsid w:val="00910A39"/>
    <w:rsid w:val="009126C7"/>
    <w:rsid w:val="009128E7"/>
    <w:rsid w:val="00912C21"/>
    <w:rsid w:val="00913E05"/>
    <w:rsid w:val="009141EF"/>
    <w:rsid w:val="009150C1"/>
    <w:rsid w:val="00915812"/>
    <w:rsid w:val="009178D5"/>
    <w:rsid w:val="009179CB"/>
    <w:rsid w:val="00917EE3"/>
    <w:rsid w:val="0092106C"/>
    <w:rsid w:val="009232ED"/>
    <w:rsid w:val="00923871"/>
    <w:rsid w:val="00923D09"/>
    <w:rsid w:val="00923F48"/>
    <w:rsid w:val="00924261"/>
    <w:rsid w:val="00924C12"/>
    <w:rsid w:val="00925A30"/>
    <w:rsid w:val="0092630B"/>
    <w:rsid w:val="00926663"/>
    <w:rsid w:val="00926A68"/>
    <w:rsid w:val="0093134C"/>
    <w:rsid w:val="00931572"/>
    <w:rsid w:val="009326A2"/>
    <w:rsid w:val="0093271A"/>
    <w:rsid w:val="00932BBC"/>
    <w:rsid w:val="00932DCA"/>
    <w:rsid w:val="009330C3"/>
    <w:rsid w:val="009340B1"/>
    <w:rsid w:val="00934434"/>
    <w:rsid w:val="00934FD6"/>
    <w:rsid w:val="00936F56"/>
    <w:rsid w:val="00936FCF"/>
    <w:rsid w:val="0094100B"/>
    <w:rsid w:val="00941C55"/>
    <w:rsid w:val="009424C1"/>
    <w:rsid w:val="00942A77"/>
    <w:rsid w:val="00942D97"/>
    <w:rsid w:val="009431F6"/>
    <w:rsid w:val="009434CB"/>
    <w:rsid w:val="00943AFA"/>
    <w:rsid w:val="009468E7"/>
    <w:rsid w:val="00946CA1"/>
    <w:rsid w:val="00947534"/>
    <w:rsid w:val="009479D0"/>
    <w:rsid w:val="00950259"/>
    <w:rsid w:val="00950A53"/>
    <w:rsid w:val="00952331"/>
    <w:rsid w:val="0095281B"/>
    <w:rsid w:val="0095324F"/>
    <w:rsid w:val="009543F4"/>
    <w:rsid w:val="00954409"/>
    <w:rsid w:val="009559A6"/>
    <w:rsid w:val="009559B0"/>
    <w:rsid w:val="00955A1A"/>
    <w:rsid w:val="00955D59"/>
    <w:rsid w:val="009561B4"/>
    <w:rsid w:val="009579DB"/>
    <w:rsid w:val="00960499"/>
    <w:rsid w:val="009606F6"/>
    <w:rsid w:val="00960A62"/>
    <w:rsid w:val="0096210B"/>
    <w:rsid w:val="00963B0B"/>
    <w:rsid w:val="00963DC6"/>
    <w:rsid w:val="00963F48"/>
    <w:rsid w:val="0096479B"/>
    <w:rsid w:val="00965675"/>
    <w:rsid w:val="00965DAB"/>
    <w:rsid w:val="009662C1"/>
    <w:rsid w:val="0096677D"/>
    <w:rsid w:val="00966BEA"/>
    <w:rsid w:val="00966E24"/>
    <w:rsid w:val="00967CC1"/>
    <w:rsid w:val="0097018B"/>
    <w:rsid w:val="009709FA"/>
    <w:rsid w:val="00970B21"/>
    <w:rsid w:val="00970EAD"/>
    <w:rsid w:val="00971CAB"/>
    <w:rsid w:val="00971F5C"/>
    <w:rsid w:val="009720FB"/>
    <w:rsid w:val="00972198"/>
    <w:rsid w:val="009729B6"/>
    <w:rsid w:val="009744CF"/>
    <w:rsid w:val="00974B72"/>
    <w:rsid w:val="009760F2"/>
    <w:rsid w:val="009768DF"/>
    <w:rsid w:val="009770BD"/>
    <w:rsid w:val="00977C03"/>
    <w:rsid w:val="00980477"/>
    <w:rsid w:val="009805E8"/>
    <w:rsid w:val="00983432"/>
    <w:rsid w:val="009868C8"/>
    <w:rsid w:val="009874E4"/>
    <w:rsid w:val="009874F6"/>
    <w:rsid w:val="00987994"/>
    <w:rsid w:val="00992CC3"/>
    <w:rsid w:val="009931D1"/>
    <w:rsid w:val="009936E8"/>
    <w:rsid w:val="00993F44"/>
    <w:rsid w:val="009954F2"/>
    <w:rsid w:val="00995CCA"/>
    <w:rsid w:val="009967A3"/>
    <w:rsid w:val="00997F2B"/>
    <w:rsid w:val="00997F58"/>
    <w:rsid w:val="009A0115"/>
    <w:rsid w:val="009A117A"/>
    <w:rsid w:val="009A13A3"/>
    <w:rsid w:val="009A25B8"/>
    <w:rsid w:val="009A390F"/>
    <w:rsid w:val="009A3AE1"/>
    <w:rsid w:val="009A5062"/>
    <w:rsid w:val="009A567C"/>
    <w:rsid w:val="009A597F"/>
    <w:rsid w:val="009A67BD"/>
    <w:rsid w:val="009A6C4D"/>
    <w:rsid w:val="009A78C3"/>
    <w:rsid w:val="009A7C65"/>
    <w:rsid w:val="009B019D"/>
    <w:rsid w:val="009B065F"/>
    <w:rsid w:val="009B1A76"/>
    <w:rsid w:val="009B234C"/>
    <w:rsid w:val="009B3DE0"/>
    <w:rsid w:val="009B5979"/>
    <w:rsid w:val="009B5AF9"/>
    <w:rsid w:val="009B5CC5"/>
    <w:rsid w:val="009B64E7"/>
    <w:rsid w:val="009B6530"/>
    <w:rsid w:val="009B70A3"/>
    <w:rsid w:val="009C015C"/>
    <w:rsid w:val="009C02EA"/>
    <w:rsid w:val="009C1744"/>
    <w:rsid w:val="009C1FFE"/>
    <w:rsid w:val="009C31B1"/>
    <w:rsid w:val="009C3C4B"/>
    <w:rsid w:val="009C47E3"/>
    <w:rsid w:val="009C4870"/>
    <w:rsid w:val="009C4FE2"/>
    <w:rsid w:val="009C6532"/>
    <w:rsid w:val="009C7455"/>
    <w:rsid w:val="009C79C3"/>
    <w:rsid w:val="009D0B7F"/>
    <w:rsid w:val="009D13D5"/>
    <w:rsid w:val="009D140C"/>
    <w:rsid w:val="009D19F0"/>
    <w:rsid w:val="009D1AA1"/>
    <w:rsid w:val="009D1C8D"/>
    <w:rsid w:val="009D1D5F"/>
    <w:rsid w:val="009D235A"/>
    <w:rsid w:val="009D2A31"/>
    <w:rsid w:val="009D3026"/>
    <w:rsid w:val="009D3071"/>
    <w:rsid w:val="009D317D"/>
    <w:rsid w:val="009D5377"/>
    <w:rsid w:val="009D7FA0"/>
    <w:rsid w:val="009E07FD"/>
    <w:rsid w:val="009E1784"/>
    <w:rsid w:val="009E19B3"/>
    <w:rsid w:val="009E2590"/>
    <w:rsid w:val="009E3CCF"/>
    <w:rsid w:val="009E42B3"/>
    <w:rsid w:val="009E4CF3"/>
    <w:rsid w:val="009E5219"/>
    <w:rsid w:val="009E5B14"/>
    <w:rsid w:val="009E657D"/>
    <w:rsid w:val="009E72C3"/>
    <w:rsid w:val="009F013A"/>
    <w:rsid w:val="009F0716"/>
    <w:rsid w:val="009F134C"/>
    <w:rsid w:val="009F182B"/>
    <w:rsid w:val="009F33CF"/>
    <w:rsid w:val="009F35AD"/>
    <w:rsid w:val="009F3DD0"/>
    <w:rsid w:val="009F4110"/>
    <w:rsid w:val="009F44DD"/>
    <w:rsid w:val="009F5C56"/>
    <w:rsid w:val="009F60F8"/>
    <w:rsid w:val="009F67CB"/>
    <w:rsid w:val="009F6895"/>
    <w:rsid w:val="009F7D15"/>
    <w:rsid w:val="00A0080E"/>
    <w:rsid w:val="00A00ABA"/>
    <w:rsid w:val="00A01CDA"/>
    <w:rsid w:val="00A022EC"/>
    <w:rsid w:val="00A031FB"/>
    <w:rsid w:val="00A058EC"/>
    <w:rsid w:val="00A059A3"/>
    <w:rsid w:val="00A05C4F"/>
    <w:rsid w:val="00A064A5"/>
    <w:rsid w:val="00A0656B"/>
    <w:rsid w:val="00A06E02"/>
    <w:rsid w:val="00A06E34"/>
    <w:rsid w:val="00A07AE6"/>
    <w:rsid w:val="00A10D62"/>
    <w:rsid w:val="00A11B9A"/>
    <w:rsid w:val="00A11D7A"/>
    <w:rsid w:val="00A12805"/>
    <w:rsid w:val="00A128A1"/>
    <w:rsid w:val="00A13AE7"/>
    <w:rsid w:val="00A13F32"/>
    <w:rsid w:val="00A1463B"/>
    <w:rsid w:val="00A14C5C"/>
    <w:rsid w:val="00A14DB2"/>
    <w:rsid w:val="00A15206"/>
    <w:rsid w:val="00A15304"/>
    <w:rsid w:val="00A15E08"/>
    <w:rsid w:val="00A16A7E"/>
    <w:rsid w:val="00A17154"/>
    <w:rsid w:val="00A172CC"/>
    <w:rsid w:val="00A17BEB"/>
    <w:rsid w:val="00A20B43"/>
    <w:rsid w:val="00A20B5C"/>
    <w:rsid w:val="00A21759"/>
    <w:rsid w:val="00A23B7B"/>
    <w:rsid w:val="00A23FEF"/>
    <w:rsid w:val="00A24341"/>
    <w:rsid w:val="00A246FE"/>
    <w:rsid w:val="00A2488A"/>
    <w:rsid w:val="00A25147"/>
    <w:rsid w:val="00A269EB"/>
    <w:rsid w:val="00A26B1A"/>
    <w:rsid w:val="00A27409"/>
    <w:rsid w:val="00A275EF"/>
    <w:rsid w:val="00A277AF"/>
    <w:rsid w:val="00A30042"/>
    <w:rsid w:val="00A308BC"/>
    <w:rsid w:val="00A33D09"/>
    <w:rsid w:val="00A33E64"/>
    <w:rsid w:val="00A34179"/>
    <w:rsid w:val="00A34A8E"/>
    <w:rsid w:val="00A34B45"/>
    <w:rsid w:val="00A3601E"/>
    <w:rsid w:val="00A36743"/>
    <w:rsid w:val="00A371DB"/>
    <w:rsid w:val="00A379DE"/>
    <w:rsid w:val="00A37FD7"/>
    <w:rsid w:val="00A40707"/>
    <w:rsid w:val="00A40B72"/>
    <w:rsid w:val="00A40BB2"/>
    <w:rsid w:val="00A412E1"/>
    <w:rsid w:val="00A41887"/>
    <w:rsid w:val="00A42256"/>
    <w:rsid w:val="00A422A6"/>
    <w:rsid w:val="00A4255B"/>
    <w:rsid w:val="00A42982"/>
    <w:rsid w:val="00A42E40"/>
    <w:rsid w:val="00A42E50"/>
    <w:rsid w:val="00A43EE8"/>
    <w:rsid w:val="00A445A6"/>
    <w:rsid w:val="00A44A21"/>
    <w:rsid w:val="00A458EB"/>
    <w:rsid w:val="00A4624F"/>
    <w:rsid w:val="00A47DA2"/>
    <w:rsid w:val="00A50B8E"/>
    <w:rsid w:val="00A50DC2"/>
    <w:rsid w:val="00A50E43"/>
    <w:rsid w:val="00A518DE"/>
    <w:rsid w:val="00A51D26"/>
    <w:rsid w:val="00A5308B"/>
    <w:rsid w:val="00A55DA6"/>
    <w:rsid w:val="00A55FD0"/>
    <w:rsid w:val="00A56BD1"/>
    <w:rsid w:val="00A56CA7"/>
    <w:rsid w:val="00A56D10"/>
    <w:rsid w:val="00A57603"/>
    <w:rsid w:val="00A57915"/>
    <w:rsid w:val="00A57D72"/>
    <w:rsid w:val="00A60D85"/>
    <w:rsid w:val="00A6117D"/>
    <w:rsid w:val="00A62079"/>
    <w:rsid w:val="00A62117"/>
    <w:rsid w:val="00A62433"/>
    <w:rsid w:val="00A629ED"/>
    <w:rsid w:val="00A62B12"/>
    <w:rsid w:val="00A642A2"/>
    <w:rsid w:val="00A6450F"/>
    <w:rsid w:val="00A64D14"/>
    <w:rsid w:val="00A64EB1"/>
    <w:rsid w:val="00A659E8"/>
    <w:rsid w:val="00A65B74"/>
    <w:rsid w:val="00A7069F"/>
    <w:rsid w:val="00A70CA3"/>
    <w:rsid w:val="00A70ED1"/>
    <w:rsid w:val="00A71F53"/>
    <w:rsid w:val="00A723A8"/>
    <w:rsid w:val="00A733D2"/>
    <w:rsid w:val="00A73642"/>
    <w:rsid w:val="00A736EA"/>
    <w:rsid w:val="00A73A18"/>
    <w:rsid w:val="00A74B32"/>
    <w:rsid w:val="00A758D0"/>
    <w:rsid w:val="00A760FD"/>
    <w:rsid w:val="00A76E7E"/>
    <w:rsid w:val="00A801B2"/>
    <w:rsid w:val="00A80BAB"/>
    <w:rsid w:val="00A81B63"/>
    <w:rsid w:val="00A81DD4"/>
    <w:rsid w:val="00A8555F"/>
    <w:rsid w:val="00A86893"/>
    <w:rsid w:val="00A86DE5"/>
    <w:rsid w:val="00A8751D"/>
    <w:rsid w:val="00A904EF"/>
    <w:rsid w:val="00A90A9D"/>
    <w:rsid w:val="00A90FC8"/>
    <w:rsid w:val="00A91634"/>
    <w:rsid w:val="00A91FEB"/>
    <w:rsid w:val="00A922CB"/>
    <w:rsid w:val="00A925BB"/>
    <w:rsid w:val="00A933F6"/>
    <w:rsid w:val="00A9396A"/>
    <w:rsid w:val="00A9477A"/>
    <w:rsid w:val="00A9481D"/>
    <w:rsid w:val="00A94B17"/>
    <w:rsid w:val="00A95A6B"/>
    <w:rsid w:val="00A95DDE"/>
    <w:rsid w:val="00A9615F"/>
    <w:rsid w:val="00A961CD"/>
    <w:rsid w:val="00A96416"/>
    <w:rsid w:val="00A9641D"/>
    <w:rsid w:val="00A964D1"/>
    <w:rsid w:val="00A96556"/>
    <w:rsid w:val="00A96691"/>
    <w:rsid w:val="00A97435"/>
    <w:rsid w:val="00AA0335"/>
    <w:rsid w:val="00AA2012"/>
    <w:rsid w:val="00AA24D4"/>
    <w:rsid w:val="00AA3BF3"/>
    <w:rsid w:val="00AA3ED9"/>
    <w:rsid w:val="00AA46BF"/>
    <w:rsid w:val="00AA4C60"/>
    <w:rsid w:val="00AA4C77"/>
    <w:rsid w:val="00AA552F"/>
    <w:rsid w:val="00AA5686"/>
    <w:rsid w:val="00AA56DB"/>
    <w:rsid w:val="00AA5DFC"/>
    <w:rsid w:val="00AA63ED"/>
    <w:rsid w:val="00AA6AB2"/>
    <w:rsid w:val="00AB08D0"/>
    <w:rsid w:val="00AB16E8"/>
    <w:rsid w:val="00AB1F73"/>
    <w:rsid w:val="00AB21A2"/>
    <w:rsid w:val="00AB31D6"/>
    <w:rsid w:val="00AB32EC"/>
    <w:rsid w:val="00AB4186"/>
    <w:rsid w:val="00AB468E"/>
    <w:rsid w:val="00AB4965"/>
    <w:rsid w:val="00AB4A20"/>
    <w:rsid w:val="00AB4EC7"/>
    <w:rsid w:val="00AB52F6"/>
    <w:rsid w:val="00AB6933"/>
    <w:rsid w:val="00AB7CA8"/>
    <w:rsid w:val="00AB7E89"/>
    <w:rsid w:val="00AC099B"/>
    <w:rsid w:val="00AC1045"/>
    <w:rsid w:val="00AC2036"/>
    <w:rsid w:val="00AC34BE"/>
    <w:rsid w:val="00AC3A82"/>
    <w:rsid w:val="00AC4062"/>
    <w:rsid w:val="00AC409B"/>
    <w:rsid w:val="00AC423C"/>
    <w:rsid w:val="00AC42DD"/>
    <w:rsid w:val="00AC4BA2"/>
    <w:rsid w:val="00AC4E16"/>
    <w:rsid w:val="00AC5874"/>
    <w:rsid w:val="00AC588D"/>
    <w:rsid w:val="00AC6116"/>
    <w:rsid w:val="00AC628B"/>
    <w:rsid w:val="00AC662E"/>
    <w:rsid w:val="00AC677E"/>
    <w:rsid w:val="00AC6B07"/>
    <w:rsid w:val="00AC6DE3"/>
    <w:rsid w:val="00AC7B68"/>
    <w:rsid w:val="00AD0708"/>
    <w:rsid w:val="00AD145C"/>
    <w:rsid w:val="00AD15B5"/>
    <w:rsid w:val="00AD1662"/>
    <w:rsid w:val="00AD20EF"/>
    <w:rsid w:val="00AD3491"/>
    <w:rsid w:val="00AD395D"/>
    <w:rsid w:val="00AD3C45"/>
    <w:rsid w:val="00AD4142"/>
    <w:rsid w:val="00AD4348"/>
    <w:rsid w:val="00AD52C1"/>
    <w:rsid w:val="00AD6552"/>
    <w:rsid w:val="00AD6654"/>
    <w:rsid w:val="00AD6ACB"/>
    <w:rsid w:val="00AD738F"/>
    <w:rsid w:val="00AE0318"/>
    <w:rsid w:val="00AE190B"/>
    <w:rsid w:val="00AE2829"/>
    <w:rsid w:val="00AE3A02"/>
    <w:rsid w:val="00AE3AA1"/>
    <w:rsid w:val="00AE667B"/>
    <w:rsid w:val="00AE6BCD"/>
    <w:rsid w:val="00AE6C5E"/>
    <w:rsid w:val="00AE72EA"/>
    <w:rsid w:val="00AE73D7"/>
    <w:rsid w:val="00AF0C49"/>
    <w:rsid w:val="00AF1C93"/>
    <w:rsid w:val="00AF246C"/>
    <w:rsid w:val="00AF2BEE"/>
    <w:rsid w:val="00AF2D29"/>
    <w:rsid w:val="00AF2D46"/>
    <w:rsid w:val="00AF3377"/>
    <w:rsid w:val="00AF4148"/>
    <w:rsid w:val="00AF579E"/>
    <w:rsid w:val="00AF5E82"/>
    <w:rsid w:val="00AF72D2"/>
    <w:rsid w:val="00AF76C9"/>
    <w:rsid w:val="00B00125"/>
    <w:rsid w:val="00B00BAD"/>
    <w:rsid w:val="00B00E84"/>
    <w:rsid w:val="00B021D6"/>
    <w:rsid w:val="00B02299"/>
    <w:rsid w:val="00B02533"/>
    <w:rsid w:val="00B025ED"/>
    <w:rsid w:val="00B02764"/>
    <w:rsid w:val="00B02D93"/>
    <w:rsid w:val="00B03210"/>
    <w:rsid w:val="00B0382C"/>
    <w:rsid w:val="00B03D9A"/>
    <w:rsid w:val="00B04587"/>
    <w:rsid w:val="00B047EA"/>
    <w:rsid w:val="00B04F78"/>
    <w:rsid w:val="00B05F80"/>
    <w:rsid w:val="00B07836"/>
    <w:rsid w:val="00B07D7A"/>
    <w:rsid w:val="00B11105"/>
    <w:rsid w:val="00B12D00"/>
    <w:rsid w:val="00B13033"/>
    <w:rsid w:val="00B139E1"/>
    <w:rsid w:val="00B14B41"/>
    <w:rsid w:val="00B14D9B"/>
    <w:rsid w:val="00B14F5F"/>
    <w:rsid w:val="00B1555F"/>
    <w:rsid w:val="00B16A3F"/>
    <w:rsid w:val="00B16BC4"/>
    <w:rsid w:val="00B17060"/>
    <w:rsid w:val="00B17EC5"/>
    <w:rsid w:val="00B17F66"/>
    <w:rsid w:val="00B2056F"/>
    <w:rsid w:val="00B211E9"/>
    <w:rsid w:val="00B221C2"/>
    <w:rsid w:val="00B22DB4"/>
    <w:rsid w:val="00B23775"/>
    <w:rsid w:val="00B23C24"/>
    <w:rsid w:val="00B23D88"/>
    <w:rsid w:val="00B24017"/>
    <w:rsid w:val="00B25450"/>
    <w:rsid w:val="00B25D8A"/>
    <w:rsid w:val="00B25F07"/>
    <w:rsid w:val="00B26224"/>
    <w:rsid w:val="00B270FB"/>
    <w:rsid w:val="00B276DF"/>
    <w:rsid w:val="00B3026C"/>
    <w:rsid w:val="00B30776"/>
    <w:rsid w:val="00B30900"/>
    <w:rsid w:val="00B316A3"/>
    <w:rsid w:val="00B31E7E"/>
    <w:rsid w:val="00B321B4"/>
    <w:rsid w:val="00B32323"/>
    <w:rsid w:val="00B3270E"/>
    <w:rsid w:val="00B342D9"/>
    <w:rsid w:val="00B3443A"/>
    <w:rsid w:val="00B349A9"/>
    <w:rsid w:val="00B353C6"/>
    <w:rsid w:val="00B3592E"/>
    <w:rsid w:val="00B3596A"/>
    <w:rsid w:val="00B35B6C"/>
    <w:rsid w:val="00B35CF5"/>
    <w:rsid w:val="00B35F97"/>
    <w:rsid w:val="00B362D0"/>
    <w:rsid w:val="00B36D3D"/>
    <w:rsid w:val="00B37508"/>
    <w:rsid w:val="00B37946"/>
    <w:rsid w:val="00B37BDC"/>
    <w:rsid w:val="00B40B97"/>
    <w:rsid w:val="00B413AB"/>
    <w:rsid w:val="00B42783"/>
    <w:rsid w:val="00B42C05"/>
    <w:rsid w:val="00B43034"/>
    <w:rsid w:val="00B433AE"/>
    <w:rsid w:val="00B4378D"/>
    <w:rsid w:val="00B4442E"/>
    <w:rsid w:val="00B44545"/>
    <w:rsid w:val="00B45F45"/>
    <w:rsid w:val="00B47C6D"/>
    <w:rsid w:val="00B50C30"/>
    <w:rsid w:val="00B50E04"/>
    <w:rsid w:val="00B50F60"/>
    <w:rsid w:val="00B51266"/>
    <w:rsid w:val="00B51720"/>
    <w:rsid w:val="00B537A0"/>
    <w:rsid w:val="00B5391D"/>
    <w:rsid w:val="00B54ED0"/>
    <w:rsid w:val="00B55165"/>
    <w:rsid w:val="00B55260"/>
    <w:rsid w:val="00B55661"/>
    <w:rsid w:val="00B556A4"/>
    <w:rsid w:val="00B55C6C"/>
    <w:rsid w:val="00B55D96"/>
    <w:rsid w:val="00B6028C"/>
    <w:rsid w:val="00B6048B"/>
    <w:rsid w:val="00B61AE9"/>
    <w:rsid w:val="00B62256"/>
    <w:rsid w:val="00B6322C"/>
    <w:rsid w:val="00B63887"/>
    <w:rsid w:val="00B64C03"/>
    <w:rsid w:val="00B654A4"/>
    <w:rsid w:val="00B65832"/>
    <w:rsid w:val="00B65F3A"/>
    <w:rsid w:val="00B662A2"/>
    <w:rsid w:val="00B67B0D"/>
    <w:rsid w:val="00B67C0C"/>
    <w:rsid w:val="00B67D91"/>
    <w:rsid w:val="00B70076"/>
    <w:rsid w:val="00B703F2"/>
    <w:rsid w:val="00B70635"/>
    <w:rsid w:val="00B709FD"/>
    <w:rsid w:val="00B71403"/>
    <w:rsid w:val="00B71D47"/>
    <w:rsid w:val="00B727A2"/>
    <w:rsid w:val="00B745FB"/>
    <w:rsid w:val="00B75050"/>
    <w:rsid w:val="00B75EBD"/>
    <w:rsid w:val="00B765DE"/>
    <w:rsid w:val="00B77217"/>
    <w:rsid w:val="00B80071"/>
    <w:rsid w:val="00B80ABD"/>
    <w:rsid w:val="00B80B2B"/>
    <w:rsid w:val="00B80B47"/>
    <w:rsid w:val="00B80C0B"/>
    <w:rsid w:val="00B8139F"/>
    <w:rsid w:val="00B829A1"/>
    <w:rsid w:val="00B82C2A"/>
    <w:rsid w:val="00B82D9D"/>
    <w:rsid w:val="00B83284"/>
    <w:rsid w:val="00B8348D"/>
    <w:rsid w:val="00B83AEE"/>
    <w:rsid w:val="00B84559"/>
    <w:rsid w:val="00B8456C"/>
    <w:rsid w:val="00B85178"/>
    <w:rsid w:val="00B85ED4"/>
    <w:rsid w:val="00B863BA"/>
    <w:rsid w:val="00B86EFA"/>
    <w:rsid w:val="00B86FB5"/>
    <w:rsid w:val="00B87424"/>
    <w:rsid w:val="00B90827"/>
    <w:rsid w:val="00B90F57"/>
    <w:rsid w:val="00B92C77"/>
    <w:rsid w:val="00B93559"/>
    <w:rsid w:val="00B94B81"/>
    <w:rsid w:val="00B95330"/>
    <w:rsid w:val="00B959E1"/>
    <w:rsid w:val="00B95ED9"/>
    <w:rsid w:val="00B961EF"/>
    <w:rsid w:val="00B963FA"/>
    <w:rsid w:val="00B96F27"/>
    <w:rsid w:val="00B973A2"/>
    <w:rsid w:val="00B9757B"/>
    <w:rsid w:val="00B97C86"/>
    <w:rsid w:val="00BA0529"/>
    <w:rsid w:val="00BA12A6"/>
    <w:rsid w:val="00BA13D7"/>
    <w:rsid w:val="00BA15F4"/>
    <w:rsid w:val="00BA191D"/>
    <w:rsid w:val="00BA2086"/>
    <w:rsid w:val="00BA2358"/>
    <w:rsid w:val="00BA34A1"/>
    <w:rsid w:val="00BA3A4D"/>
    <w:rsid w:val="00BA3B22"/>
    <w:rsid w:val="00BA4B89"/>
    <w:rsid w:val="00BA4C43"/>
    <w:rsid w:val="00BA4E59"/>
    <w:rsid w:val="00BA658F"/>
    <w:rsid w:val="00BA75FE"/>
    <w:rsid w:val="00BA7695"/>
    <w:rsid w:val="00BA7BE0"/>
    <w:rsid w:val="00BB09BD"/>
    <w:rsid w:val="00BB2364"/>
    <w:rsid w:val="00BB2617"/>
    <w:rsid w:val="00BB2F4F"/>
    <w:rsid w:val="00BB3901"/>
    <w:rsid w:val="00BB709E"/>
    <w:rsid w:val="00BB7FCA"/>
    <w:rsid w:val="00BC0654"/>
    <w:rsid w:val="00BC08F5"/>
    <w:rsid w:val="00BC15BC"/>
    <w:rsid w:val="00BC1951"/>
    <w:rsid w:val="00BC3530"/>
    <w:rsid w:val="00BC3598"/>
    <w:rsid w:val="00BC39CB"/>
    <w:rsid w:val="00BC5660"/>
    <w:rsid w:val="00BC6C96"/>
    <w:rsid w:val="00BC7BDE"/>
    <w:rsid w:val="00BC7E40"/>
    <w:rsid w:val="00BD2493"/>
    <w:rsid w:val="00BD2A24"/>
    <w:rsid w:val="00BD44B9"/>
    <w:rsid w:val="00BD4679"/>
    <w:rsid w:val="00BD49F9"/>
    <w:rsid w:val="00BD6B8B"/>
    <w:rsid w:val="00BD7821"/>
    <w:rsid w:val="00BE0BCF"/>
    <w:rsid w:val="00BE0F47"/>
    <w:rsid w:val="00BE0F58"/>
    <w:rsid w:val="00BE1EC1"/>
    <w:rsid w:val="00BE50DE"/>
    <w:rsid w:val="00BE542F"/>
    <w:rsid w:val="00BE5580"/>
    <w:rsid w:val="00BE7665"/>
    <w:rsid w:val="00BE7741"/>
    <w:rsid w:val="00BE7E4C"/>
    <w:rsid w:val="00BF02C7"/>
    <w:rsid w:val="00BF1418"/>
    <w:rsid w:val="00BF36F7"/>
    <w:rsid w:val="00BF3717"/>
    <w:rsid w:val="00BF37A0"/>
    <w:rsid w:val="00BF3F29"/>
    <w:rsid w:val="00BF42C0"/>
    <w:rsid w:val="00BF4553"/>
    <w:rsid w:val="00BF45A3"/>
    <w:rsid w:val="00BF509E"/>
    <w:rsid w:val="00BF5A7D"/>
    <w:rsid w:val="00BF6801"/>
    <w:rsid w:val="00BF6DC4"/>
    <w:rsid w:val="00BF7219"/>
    <w:rsid w:val="00C003DF"/>
    <w:rsid w:val="00C008C8"/>
    <w:rsid w:val="00C00B66"/>
    <w:rsid w:val="00C01B39"/>
    <w:rsid w:val="00C01DEA"/>
    <w:rsid w:val="00C01EAA"/>
    <w:rsid w:val="00C03489"/>
    <w:rsid w:val="00C03EB3"/>
    <w:rsid w:val="00C04577"/>
    <w:rsid w:val="00C0504D"/>
    <w:rsid w:val="00C05991"/>
    <w:rsid w:val="00C05A88"/>
    <w:rsid w:val="00C05C01"/>
    <w:rsid w:val="00C05FF3"/>
    <w:rsid w:val="00C062B7"/>
    <w:rsid w:val="00C062FB"/>
    <w:rsid w:val="00C11107"/>
    <w:rsid w:val="00C11607"/>
    <w:rsid w:val="00C11766"/>
    <w:rsid w:val="00C12A75"/>
    <w:rsid w:val="00C12EAC"/>
    <w:rsid w:val="00C12EB5"/>
    <w:rsid w:val="00C13398"/>
    <w:rsid w:val="00C14483"/>
    <w:rsid w:val="00C14B17"/>
    <w:rsid w:val="00C15D51"/>
    <w:rsid w:val="00C16156"/>
    <w:rsid w:val="00C16392"/>
    <w:rsid w:val="00C16EA1"/>
    <w:rsid w:val="00C171DE"/>
    <w:rsid w:val="00C17667"/>
    <w:rsid w:val="00C20C5E"/>
    <w:rsid w:val="00C20DA6"/>
    <w:rsid w:val="00C21B78"/>
    <w:rsid w:val="00C21CF9"/>
    <w:rsid w:val="00C23470"/>
    <w:rsid w:val="00C23479"/>
    <w:rsid w:val="00C2361B"/>
    <w:rsid w:val="00C249BA"/>
    <w:rsid w:val="00C24A84"/>
    <w:rsid w:val="00C24D7A"/>
    <w:rsid w:val="00C26B62"/>
    <w:rsid w:val="00C27285"/>
    <w:rsid w:val="00C30458"/>
    <w:rsid w:val="00C30C5C"/>
    <w:rsid w:val="00C31DC4"/>
    <w:rsid w:val="00C3448A"/>
    <w:rsid w:val="00C34A4F"/>
    <w:rsid w:val="00C34FC7"/>
    <w:rsid w:val="00C35EC3"/>
    <w:rsid w:val="00C3682A"/>
    <w:rsid w:val="00C371FE"/>
    <w:rsid w:val="00C3797B"/>
    <w:rsid w:val="00C37E4D"/>
    <w:rsid w:val="00C401D8"/>
    <w:rsid w:val="00C419B0"/>
    <w:rsid w:val="00C41BEC"/>
    <w:rsid w:val="00C41C9F"/>
    <w:rsid w:val="00C42855"/>
    <w:rsid w:val="00C42F37"/>
    <w:rsid w:val="00C44396"/>
    <w:rsid w:val="00C44943"/>
    <w:rsid w:val="00C4553F"/>
    <w:rsid w:val="00C4578D"/>
    <w:rsid w:val="00C45A28"/>
    <w:rsid w:val="00C45AF8"/>
    <w:rsid w:val="00C45DBF"/>
    <w:rsid w:val="00C46084"/>
    <w:rsid w:val="00C4754F"/>
    <w:rsid w:val="00C5076F"/>
    <w:rsid w:val="00C510B2"/>
    <w:rsid w:val="00C513AE"/>
    <w:rsid w:val="00C517C3"/>
    <w:rsid w:val="00C52578"/>
    <w:rsid w:val="00C5376A"/>
    <w:rsid w:val="00C54394"/>
    <w:rsid w:val="00C55529"/>
    <w:rsid w:val="00C558FD"/>
    <w:rsid w:val="00C563EC"/>
    <w:rsid w:val="00C56756"/>
    <w:rsid w:val="00C56B3D"/>
    <w:rsid w:val="00C57FD2"/>
    <w:rsid w:val="00C60B99"/>
    <w:rsid w:val="00C60DD8"/>
    <w:rsid w:val="00C62B96"/>
    <w:rsid w:val="00C62E38"/>
    <w:rsid w:val="00C63BF9"/>
    <w:rsid w:val="00C64353"/>
    <w:rsid w:val="00C65BD7"/>
    <w:rsid w:val="00C65D32"/>
    <w:rsid w:val="00C66656"/>
    <w:rsid w:val="00C671FC"/>
    <w:rsid w:val="00C67BBD"/>
    <w:rsid w:val="00C7039D"/>
    <w:rsid w:val="00C7060A"/>
    <w:rsid w:val="00C70A61"/>
    <w:rsid w:val="00C7177D"/>
    <w:rsid w:val="00C72E32"/>
    <w:rsid w:val="00C72E92"/>
    <w:rsid w:val="00C7455B"/>
    <w:rsid w:val="00C74A42"/>
    <w:rsid w:val="00C74B13"/>
    <w:rsid w:val="00C75EF0"/>
    <w:rsid w:val="00C76014"/>
    <w:rsid w:val="00C76C01"/>
    <w:rsid w:val="00C770FD"/>
    <w:rsid w:val="00C77A97"/>
    <w:rsid w:val="00C80E0E"/>
    <w:rsid w:val="00C81A15"/>
    <w:rsid w:val="00C81F96"/>
    <w:rsid w:val="00C824F1"/>
    <w:rsid w:val="00C8329D"/>
    <w:rsid w:val="00C84DE7"/>
    <w:rsid w:val="00C859BD"/>
    <w:rsid w:val="00C86183"/>
    <w:rsid w:val="00C878EF"/>
    <w:rsid w:val="00C87F4E"/>
    <w:rsid w:val="00C90CA7"/>
    <w:rsid w:val="00C925DC"/>
    <w:rsid w:val="00C93459"/>
    <w:rsid w:val="00C93550"/>
    <w:rsid w:val="00C936BF"/>
    <w:rsid w:val="00C9395D"/>
    <w:rsid w:val="00C93A4D"/>
    <w:rsid w:val="00C9483C"/>
    <w:rsid w:val="00C94EB9"/>
    <w:rsid w:val="00C95522"/>
    <w:rsid w:val="00C96145"/>
    <w:rsid w:val="00C96B9D"/>
    <w:rsid w:val="00C971A4"/>
    <w:rsid w:val="00CA044F"/>
    <w:rsid w:val="00CA056E"/>
    <w:rsid w:val="00CA0AC9"/>
    <w:rsid w:val="00CA0B33"/>
    <w:rsid w:val="00CA2637"/>
    <w:rsid w:val="00CA3248"/>
    <w:rsid w:val="00CA3CE0"/>
    <w:rsid w:val="00CA3D2E"/>
    <w:rsid w:val="00CA4401"/>
    <w:rsid w:val="00CA4415"/>
    <w:rsid w:val="00CA4CE1"/>
    <w:rsid w:val="00CA5132"/>
    <w:rsid w:val="00CA56E2"/>
    <w:rsid w:val="00CA6098"/>
    <w:rsid w:val="00CA66CF"/>
    <w:rsid w:val="00CA7191"/>
    <w:rsid w:val="00CA7321"/>
    <w:rsid w:val="00CA738F"/>
    <w:rsid w:val="00CB0050"/>
    <w:rsid w:val="00CB0235"/>
    <w:rsid w:val="00CB063B"/>
    <w:rsid w:val="00CB209F"/>
    <w:rsid w:val="00CB20FC"/>
    <w:rsid w:val="00CB235E"/>
    <w:rsid w:val="00CB2917"/>
    <w:rsid w:val="00CB35C0"/>
    <w:rsid w:val="00CB3C1B"/>
    <w:rsid w:val="00CB501B"/>
    <w:rsid w:val="00CB5907"/>
    <w:rsid w:val="00CB5FD5"/>
    <w:rsid w:val="00CC0783"/>
    <w:rsid w:val="00CC0AEA"/>
    <w:rsid w:val="00CC23B6"/>
    <w:rsid w:val="00CC2448"/>
    <w:rsid w:val="00CC2487"/>
    <w:rsid w:val="00CC30C5"/>
    <w:rsid w:val="00CC3358"/>
    <w:rsid w:val="00CC3393"/>
    <w:rsid w:val="00CC3D76"/>
    <w:rsid w:val="00CC6857"/>
    <w:rsid w:val="00CC749E"/>
    <w:rsid w:val="00CD0839"/>
    <w:rsid w:val="00CD12CF"/>
    <w:rsid w:val="00CD16A4"/>
    <w:rsid w:val="00CD16DB"/>
    <w:rsid w:val="00CD17F7"/>
    <w:rsid w:val="00CD331B"/>
    <w:rsid w:val="00CD368C"/>
    <w:rsid w:val="00CD4B88"/>
    <w:rsid w:val="00CD5F81"/>
    <w:rsid w:val="00CD6B21"/>
    <w:rsid w:val="00CD6F01"/>
    <w:rsid w:val="00CD7159"/>
    <w:rsid w:val="00CE0E5A"/>
    <w:rsid w:val="00CE13CA"/>
    <w:rsid w:val="00CE1749"/>
    <w:rsid w:val="00CE1C4C"/>
    <w:rsid w:val="00CE265F"/>
    <w:rsid w:val="00CE2B1C"/>
    <w:rsid w:val="00CE39BE"/>
    <w:rsid w:val="00CE423D"/>
    <w:rsid w:val="00CE5A19"/>
    <w:rsid w:val="00CE5C75"/>
    <w:rsid w:val="00CE6388"/>
    <w:rsid w:val="00CE63BB"/>
    <w:rsid w:val="00CE68D0"/>
    <w:rsid w:val="00CE691E"/>
    <w:rsid w:val="00CE699A"/>
    <w:rsid w:val="00CE700D"/>
    <w:rsid w:val="00CE7062"/>
    <w:rsid w:val="00CE7C14"/>
    <w:rsid w:val="00CE7DB6"/>
    <w:rsid w:val="00CF051E"/>
    <w:rsid w:val="00CF0EE7"/>
    <w:rsid w:val="00CF170A"/>
    <w:rsid w:val="00CF1CCC"/>
    <w:rsid w:val="00CF22A8"/>
    <w:rsid w:val="00CF29BE"/>
    <w:rsid w:val="00CF2C2E"/>
    <w:rsid w:val="00CF4478"/>
    <w:rsid w:val="00CF5091"/>
    <w:rsid w:val="00CF79BD"/>
    <w:rsid w:val="00CF79C8"/>
    <w:rsid w:val="00D00571"/>
    <w:rsid w:val="00D01105"/>
    <w:rsid w:val="00D015AD"/>
    <w:rsid w:val="00D0299F"/>
    <w:rsid w:val="00D02DE4"/>
    <w:rsid w:val="00D037E3"/>
    <w:rsid w:val="00D047D7"/>
    <w:rsid w:val="00D04D8B"/>
    <w:rsid w:val="00D04F5E"/>
    <w:rsid w:val="00D067ED"/>
    <w:rsid w:val="00D06945"/>
    <w:rsid w:val="00D07910"/>
    <w:rsid w:val="00D10A3D"/>
    <w:rsid w:val="00D11836"/>
    <w:rsid w:val="00D11CD9"/>
    <w:rsid w:val="00D12A4F"/>
    <w:rsid w:val="00D12DC9"/>
    <w:rsid w:val="00D12E65"/>
    <w:rsid w:val="00D14487"/>
    <w:rsid w:val="00D149C7"/>
    <w:rsid w:val="00D14ED5"/>
    <w:rsid w:val="00D1561C"/>
    <w:rsid w:val="00D16254"/>
    <w:rsid w:val="00D16743"/>
    <w:rsid w:val="00D169AA"/>
    <w:rsid w:val="00D16BF9"/>
    <w:rsid w:val="00D17468"/>
    <w:rsid w:val="00D20E6B"/>
    <w:rsid w:val="00D20F60"/>
    <w:rsid w:val="00D2120C"/>
    <w:rsid w:val="00D21625"/>
    <w:rsid w:val="00D21740"/>
    <w:rsid w:val="00D22293"/>
    <w:rsid w:val="00D227E2"/>
    <w:rsid w:val="00D2417C"/>
    <w:rsid w:val="00D24751"/>
    <w:rsid w:val="00D24B1E"/>
    <w:rsid w:val="00D25F6E"/>
    <w:rsid w:val="00D268CB"/>
    <w:rsid w:val="00D26BDC"/>
    <w:rsid w:val="00D26BFA"/>
    <w:rsid w:val="00D26EFB"/>
    <w:rsid w:val="00D31556"/>
    <w:rsid w:val="00D31BB7"/>
    <w:rsid w:val="00D32C27"/>
    <w:rsid w:val="00D32D93"/>
    <w:rsid w:val="00D33DAA"/>
    <w:rsid w:val="00D34A4D"/>
    <w:rsid w:val="00D35858"/>
    <w:rsid w:val="00D371FF"/>
    <w:rsid w:val="00D37DC7"/>
    <w:rsid w:val="00D41007"/>
    <w:rsid w:val="00D415CA"/>
    <w:rsid w:val="00D419E4"/>
    <w:rsid w:val="00D42BCD"/>
    <w:rsid w:val="00D43852"/>
    <w:rsid w:val="00D43E34"/>
    <w:rsid w:val="00D450FB"/>
    <w:rsid w:val="00D45A86"/>
    <w:rsid w:val="00D45AE9"/>
    <w:rsid w:val="00D46624"/>
    <w:rsid w:val="00D4680C"/>
    <w:rsid w:val="00D4695C"/>
    <w:rsid w:val="00D4723C"/>
    <w:rsid w:val="00D4731E"/>
    <w:rsid w:val="00D47916"/>
    <w:rsid w:val="00D51B5F"/>
    <w:rsid w:val="00D540E0"/>
    <w:rsid w:val="00D55AF8"/>
    <w:rsid w:val="00D560FC"/>
    <w:rsid w:val="00D5634B"/>
    <w:rsid w:val="00D56463"/>
    <w:rsid w:val="00D57875"/>
    <w:rsid w:val="00D60523"/>
    <w:rsid w:val="00D62F58"/>
    <w:rsid w:val="00D63939"/>
    <w:rsid w:val="00D64463"/>
    <w:rsid w:val="00D651CA"/>
    <w:rsid w:val="00D6582C"/>
    <w:rsid w:val="00D6602E"/>
    <w:rsid w:val="00D668A9"/>
    <w:rsid w:val="00D66B02"/>
    <w:rsid w:val="00D7038A"/>
    <w:rsid w:val="00D7084F"/>
    <w:rsid w:val="00D7126F"/>
    <w:rsid w:val="00D713BF"/>
    <w:rsid w:val="00D7186B"/>
    <w:rsid w:val="00D71B5E"/>
    <w:rsid w:val="00D71CD3"/>
    <w:rsid w:val="00D72739"/>
    <w:rsid w:val="00D739B3"/>
    <w:rsid w:val="00D73DA3"/>
    <w:rsid w:val="00D73DD5"/>
    <w:rsid w:val="00D7413A"/>
    <w:rsid w:val="00D7480E"/>
    <w:rsid w:val="00D774FC"/>
    <w:rsid w:val="00D77D63"/>
    <w:rsid w:val="00D81767"/>
    <w:rsid w:val="00D81E98"/>
    <w:rsid w:val="00D823C9"/>
    <w:rsid w:val="00D83441"/>
    <w:rsid w:val="00D8410C"/>
    <w:rsid w:val="00D85E3A"/>
    <w:rsid w:val="00D86131"/>
    <w:rsid w:val="00D876F3"/>
    <w:rsid w:val="00D87FC1"/>
    <w:rsid w:val="00D92279"/>
    <w:rsid w:val="00D93184"/>
    <w:rsid w:val="00D947D1"/>
    <w:rsid w:val="00D94CDD"/>
    <w:rsid w:val="00D94E42"/>
    <w:rsid w:val="00D95BBB"/>
    <w:rsid w:val="00D96265"/>
    <w:rsid w:val="00D96829"/>
    <w:rsid w:val="00D96F97"/>
    <w:rsid w:val="00D97360"/>
    <w:rsid w:val="00D976BC"/>
    <w:rsid w:val="00D97810"/>
    <w:rsid w:val="00DA05C9"/>
    <w:rsid w:val="00DA1795"/>
    <w:rsid w:val="00DA1AA7"/>
    <w:rsid w:val="00DA232D"/>
    <w:rsid w:val="00DA2ABE"/>
    <w:rsid w:val="00DA324F"/>
    <w:rsid w:val="00DA42E3"/>
    <w:rsid w:val="00DA453D"/>
    <w:rsid w:val="00DA4EF4"/>
    <w:rsid w:val="00DA52A7"/>
    <w:rsid w:val="00DA57BB"/>
    <w:rsid w:val="00DA5AB9"/>
    <w:rsid w:val="00DA717E"/>
    <w:rsid w:val="00DA7770"/>
    <w:rsid w:val="00DB0883"/>
    <w:rsid w:val="00DB144B"/>
    <w:rsid w:val="00DB1890"/>
    <w:rsid w:val="00DB1D71"/>
    <w:rsid w:val="00DB22B0"/>
    <w:rsid w:val="00DB3056"/>
    <w:rsid w:val="00DB3362"/>
    <w:rsid w:val="00DB3898"/>
    <w:rsid w:val="00DB459C"/>
    <w:rsid w:val="00DB465E"/>
    <w:rsid w:val="00DB515C"/>
    <w:rsid w:val="00DB53A1"/>
    <w:rsid w:val="00DB5576"/>
    <w:rsid w:val="00DB6C71"/>
    <w:rsid w:val="00DC09EE"/>
    <w:rsid w:val="00DC0B68"/>
    <w:rsid w:val="00DC1AD1"/>
    <w:rsid w:val="00DC27B3"/>
    <w:rsid w:val="00DC332D"/>
    <w:rsid w:val="00DC5034"/>
    <w:rsid w:val="00DC584E"/>
    <w:rsid w:val="00DC66D5"/>
    <w:rsid w:val="00DC6969"/>
    <w:rsid w:val="00DC75D1"/>
    <w:rsid w:val="00DD0892"/>
    <w:rsid w:val="00DD16FE"/>
    <w:rsid w:val="00DD185B"/>
    <w:rsid w:val="00DD1BED"/>
    <w:rsid w:val="00DD21D5"/>
    <w:rsid w:val="00DD37D1"/>
    <w:rsid w:val="00DD397E"/>
    <w:rsid w:val="00DD39AC"/>
    <w:rsid w:val="00DD3A76"/>
    <w:rsid w:val="00DD4B58"/>
    <w:rsid w:val="00DD4C63"/>
    <w:rsid w:val="00DD50C9"/>
    <w:rsid w:val="00DD72B9"/>
    <w:rsid w:val="00DD75AE"/>
    <w:rsid w:val="00DD7EA2"/>
    <w:rsid w:val="00DE1D67"/>
    <w:rsid w:val="00DE291A"/>
    <w:rsid w:val="00DE2A7D"/>
    <w:rsid w:val="00DE5B7A"/>
    <w:rsid w:val="00DE61D1"/>
    <w:rsid w:val="00DE6CE3"/>
    <w:rsid w:val="00DF0381"/>
    <w:rsid w:val="00DF15ED"/>
    <w:rsid w:val="00DF2327"/>
    <w:rsid w:val="00DF2B8A"/>
    <w:rsid w:val="00DF319A"/>
    <w:rsid w:val="00DF38CA"/>
    <w:rsid w:val="00DF57AC"/>
    <w:rsid w:val="00DF6C90"/>
    <w:rsid w:val="00DF6CE4"/>
    <w:rsid w:val="00DF6D1A"/>
    <w:rsid w:val="00DF6E5F"/>
    <w:rsid w:val="00E02341"/>
    <w:rsid w:val="00E02BB4"/>
    <w:rsid w:val="00E03008"/>
    <w:rsid w:val="00E034E8"/>
    <w:rsid w:val="00E0353E"/>
    <w:rsid w:val="00E035FC"/>
    <w:rsid w:val="00E03A4B"/>
    <w:rsid w:val="00E04100"/>
    <w:rsid w:val="00E05328"/>
    <w:rsid w:val="00E054A0"/>
    <w:rsid w:val="00E05862"/>
    <w:rsid w:val="00E05CE5"/>
    <w:rsid w:val="00E05F86"/>
    <w:rsid w:val="00E12A43"/>
    <w:rsid w:val="00E12F6C"/>
    <w:rsid w:val="00E143CA"/>
    <w:rsid w:val="00E1441F"/>
    <w:rsid w:val="00E14BEA"/>
    <w:rsid w:val="00E14F6C"/>
    <w:rsid w:val="00E1537C"/>
    <w:rsid w:val="00E15584"/>
    <w:rsid w:val="00E15D19"/>
    <w:rsid w:val="00E17078"/>
    <w:rsid w:val="00E177BB"/>
    <w:rsid w:val="00E17A93"/>
    <w:rsid w:val="00E17F57"/>
    <w:rsid w:val="00E17FDD"/>
    <w:rsid w:val="00E20BEE"/>
    <w:rsid w:val="00E2180A"/>
    <w:rsid w:val="00E21A39"/>
    <w:rsid w:val="00E22238"/>
    <w:rsid w:val="00E2248A"/>
    <w:rsid w:val="00E234FF"/>
    <w:rsid w:val="00E24D6C"/>
    <w:rsid w:val="00E2595D"/>
    <w:rsid w:val="00E269CB"/>
    <w:rsid w:val="00E27B2E"/>
    <w:rsid w:val="00E27D9C"/>
    <w:rsid w:val="00E30194"/>
    <w:rsid w:val="00E30833"/>
    <w:rsid w:val="00E30838"/>
    <w:rsid w:val="00E30869"/>
    <w:rsid w:val="00E312F6"/>
    <w:rsid w:val="00E3146E"/>
    <w:rsid w:val="00E326A1"/>
    <w:rsid w:val="00E33C14"/>
    <w:rsid w:val="00E34CD3"/>
    <w:rsid w:val="00E3597C"/>
    <w:rsid w:val="00E36089"/>
    <w:rsid w:val="00E36225"/>
    <w:rsid w:val="00E365DD"/>
    <w:rsid w:val="00E36B63"/>
    <w:rsid w:val="00E37261"/>
    <w:rsid w:val="00E37303"/>
    <w:rsid w:val="00E37379"/>
    <w:rsid w:val="00E37547"/>
    <w:rsid w:val="00E37E4B"/>
    <w:rsid w:val="00E40109"/>
    <w:rsid w:val="00E403D4"/>
    <w:rsid w:val="00E408EA"/>
    <w:rsid w:val="00E40989"/>
    <w:rsid w:val="00E41008"/>
    <w:rsid w:val="00E4103F"/>
    <w:rsid w:val="00E41421"/>
    <w:rsid w:val="00E41629"/>
    <w:rsid w:val="00E42722"/>
    <w:rsid w:val="00E4296D"/>
    <w:rsid w:val="00E42FD9"/>
    <w:rsid w:val="00E44266"/>
    <w:rsid w:val="00E456B6"/>
    <w:rsid w:val="00E46419"/>
    <w:rsid w:val="00E4650B"/>
    <w:rsid w:val="00E46628"/>
    <w:rsid w:val="00E467D5"/>
    <w:rsid w:val="00E4699C"/>
    <w:rsid w:val="00E46ED9"/>
    <w:rsid w:val="00E47301"/>
    <w:rsid w:val="00E50D0A"/>
    <w:rsid w:val="00E531EF"/>
    <w:rsid w:val="00E54B52"/>
    <w:rsid w:val="00E558BE"/>
    <w:rsid w:val="00E55A90"/>
    <w:rsid w:val="00E56E45"/>
    <w:rsid w:val="00E57E56"/>
    <w:rsid w:val="00E60AEA"/>
    <w:rsid w:val="00E61D9E"/>
    <w:rsid w:val="00E61F81"/>
    <w:rsid w:val="00E6207D"/>
    <w:rsid w:val="00E621CA"/>
    <w:rsid w:val="00E62687"/>
    <w:rsid w:val="00E62A49"/>
    <w:rsid w:val="00E62CC3"/>
    <w:rsid w:val="00E62E70"/>
    <w:rsid w:val="00E62F84"/>
    <w:rsid w:val="00E634DF"/>
    <w:rsid w:val="00E64A39"/>
    <w:rsid w:val="00E65363"/>
    <w:rsid w:val="00E65B1C"/>
    <w:rsid w:val="00E65BB9"/>
    <w:rsid w:val="00E65BEF"/>
    <w:rsid w:val="00E673BF"/>
    <w:rsid w:val="00E675C3"/>
    <w:rsid w:val="00E67E57"/>
    <w:rsid w:val="00E70139"/>
    <w:rsid w:val="00E70259"/>
    <w:rsid w:val="00E70CB3"/>
    <w:rsid w:val="00E70CDF"/>
    <w:rsid w:val="00E70DCE"/>
    <w:rsid w:val="00E7152F"/>
    <w:rsid w:val="00E7273E"/>
    <w:rsid w:val="00E73F99"/>
    <w:rsid w:val="00E744FC"/>
    <w:rsid w:val="00E74949"/>
    <w:rsid w:val="00E75492"/>
    <w:rsid w:val="00E7573C"/>
    <w:rsid w:val="00E75DB6"/>
    <w:rsid w:val="00E760F2"/>
    <w:rsid w:val="00E76D00"/>
    <w:rsid w:val="00E778B6"/>
    <w:rsid w:val="00E7797C"/>
    <w:rsid w:val="00E80863"/>
    <w:rsid w:val="00E80AAC"/>
    <w:rsid w:val="00E8117D"/>
    <w:rsid w:val="00E81375"/>
    <w:rsid w:val="00E81741"/>
    <w:rsid w:val="00E825FA"/>
    <w:rsid w:val="00E82AC9"/>
    <w:rsid w:val="00E839CE"/>
    <w:rsid w:val="00E83FAC"/>
    <w:rsid w:val="00E84034"/>
    <w:rsid w:val="00E843B9"/>
    <w:rsid w:val="00E85273"/>
    <w:rsid w:val="00E85C83"/>
    <w:rsid w:val="00E863D8"/>
    <w:rsid w:val="00E86BF2"/>
    <w:rsid w:val="00E90173"/>
    <w:rsid w:val="00E90BB3"/>
    <w:rsid w:val="00E90DC2"/>
    <w:rsid w:val="00E90FA5"/>
    <w:rsid w:val="00E912D7"/>
    <w:rsid w:val="00E916C8"/>
    <w:rsid w:val="00E917BE"/>
    <w:rsid w:val="00E9377C"/>
    <w:rsid w:val="00E938C5"/>
    <w:rsid w:val="00E93AF5"/>
    <w:rsid w:val="00E93B1A"/>
    <w:rsid w:val="00E9403A"/>
    <w:rsid w:val="00E94792"/>
    <w:rsid w:val="00E951A9"/>
    <w:rsid w:val="00E95953"/>
    <w:rsid w:val="00E95999"/>
    <w:rsid w:val="00E968C7"/>
    <w:rsid w:val="00E974CF"/>
    <w:rsid w:val="00E9794B"/>
    <w:rsid w:val="00EA063F"/>
    <w:rsid w:val="00EA1662"/>
    <w:rsid w:val="00EA295D"/>
    <w:rsid w:val="00EA2C15"/>
    <w:rsid w:val="00EA31A7"/>
    <w:rsid w:val="00EA32CB"/>
    <w:rsid w:val="00EA332C"/>
    <w:rsid w:val="00EA3EA0"/>
    <w:rsid w:val="00EA432B"/>
    <w:rsid w:val="00EA46E0"/>
    <w:rsid w:val="00EA5D02"/>
    <w:rsid w:val="00EA5ED7"/>
    <w:rsid w:val="00EA6A84"/>
    <w:rsid w:val="00EA6B24"/>
    <w:rsid w:val="00EB0855"/>
    <w:rsid w:val="00EB0F2B"/>
    <w:rsid w:val="00EB149E"/>
    <w:rsid w:val="00EB31EE"/>
    <w:rsid w:val="00EB3E47"/>
    <w:rsid w:val="00EB4C99"/>
    <w:rsid w:val="00EB4F73"/>
    <w:rsid w:val="00EB53E1"/>
    <w:rsid w:val="00EB54FD"/>
    <w:rsid w:val="00EB5608"/>
    <w:rsid w:val="00EB711B"/>
    <w:rsid w:val="00EB7B3E"/>
    <w:rsid w:val="00EB7CE2"/>
    <w:rsid w:val="00EC0230"/>
    <w:rsid w:val="00EC03CC"/>
    <w:rsid w:val="00EC044C"/>
    <w:rsid w:val="00EC23CE"/>
    <w:rsid w:val="00EC2B46"/>
    <w:rsid w:val="00EC3417"/>
    <w:rsid w:val="00EC38FC"/>
    <w:rsid w:val="00EC4D3B"/>
    <w:rsid w:val="00EC4EFF"/>
    <w:rsid w:val="00EC50D8"/>
    <w:rsid w:val="00EC63A7"/>
    <w:rsid w:val="00EC68F5"/>
    <w:rsid w:val="00EC6914"/>
    <w:rsid w:val="00EC7F93"/>
    <w:rsid w:val="00ED02C8"/>
    <w:rsid w:val="00ED0F6B"/>
    <w:rsid w:val="00ED1C58"/>
    <w:rsid w:val="00ED1CF4"/>
    <w:rsid w:val="00ED3287"/>
    <w:rsid w:val="00ED58C2"/>
    <w:rsid w:val="00ED5F9A"/>
    <w:rsid w:val="00ED74B4"/>
    <w:rsid w:val="00ED7B5F"/>
    <w:rsid w:val="00EE06E1"/>
    <w:rsid w:val="00EE0849"/>
    <w:rsid w:val="00EE0C62"/>
    <w:rsid w:val="00EE106E"/>
    <w:rsid w:val="00EE15AA"/>
    <w:rsid w:val="00EE1B24"/>
    <w:rsid w:val="00EE1FCF"/>
    <w:rsid w:val="00EE20C8"/>
    <w:rsid w:val="00EE2968"/>
    <w:rsid w:val="00EE3886"/>
    <w:rsid w:val="00EE46F0"/>
    <w:rsid w:val="00EE4C76"/>
    <w:rsid w:val="00EE68DF"/>
    <w:rsid w:val="00EE7D2F"/>
    <w:rsid w:val="00EF18CB"/>
    <w:rsid w:val="00EF1AD7"/>
    <w:rsid w:val="00EF2D41"/>
    <w:rsid w:val="00EF4C47"/>
    <w:rsid w:val="00EF5A65"/>
    <w:rsid w:val="00EF6909"/>
    <w:rsid w:val="00EF7404"/>
    <w:rsid w:val="00EF7A6B"/>
    <w:rsid w:val="00EF7B19"/>
    <w:rsid w:val="00EF7BE7"/>
    <w:rsid w:val="00F00142"/>
    <w:rsid w:val="00F00940"/>
    <w:rsid w:val="00F01419"/>
    <w:rsid w:val="00F01E75"/>
    <w:rsid w:val="00F01ECF"/>
    <w:rsid w:val="00F02A94"/>
    <w:rsid w:val="00F030B4"/>
    <w:rsid w:val="00F04573"/>
    <w:rsid w:val="00F04C43"/>
    <w:rsid w:val="00F05B8A"/>
    <w:rsid w:val="00F06655"/>
    <w:rsid w:val="00F07038"/>
    <w:rsid w:val="00F078C9"/>
    <w:rsid w:val="00F10C82"/>
    <w:rsid w:val="00F10E6A"/>
    <w:rsid w:val="00F111EA"/>
    <w:rsid w:val="00F120E1"/>
    <w:rsid w:val="00F12191"/>
    <w:rsid w:val="00F126A1"/>
    <w:rsid w:val="00F12A00"/>
    <w:rsid w:val="00F12A93"/>
    <w:rsid w:val="00F13216"/>
    <w:rsid w:val="00F13975"/>
    <w:rsid w:val="00F17B16"/>
    <w:rsid w:val="00F17E3A"/>
    <w:rsid w:val="00F17F59"/>
    <w:rsid w:val="00F21603"/>
    <w:rsid w:val="00F21D66"/>
    <w:rsid w:val="00F2287F"/>
    <w:rsid w:val="00F2289C"/>
    <w:rsid w:val="00F231DB"/>
    <w:rsid w:val="00F234F9"/>
    <w:rsid w:val="00F241F6"/>
    <w:rsid w:val="00F2489D"/>
    <w:rsid w:val="00F24D6F"/>
    <w:rsid w:val="00F2515C"/>
    <w:rsid w:val="00F25F81"/>
    <w:rsid w:val="00F2762E"/>
    <w:rsid w:val="00F27805"/>
    <w:rsid w:val="00F30466"/>
    <w:rsid w:val="00F30C30"/>
    <w:rsid w:val="00F318C3"/>
    <w:rsid w:val="00F32B24"/>
    <w:rsid w:val="00F332A6"/>
    <w:rsid w:val="00F33A1A"/>
    <w:rsid w:val="00F33B86"/>
    <w:rsid w:val="00F34039"/>
    <w:rsid w:val="00F34214"/>
    <w:rsid w:val="00F3521A"/>
    <w:rsid w:val="00F3678E"/>
    <w:rsid w:val="00F36B58"/>
    <w:rsid w:val="00F36F0D"/>
    <w:rsid w:val="00F375C1"/>
    <w:rsid w:val="00F37678"/>
    <w:rsid w:val="00F418E2"/>
    <w:rsid w:val="00F41AD2"/>
    <w:rsid w:val="00F42136"/>
    <w:rsid w:val="00F42ED9"/>
    <w:rsid w:val="00F42F97"/>
    <w:rsid w:val="00F43248"/>
    <w:rsid w:val="00F44F07"/>
    <w:rsid w:val="00F45314"/>
    <w:rsid w:val="00F4559A"/>
    <w:rsid w:val="00F459C0"/>
    <w:rsid w:val="00F46663"/>
    <w:rsid w:val="00F4688B"/>
    <w:rsid w:val="00F46D95"/>
    <w:rsid w:val="00F471A7"/>
    <w:rsid w:val="00F47ACE"/>
    <w:rsid w:val="00F5056B"/>
    <w:rsid w:val="00F50B61"/>
    <w:rsid w:val="00F50C77"/>
    <w:rsid w:val="00F50DAB"/>
    <w:rsid w:val="00F513B1"/>
    <w:rsid w:val="00F52003"/>
    <w:rsid w:val="00F52759"/>
    <w:rsid w:val="00F53C99"/>
    <w:rsid w:val="00F53F83"/>
    <w:rsid w:val="00F54AB9"/>
    <w:rsid w:val="00F55954"/>
    <w:rsid w:val="00F55A61"/>
    <w:rsid w:val="00F55E20"/>
    <w:rsid w:val="00F5695B"/>
    <w:rsid w:val="00F5761A"/>
    <w:rsid w:val="00F60086"/>
    <w:rsid w:val="00F604A0"/>
    <w:rsid w:val="00F61FB7"/>
    <w:rsid w:val="00F622A8"/>
    <w:rsid w:val="00F62637"/>
    <w:rsid w:val="00F63D74"/>
    <w:rsid w:val="00F6499B"/>
    <w:rsid w:val="00F6586D"/>
    <w:rsid w:val="00F679F0"/>
    <w:rsid w:val="00F70362"/>
    <w:rsid w:val="00F70B8C"/>
    <w:rsid w:val="00F7145E"/>
    <w:rsid w:val="00F7170E"/>
    <w:rsid w:val="00F725C1"/>
    <w:rsid w:val="00F7260E"/>
    <w:rsid w:val="00F728AD"/>
    <w:rsid w:val="00F729D8"/>
    <w:rsid w:val="00F72E70"/>
    <w:rsid w:val="00F737EA"/>
    <w:rsid w:val="00F73890"/>
    <w:rsid w:val="00F74E39"/>
    <w:rsid w:val="00F74F81"/>
    <w:rsid w:val="00F75A03"/>
    <w:rsid w:val="00F7643B"/>
    <w:rsid w:val="00F7688A"/>
    <w:rsid w:val="00F76CEA"/>
    <w:rsid w:val="00F76DF2"/>
    <w:rsid w:val="00F80978"/>
    <w:rsid w:val="00F827A0"/>
    <w:rsid w:val="00F82DC5"/>
    <w:rsid w:val="00F8308F"/>
    <w:rsid w:val="00F83155"/>
    <w:rsid w:val="00F84076"/>
    <w:rsid w:val="00F85979"/>
    <w:rsid w:val="00F85B18"/>
    <w:rsid w:val="00F87674"/>
    <w:rsid w:val="00F877D1"/>
    <w:rsid w:val="00F87D24"/>
    <w:rsid w:val="00F90509"/>
    <w:rsid w:val="00F91189"/>
    <w:rsid w:val="00F92732"/>
    <w:rsid w:val="00F9324F"/>
    <w:rsid w:val="00F94EFD"/>
    <w:rsid w:val="00F9509C"/>
    <w:rsid w:val="00F95792"/>
    <w:rsid w:val="00F95C01"/>
    <w:rsid w:val="00FA16AE"/>
    <w:rsid w:val="00FA1D4D"/>
    <w:rsid w:val="00FA2FB0"/>
    <w:rsid w:val="00FA32F9"/>
    <w:rsid w:val="00FA5890"/>
    <w:rsid w:val="00FA5F1F"/>
    <w:rsid w:val="00FA65D4"/>
    <w:rsid w:val="00FA728F"/>
    <w:rsid w:val="00FA7612"/>
    <w:rsid w:val="00FA7893"/>
    <w:rsid w:val="00FA7E4B"/>
    <w:rsid w:val="00FA7F1B"/>
    <w:rsid w:val="00FB05F4"/>
    <w:rsid w:val="00FB0CBD"/>
    <w:rsid w:val="00FB1F03"/>
    <w:rsid w:val="00FB1F40"/>
    <w:rsid w:val="00FB204F"/>
    <w:rsid w:val="00FB2224"/>
    <w:rsid w:val="00FB295F"/>
    <w:rsid w:val="00FB2C4A"/>
    <w:rsid w:val="00FB2D8A"/>
    <w:rsid w:val="00FB38CA"/>
    <w:rsid w:val="00FB472B"/>
    <w:rsid w:val="00FB512C"/>
    <w:rsid w:val="00FB595E"/>
    <w:rsid w:val="00FB5FB2"/>
    <w:rsid w:val="00FB6CD1"/>
    <w:rsid w:val="00FB714C"/>
    <w:rsid w:val="00FB7D06"/>
    <w:rsid w:val="00FC137F"/>
    <w:rsid w:val="00FC1591"/>
    <w:rsid w:val="00FC163B"/>
    <w:rsid w:val="00FC1D4C"/>
    <w:rsid w:val="00FC22A2"/>
    <w:rsid w:val="00FC2AFD"/>
    <w:rsid w:val="00FC3A72"/>
    <w:rsid w:val="00FC535D"/>
    <w:rsid w:val="00FC5876"/>
    <w:rsid w:val="00FC5F6E"/>
    <w:rsid w:val="00FC779C"/>
    <w:rsid w:val="00FC77F9"/>
    <w:rsid w:val="00FC782C"/>
    <w:rsid w:val="00FD02DB"/>
    <w:rsid w:val="00FD067C"/>
    <w:rsid w:val="00FD0CEE"/>
    <w:rsid w:val="00FD1BC9"/>
    <w:rsid w:val="00FD1EE7"/>
    <w:rsid w:val="00FD24F1"/>
    <w:rsid w:val="00FD25D0"/>
    <w:rsid w:val="00FD3120"/>
    <w:rsid w:val="00FD3A7F"/>
    <w:rsid w:val="00FD5EC9"/>
    <w:rsid w:val="00FD64CF"/>
    <w:rsid w:val="00FD75E0"/>
    <w:rsid w:val="00FD78F2"/>
    <w:rsid w:val="00FE1E97"/>
    <w:rsid w:val="00FE2218"/>
    <w:rsid w:val="00FE26C9"/>
    <w:rsid w:val="00FE29B1"/>
    <w:rsid w:val="00FE34ED"/>
    <w:rsid w:val="00FE3565"/>
    <w:rsid w:val="00FE44D4"/>
    <w:rsid w:val="00FE4C5B"/>
    <w:rsid w:val="00FE5561"/>
    <w:rsid w:val="00FE63A1"/>
    <w:rsid w:val="00FE789F"/>
    <w:rsid w:val="00FE7B3C"/>
    <w:rsid w:val="00FE7B84"/>
    <w:rsid w:val="00FE7C77"/>
    <w:rsid w:val="00FF0C0D"/>
    <w:rsid w:val="00FF1971"/>
    <w:rsid w:val="00FF1B8C"/>
    <w:rsid w:val="00FF209E"/>
    <w:rsid w:val="00FF2562"/>
    <w:rsid w:val="00FF257E"/>
    <w:rsid w:val="00FF4765"/>
    <w:rsid w:val="00FF64A0"/>
    <w:rsid w:val="00FF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qFormat="1"/>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59"/>
    <w:qFormat/>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uiPriority w:val="99"/>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qFormat/>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nhideWhenUsed/>
    <w:rsid w:val="00CE63BB"/>
    <w:pPr>
      <w:ind w:left="283" w:hanging="283"/>
    </w:pPr>
    <w:rPr>
      <w:sz w:val="20"/>
      <w:szCs w:val="20"/>
    </w:rPr>
  </w:style>
  <w:style w:type="paragraph" w:customStyle="1" w:styleId="Style1">
    <w:name w:val="Style1"/>
    <w:basedOn w:val="a"/>
    <w:uiPriority w:val="99"/>
    <w:rsid w:val="00447907"/>
    <w:pPr>
      <w:widowControl w:val="0"/>
      <w:autoSpaceDE w:val="0"/>
      <w:autoSpaceDN w:val="0"/>
      <w:adjustRightInd w:val="0"/>
      <w:spacing w:line="365" w:lineRule="exact"/>
      <w:ind w:firstLine="715"/>
      <w:jc w:val="both"/>
    </w:pPr>
  </w:style>
  <w:style w:type="character" w:customStyle="1" w:styleId="layout">
    <w:name w:val="layout"/>
    <w:basedOn w:val="a0"/>
    <w:rsid w:val="00447907"/>
  </w:style>
  <w:style w:type="paragraph" w:customStyle="1" w:styleId="3c">
    <w:name w:val="Обычный3"/>
    <w:rsid w:val="00F55E20"/>
    <w:pPr>
      <w:widowControl w:val="0"/>
      <w:spacing w:line="280" w:lineRule="auto"/>
      <w:ind w:left="680" w:hanging="340"/>
    </w:pPr>
    <w:rPr>
      <w:snapToGrid w:val="0"/>
    </w:rPr>
  </w:style>
  <w:style w:type="paragraph" w:customStyle="1" w:styleId="---">
    <w:name w:val="основной-текст-с-отступом"/>
    <w:basedOn w:val="a"/>
    <w:rsid w:val="00D419E4"/>
    <w:pPr>
      <w:spacing w:before="100" w:beforeAutospacing="1" w:after="142"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qFormat="1"/>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59"/>
    <w:qFormat/>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uiPriority w:val="99"/>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qFormat/>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nhideWhenUsed/>
    <w:rsid w:val="00CE63BB"/>
    <w:pPr>
      <w:ind w:left="283" w:hanging="283"/>
    </w:pPr>
    <w:rPr>
      <w:sz w:val="20"/>
      <w:szCs w:val="20"/>
    </w:rPr>
  </w:style>
  <w:style w:type="paragraph" w:customStyle="1" w:styleId="Style1">
    <w:name w:val="Style1"/>
    <w:basedOn w:val="a"/>
    <w:uiPriority w:val="99"/>
    <w:rsid w:val="00447907"/>
    <w:pPr>
      <w:widowControl w:val="0"/>
      <w:autoSpaceDE w:val="0"/>
      <w:autoSpaceDN w:val="0"/>
      <w:adjustRightInd w:val="0"/>
      <w:spacing w:line="365" w:lineRule="exact"/>
      <w:ind w:firstLine="715"/>
      <w:jc w:val="both"/>
    </w:pPr>
  </w:style>
  <w:style w:type="character" w:customStyle="1" w:styleId="layout">
    <w:name w:val="layout"/>
    <w:basedOn w:val="a0"/>
    <w:rsid w:val="00447907"/>
  </w:style>
  <w:style w:type="paragraph" w:customStyle="1" w:styleId="3c">
    <w:name w:val="Обычный3"/>
    <w:rsid w:val="00F55E20"/>
    <w:pPr>
      <w:widowControl w:val="0"/>
      <w:spacing w:line="280" w:lineRule="auto"/>
      <w:ind w:left="680" w:hanging="340"/>
    </w:pPr>
    <w:rPr>
      <w:snapToGrid w:val="0"/>
    </w:rPr>
  </w:style>
  <w:style w:type="paragraph" w:customStyle="1" w:styleId="---">
    <w:name w:val="основной-текст-с-отступом"/>
    <w:basedOn w:val="a"/>
    <w:rsid w:val="00D419E4"/>
    <w:pPr>
      <w:spacing w:before="100" w:beforeAutospacing="1" w:after="142"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023">
      <w:bodyDiv w:val="1"/>
      <w:marLeft w:val="0"/>
      <w:marRight w:val="0"/>
      <w:marTop w:val="0"/>
      <w:marBottom w:val="0"/>
      <w:divBdr>
        <w:top w:val="none" w:sz="0" w:space="0" w:color="auto"/>
        <w:left w:val="none" w:sz="0" w:space="0" w:color="auto"/>
        <w:bottom w:val="none" w:sz="0" w:space="0" w:color="auto"/>
        <w:right w:val="none" w:sz="0" w:space="0" w:color="auto"/>
      </w:divBdr>
    </w:div>
    <w:div w:id="78601888">
      <w:bodyDiv w:val="1"/>
      <w:marLeft w:val="0"/>
      <w:marRight w:val="0"/>
      <w:marTop w:val="0"/>
      <w:marBottom w:val="0"/>
      <w:divBdr>
        <w:top w:val="none" w:sz="0" w:space="0" w:color="auto"/>
        <w:left w:val="none" w:sz="0" w:space="0" w:color="auto"/>
        <w:bottom w:val="none" w:sz="0" w:space="0" w:color="auto"/>
        <w:right w:val="none" w:sz="0" w:space="0" w:color="auto"/>
      </w:divBdr>
    </w:div>
    <w:div w:id="109975368">
      <w:bodyDiv w:val="1"/>
      <w:marLeft w:val="0"/>
      <w:marRight w:val="0"/>
      <w:marTop w:val="0"/>
      <w:marBottom w:val="0"/>
      <w:divBdr>
        <w:top w:val="none" w:sz="0" w:space="0" w:color="auto"/>
        <w:left w:val="none" w:sz="0" w:space="0" w:color="auto"/>
        <w:bottom w:val="none" w:sz="0" w:space="0" w:color="auto"/>
        <w:right w:val="none" w:sz="0" w:space="0" w:color="auto"/>
      </w:divBdr>
    </w:div>
    <w:div w:id="146287879">
      <w:bodyDiv w:val="1"/>
      <w:marLeft w:val="0"/>
      <w:marRight w:val="0"/>
      <w:marTop w:val="0"/>
      <w:marBottom w:val="0"/>
      <w:divBdr>
        <w:top w:val="none" w:sz="0" w:space="0" w:color="auto"/>
        <w:left w:val="none" w:sz="0" w:space="0" w:color="auto"/>
        <w:bottom w:val="none" w:sz="0" w:space="0" w:color="auto"/>
        <w:right w:val="none" w:sz="0" w:space="0" w:color="auto"/>
      </w:divBdr>
    </w:div>
    <w:div w:id="205407583">
      <w:bodyDiv w:val="1"/>
      <w:marLeft w:val="0"/>
      <w:marRight w:val="0"/>
      <w:marTop w:val="0"/>
      <w:marBottom w:val="0"/>
      <w:divBdr>
        <w:top w:val="none" w:sz="0" w:space="0" w:color="auto"/>
        <w:left w:val="none" w:sz="0" w:space="0" w:color="auto"/>
        <w:bottom w:val="none" w:sz="0" w:space="0" w:color="auto"/>
        <w:right w:val="none" w:sz="0" w:space="0" w:color="auto"/>
      </w:divBdr>
    </w:div>
    <w:div w:id="267472434">
      <w:bodyDiv w:val="1"/>
      <w:marLeft w:val="0"/>
      <w:marRight w:val="0"/>
      <w:marTop w:val="0"/>
      <w:marBottom w:val="0"/>
      <w:divBdr>
        <w:top w:val="none" w:sz="0" w:space="0" w:color="auto"/>
        <w:left w:val="none" w:sz="0" w:space="0" w:color="auto"/>
        <w:bottom w:val="none" w:sz="0" w:space="0" w:color="auto"/>
        <w:right w:val="none" w:sz="0" w:space="0" w:color="auto"/>
      </w:divBdr>
    </w:div>
    <w:div w:id="283729277">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375593499">
      <w:bodyDiv w:val="1"/>
      <w:marLeft w:val="0"/>
      <w:marRight w:val="0"/>
      <w:marTop w:val="0"/>
      <w:marBottom w:val="0"/>
      <w:divBdr>
        <w:top w:val="none" w:sz="0" w:space="0" w:color="auto"/>
        <w:left w:val="none" w:sz="0" w:space="0" w:color="auto"/>
        <w:bottom w:val="none" w:sz="0" w:space="0" w:color="auto"/>
        <w:right w:val="none" w:sz="0" w:space="0" w:color="auto"/>
      </w:divBdr>
    </w:div>
    <w:div w:id="413472291">
      <w:bodyDiv w:val="1"/>
      <w:marLeft w:val="0"/>
      <w:marRight w:val="0"/>
      <w:marTop w:val="0"/>
      <w:marBottom w:val="0"/>
      <w:divBdr>
        <w:top w:val="none" w:sz="0" w:space="0" w:color="auto"/>
        <w:left w:val="none" w:sz="0" w:space="0" w:color="auto"/>
        <w:bottom w:val="none" w:sz="0" w:space="0" w:color="auto"/>
        <w:right w:val="none" w:sz="0" w:space="0" w:color="auto"/>
      </w:divBdr>
    </w:div>
    <w:div w:id="575675427">
      <w:bodyDiv w:val="1"/>
      <w:marLeft w:val="0"/>
      <w:marRight w:val="0"/>
      <w:marTop w:val="0"/>
      <w:marBottom w:val="0"/>
      <w:divBdr>
        <w:top w:val="none" w:sz="0" w:space="0" w:color="auto"/>
        <w:left w:val="none" w:sz="0" w:space="0" w:color="auto"/>
        <w:bottom w:val="none" w:sz="0" w:space="0" w:color="auto"/>
        <w:right w:val="none" w:sz="0" w:space="0" w:color="auto"/>
      </w:divBdr>
    </w:div>
    <w:div w:id="646394583">
      <w:bodyDiv w:val="1"/>
      <w:marLeft w:val="0"/>
      <w:marRight w:val="0"/>
      <w:marTop w:val="0"/>
      <w:marBottom w:val="0"/>
      <w:divBdr>
        <w:top w:val="none" w:sz="0" w:space="0" w:color="auto"/>
        <w:left w:val="none" w:sz="0" w:space="0" w:color="auto"/>
        <w:bottom w:val="none" w:sz="0" w:space="0" w:color="auto"/>
        <w:right w:val="none" w:sz="0" w:space="0" w:color="auto"/>
      </w:divBdr>
    </w:div>
    <w:div w:id="697976473">
      <w:bodyDiv w:val="1"/>
      <w:marLeft w:val="0"/>
      <w:marRight w:val="0"/>
      <w:marTop w:val="0"/>
      <w:marBottom w:val="0"/>
      <w:divBdr>
        <w:top w:val="none" w:sz="0" w:space="0" w:color="auto"/>
        <w:left w:val="none" w:sz="0" w:space="0" w:color="auto"/>
        <w:bottom w:val="none" w:sz="0" w:space="0" w:color="auto"/>
        <w:right w:val="none" w:sz="0" w:space="0" w:color="auto"/>
      </w:divBdr>
    </w:div>
    <w:div w:id="746463665">
      <w:bodyDiv w:val="1"/>
      <w:marLeft w:val="0"/>
      <w:marRight w:val="0"/>
      <w:marTop w:val="0"/>
      <w:marBottom w:val="0"/>
      <w:divBdr>
        <w:top w:val="none" w:sz="0" w:space="0" w:color="auto"/>
        <w:left w:val="none" w:sz="0" w:space="0" w:color="auto"/>
        <w:bottom w:val="none" w:sz="0" w:space="0" w:color="auto"/>
        <w:right w:val="none" w:sz="0" w:space="0" w:color="auto"/>
      </w:divBdr>
    </w:div>
    <w:div w:id="791940278">
      <w:bodyDiv w:val="1"/>
      <w:marLeft w:val="0"/>
      <w:marRight w:val="0"/>
      <w:marTop w:val="0"/>
      <w:marBottom w:val="0"/>
      <w:divBdr>
        <w:top w:val="none" w:sz="0" w:space="0" w:color="auto"/>
        <w:left w:val="none" w:sz="0" w:space="0" w:color="auto"/>
        <w:bottom w:val="none" w:sz="0" w:space="0" w:color="auto"/>
        <w:right w:val="none" w:sz="0" w:space="0" w:color="auto"/>
      </w:divBdr>
    </w:div>
    <w:div w:id="806435160">
      <w:bodyDiv w:val="1"/>
      <w:marLeft w:val="0"/>
      <w:marRight w:val="0"/>
      <w:marTop w:val="0"/>
      <w:marBottom w:val="0"/>
      <w:divBdr>
        <w:top w:val="none" w:sz="0" w:space="0" w:color="auto"/>
        <w:left w:val="none" w:sz="0" w:space="0" w:color="auto"/>
        <w:bottom w:val="none" w:sz="0" w:space="0" w:color="auto"/>
        <w:right w:val="none" w:sz="0" w:space="0" w:color="auto"/>
      </w:divBdr>
    </w:div>
    <w:div w:id="895509067">
      <w:bodyDiv w:val="1"/>
      <w:marLeft w:val="0"/>
      <w:marRight w:val="0"/>
      <w:marTop w:val="0"/>
      <w:marBottom w:val="0"/>
      <w:divBdr>
        <w:top w:val="none" w:sz="0" w:space="0" w:color="auto"/>
        <w:left w:val="none" w:sz="0" w:space="0" w:color="auto"/>
        <w:bottom w:val="none" w:sz="0" w:space="0" w:color="auto"/>
        <w:right w:val="none" w:sz="0" w:space="0" w:color="auto"/>
      </w:divBdr>
    </w:div>
    <w:div w:id="901252584">
      <w:bodyDiv w:val="1"/>
      <w:marLeft w:val="0"/>
      <w:marRight w:val="0"/>
      <w:marTop w:val="0"/>
      <w:marBottom w:val="0"/>
      <w:divBdr>
        <w:top w:val="none" w:sz="0" w:space="0" w:color="auto"/>
        <w:left w:val="none" w:sz="0" w:space="0" w:color="auto"/>
        <w:bottom w:val="none" w:sz="0" w:space="0" w:color="auto"/>
        <w:right w:val="none" w:sz="0" w:space="0" w:color="auto"/>
      </w:divBdr>
    </w:div>
    <w:div w:id="936210024">
      <w:bodyDiv w:val="1"/>
      <w:marLeft w:val="0"/>
      <w:marRight w:val="0"/>
      <w:marTop w:val="0"/>
      <w:marBottom w:val="0"/>
      <w:divBdr>
        <w:top w:val="none" w:sz="0" w:space="0" w:color="auto"/>
        <w:left w:val="none" w:sz="0" w:space="0" w:color="auto"/>
        <w:bottom w:val="none" w:sz="0" w:space="0" w:color="auto"/>
        <w:right w:val="none" w:sz="0" w:space="0" w:color="auto"/>
      </w:divBdr>
    </w:div>
    <w:div w:id="939337529">
      <w:bodyDiv w:val="1"/>
      <w:marLeft w:val="0"/>
      <w:marRight w:val="0"/>
      <w:marTop w:val="0"/>
      <w:marBottom w:val="0"/>
      <w:divBdr>
        <w:top w:val="none" w:sz="0" w:space="0" w:color="auto"/>
        <w:left w:val="none" w:sz="0" w:space="0" w:color="auto"/>
        <w:bottom w:val="none" w:sz="0" w:space="0" w:color="auto"/>
        <w:right w:val="none" w:sz="0" w:space="0" w:color="auto"/>
      </w:divBdr>
    </w:div>
    <w:div w:id="945700777">
      <w:bodyDiv w:val="1"/>
      <w:marLeft w:val="0"/>
      <w:marRight w:val="0"/>
      <w:marTop w:val="0"/>
      <w:marBottom w:val="0"/>
      <w:divBdr>
        <w:top w:val="none" w:sz="0" w:space="0" w:color="auto"/>
        <w:left w:val="none" w:sz="0" w:space="0" w:color="auto"/>
        <w:bottom w:val="none" w:sz="0" w:space="0" w:color="auto"/>
        <w:right w:val="none" w:sz="0" w:space="0" w:color="auto"/>
      </w:divBdr>
    </w:div>
    <w:div w:id="1158034970">
      <w:bodyDiv w:val="1"/>
      <w:marLeft w:val="0"/>
      <w:marRight w:val="0"/>
      <w:marTop w:val="0"/>
      <w:marBottom w:val="0"/>
      <w:divBdr>
        <w:top w:val="none" w:sz="0" w:space="0" w:color="auto"/>
        <w:left w:val="none" w:sz="0" w:space="0" w:color="auto"/>
        <w:bottom w:val="none" w:sz="0" w:space="0" w:color="auto"/>
        <w:right w:val="none" w:sz="0" w:space="0" w:color="auto"/>
      </w:divBdr>
    </w:div>
    <w:div w:id="1321232660">
      <w:bodyDiv w:val="1"/>
      <w:marLeft w:val="0"/>
      <w:marRight w:val="0"/>
      <w:marTop w:val="0"/>
      <w:marBottom w:val="0"/>
      <w:divBdr>
        <w:top w:val="none" w:sz="0" w:space="0" w:color="auto"/>
        <w:left w:val="none" w:sz="0" w:space="0" w:color="auto"/>
        <w:bottom w:val="none" w:sz="0" w:space="0" w:color="auto"/>
        <w:right w:val="none" w:sz="0" w:space="0" w:color="auto"/>
      </w:divBdr>
    </w:div>
    <w:div w:id="1339767209">
      <w:bodyDiv w:val="1"/>
      <w:marLeft w:val="0"/>
      <w:marRight w:val="0"/>
      <w:marTop w:val="0"/>
      <w:marBottom w:val="0"/>
      <w:divBdr>
        <w:top w:val="none" w:sz="0" w:space="0" w:color="auto"/>
        <w:left w:val="none" w:sz="0" w:space="0" w:color="auto"/>
        <w:bottom w:val="none" w:sz="0" w:space="0" w:color="auto"/>
        <w:right w:val="none" w:sz="0" w:space="0" w:color="auto"/>
      </w:divBdr>
    </w:div>
    <w:div w:id="1379550441">
      <w:bodyDiv w:val="1"/>
      <w:marLeft w:val="0"/>
      <w:marRight w:val="0"/>
      <w:marTop w:val="0"/>
      <w:marBottom w:val="0"/>
      <w:divBdr>
        <w:top w:val="none" w:sz="0" w:space="0" w:color="auto"/>
        <w:left w:val="none" w:sz="0" w:space="0" w:color="auto"/>
        <w:bottom w:val="none" w:sz="0" w:space="0" w:color="auto"/>
        <w:right w:val="none" w:sz="0" w:space="0" w:color="auto"/>
      </w:divBdr>
    </w:div>
    <w:div w:id="1403210433">
      <w:bodyDiv w:val="1"/>
      <w:marLeft w:val="0"/>
      <w:marRight w:val="0"/>
      <w:marTop w:val="0"/>
      <w:marBottom w:val="0"/>
      <w:divBdr>
        <w:top w:val="none" w:sz="0" w:space="0" w:color="auto"/>
        <w:left w:val="none" w:sz="0" w:space="0" w:color="auto"/>
        <w:bottom w:val="none" w:sz="0" w:space="0" w:color="auto"/>
        <w:right w:val="none" w:sz="0" w:space="0" w:color="auto"/>
      </w:divBdr>
    </w:div>
    <w:div w:id="1480996801">
      <w:bodyDiv w:val="1"/>
      <w:marLeft w:val="0"/>
      <w:marRight w:val="0"/>
      <w:marTop w:val="0"/>
      <w:marBottom w:val="0"/>
      <w:divBdr>
        <w:top w:val="none" w:sz="0" w:space="0" w:color="auto"/>
        <w:left w:val="none" w:sz="0" w:space="0" w:color="auto"/>
        <w:bottom w:val="none" w:sz="0" w:space="0" w:color="auto"/>
        <w:right w:val="none" w:sz="0" w:space="0" w:color="auto"/>
      </w:divBdr>
    </w:div>
    <w:div w:id="1496800453">
      <w:bodyDiv w:val="1"/>
      <w:marLeft w:val="0"/>
      <w:marRight w:val="0"/>
      <w:marTop w:val="0"/>
      <w:marBottom w:val="0"/>
      <w:divBdr>
        <w:top w:val="none" w:sz="0" w:space="0" w:color="auto"/>
        <w:left w:val="none" w:sz="0" w:space="0" w:color="auto"/>
        <w:bottom w:val="none" w:sz="0" w:space="0" w:color="auto"/>
        <w:right w:val="none" w:sz="0" w:space="0" w:color="auto"/>
      </w:divBdr>
    </w:div>
    <w:div w:id="1505121488">
      <w:bodyDiv w:val="1"/>
      <w:marLeft w:val="0"/>
      <w:marRight w:val="0"/>
      <w:marTop w:val="0"/>
      <w:marBottom w:val="0"/>
      <w:divBdr>
        <w:top w:val="none" w:sz="0" w:space="0" w:color="auto"/>
        <w:left w:val="none" w:sz="0" w:space="0" w:color="auto"/>
        <w:bottom w:val="none" w:sz="0" w:space="0" w:color="auto"/>
        <w:right w:val="none" w:sz="0" w:space="0" w:color="auto"/>
      </w:divBdr>
    </w:div>
    <w:div w:id="1524317446">
      <w:bodyDiv w:val="1"/>
      <w:marLeft w:val="0"/>
      <w:marRight w:val="0"/>
      <w:marTop w:val="0"/>
      <w:marBottom w:val="0"/>
      <w:divBdr>
        <w:top w:val="none" w:sz="0" w:space="0" w:color="auto"/>
        <w:left w:val="none" w:sz="0" w:space="0" w:color="auto"/>
        <w:bottom w:val="none" w:sz="0" w:space="0" w:color="auto"/>
        <w:right w:val="none" w:sz="0" w:space="0" w:color="auto"/>
      </w:divBdr>
    </w:div>
    <w:div w:id="1610970463">
      <w:bodyDiv w:val="1"/>
      <w:marLeft w:val="0"/>
      <w:marRight w:val="0"/>
      <w:marTop w:val="0"/>
      <w:marBottom w:val="0"/>
      <w:divBdr>
        <w:top w:val="none" w:sz="0" w:space="0" w:color="auto"/>
        <w:left w:val="none" w:sz="0" w:space="0" w:color="auto"/>
        <w:bottom w:val="none" w:sz="0" w:space="0" w:color="auto"/>
        <w:right w:val="none" w:sz="0" w:space="0" w:color="auto"/>
      </w:divBdr>
    </w:div>
    <w:div w:id="1673340859">
      <w:bodyDiv w:val="1"/>
      <w:marLeft w:val="0"/>
      <w:marRight w:val="0"/>
      <w:marTop w:val="0"/>
      <w:marBottom w:val="0"/>
      <w:divBdr>
        <w:top w:val="none" w:sz="0" w:space="0" w:color="auto"/>
        <w:left w:val="none" w:sz="0" w:space="0" w:color="auto"/>
        <w:bottom w:val="none" w:sz="0" w:space="0" w:color="auto"/>
        <w:right w:val="none" w:sz="0" w:space="0" w:color="auto"/>
      </w:divBdr>
    </w:div>
    <w:div w:id="1686590297">
      <w:bodyDiv w:val="1"/>
      <w:marLeft w:val="0"/>
      <w:marRight w:val="0"/>
      <w:marTop w:val="0"/>
      <w:marBottom w:val="0"/>
      <w:divBdr>
        <w:top w:val="none" w:sz="0" w:space="0" w:color="auto"/>
        <w:left w:val="none" w:sz="0" w:space="0" w:color="auto"/>
        <w:bottom w:val="none" w:sz="0" w:space="0" w:color="auto"/>
        <w:right w:val="none" w:sz="0" w:space="0" w:color="auto"/>
      </w:divBdr>
    </w:div>
    <w:div w:id="1689210123">
      <w:bodyDiv w:val="1"/>
      <w:marLeft w:val="0"/>
      <w:marRight w:val="0"/>
      <w:marTop w:val="0"/>
      <w:marBottom w:val="0"/>
      <w:divBdr>
        <w:top w:val="none" w:sz="0" w:space="0" w:color="auto"/>
        <w:left w:val="none" w:sz="0" w:space="0" w:color="auto"/>
        <w:bottom w:val="none" w:sz="0" w:space="0" w:color="auto"/>
        <w:right w:val="none" w:sz="0" w:space="0" w:color="auto"/>
      </w:divBdr>
    </w:div>
    <w:div w:id="1728264400">
      <w:bodyDiv w:val="1"/>
      <w:marLeft w:val="0"/>
      <w:marRight w:val="0"/>
      <w:marTop w:val="0"/>
      <w:marBottom w:val="0"/>
      <w:divBdr>
        <w:top w:val="none" w:sz="0" w:space="0" w:color="auto"/>
        <w:left w:val="none" w:sz="0" w:space="0" w:color="auto"/>
        <w:bottom w:val="none" w:sz="0" w:space="0" w:color="auto"/>
        <w:right w:val="none" w:sz="0" w:space="0" w:color="auto"/>
      </w:divBdr>
    </w:div>
    <w:div w:id="1761829133">
      <w:bodyDiv w:val="1"/>
      <w:marLeft w:val="0"/>
      <w:marRight w:val="0"/>
      <w:marTop w:val="0"/>
      <w:marBottom w:val="0"/>
      <w:divBdr>
        <w:top w:val="none" w:sz="0" w:space="0" w:color="auto"/>
        <w:left w:val="none" w:sz="0" w:space="0" w:color="auto"/>
        <w:bottom w:val="none" w:sz="0" w:space="0" w:color="auto"/>
        <w:right w:val="none" w:sz="0" w:space="0" w:color="auto"/>
      </w:divBdr>
    </w:div>
    <w:div w:id="1778334087">
      <w:bodyDiv w:val="1"/>
      <w:marLeft w:val="0"/>
      <w:marRight w:val="0"/>
      <w:marTop w:val="0"/>
      <w:marBottom w:val="0"/>
      <w:divBdr>
        <w:top w:val="none" w:sz="0" w:space="0" w:color="auto"/>
        <w:left w:val="none" w:sz="0" w:space="0" w:color="auto"/>
        <w:bottom w:val="none" w:sz="0" w:space="0" w:color="auto"/>
        <w:right w:val="none" w:sz="0" w:space="0" w:color="auto"/>
      </w:divBdr>
    </w:div>
    <w:div w:id="1786121278">
      <w:bodyDiv w:val="1"/>
      <w:marLeft w:val="0"/>
      <w:marRight w:val="0"/>
      <w:marTop w:val="0"/>
      <w:marBottom w:val="0"/>
      <w:divBdr>
        <w:top w:val="none" w:sz="0" w:space="0" w:color="auto"/>
        <w:left w:val="none" w:sz="0" w:space="0" w:color="auto"/>
        <w:bottom w:val="none" w:sz="0" w:space="0" w:color="auto"/>
        <w:right w:val="none" w:sz="0" w:space="0" w:color="auto"/>
      </w:divBdr>
    </w:div>
    <w:div w:id="1820609472">
      <w:bodyDiv w:val="1"/>
      <w:marLeft w:val="0"/>
      <w:marRight w:val="0"/>
      <w:marTop w:val="0"/>
      <w:marBottom w:val="0"/>
      <w:divBdr>
        <w:top w:val="none" w:sz="0" w:space="0" w:color="auto"/>
        <w:left w:val="none" w:sz="0" w:space="0" w:color="auto"/>
        <w:bottom w:val="none" w:sz="0" w:space="0" w:color="auto"/>
        <w:right w:val="none" w:sz="0" w:space="0" w:color="auto"/>
      </w:divBdr>
    </w:div>
    <w:div w:id="1899515831">
      <w:bodyDiv w:val="1"/>
      <w:marLeft w:val="0"/>
      <w:marRight w:val="0"/>
      <w:marTop w:val="0"/>
      <w:marBottom w:val="0"/>
      <w:divBdr>
        <w:top w:val="none" w:sz="0" w:space="0" w:color="auto"/>
        <w:left w:val="none" w:sz="0" w:space="0" w:color="auto"/>
        <w:bottom w:val="none" w:sz="0" w:space="0" w:color="auto"/>
        <w:right w:val="none" w:sz="0" w:space="0" w:color="auto"/>
      </w:divBdr>
    </w:div>
    <w:div w:id="1912421727">
      <w:bodyDiv w:val="1"/>
      <w:marLeft w:val="0"/>
      <w:marRight w:val="0"/>
      <w:marTop w:val="0"/>
      <w:marBottom w:val="0"/>
      <w:divBdr>
        <w:top w:val="none" w:sz="0" w:space="0" w:color="auto"/>
        <w:left w:val="none" w:sz="0" w:space="0" w:color="auto"/>
        <w:bottom w:val="none" w:sz="0" w:space="0" w:color="auto"/>
        <w:right w:val="none" w:sz="0" w:space="0" w:color="auto"/>
      </w:divBdr>
    </w:div>
    <w:div w:id="1913196949">
      <w:bodyDiv w:val="1"/>
      <w:marLeft w:val="0"/>
      <w:marRight w:val="0"/>
      <w:marTop w:val="0"/>
      <w:marBottom w:val="0"/>
      <w:divBdr>
        <w:top w:val="none" w:sz="0" w:space="0" w:color="auto"/>
        <w:left w:val="none" w:sz="0" w:space="0" w:color="auto"/>
        <w:bottom w:val="none" w:sz="0" w:space="0" w:color="auto"/>
        <w:right w:val="none" w:sz="0" w:space="0" w:color="auto"/>
      </w:divBdr>
    </w:div>
    <w:div w:id="1958484697">
      <w:bodyDiv w:val="1"/>
      <w:marLeft w:val="0"/>
      <w:marRight w:val="0"/>
      <w:marTop w:val="0"/>
      <w:marBottom w:val="0"/>
      <w:divBdr>
        <w:top w:val="none" w:sz="0" w:space="0" w:color="auto"/>
        <w:left w:val="none" w:sz="0" w:space="0" w:color="auto"/>
        <w:bottom w:val="none" w:sz="0" w:space="0" w:color="auto"/>
        <w:right w:val="none" w:sz="0" w:space="0" w:color="auto"/>
      </w:divBdr>
    </w:div>
    <w:div w:id="1962299131">
      <w:bodyDiv w:val="1"/>
      <w:marLeft w:val="0"/>
      <w:marRight w:val="0"/>
      <w:marTop w:val="0"/>
      <w:marBottom w:val="0"/>
      <w:divBdr>
        <w:top w:val="none" w:sz="0" w:space="0" w:color="auto"/>
        <w:left w:val="none" w:sz="0" w:space="0" w:color="auto"/>
        <w:bottom w:val="none" w:sz="0" w:space="0" w:color="auto"/>
        <w:right w:val="none" w:sz="0" w:space="0" w:color="auto"/>
      </w:divBdr>
    </w:div>
    <w:div w:id="1989749303">
      <w:bodyDiv w:val="1"/>
      <w:marLeft w:val="0"/>
      <w:marRight w:val="0"/>
      <w:marTop w:val="0"/>
      <w:marBottom w:val="0"/>
      <w:divBdr>
        <w:top w:val="none" w:sz="0" w:space="0" w:color="auto"/>
        <w:left w:val="none" w:sz="0" w:space="0" w:color="auto"/>
        <w:bottom w:val="none" w:sz="0" w:space="0" w:color="auto"/>
        <w:right w:val="none" w:sz="0" w:space="0" w:color="auto"/>
      </w:divBdr>
      <w:divsChild>
        <w:div w:id="1150513203">
          <w:marLeft w:val="547"/>
          <w:marRight w:val="0"/>
          <w:marTop w:val="101"/>
          <w:marBottom w:val="0"/>
          <w:divBdr>
            <w:top w:val="none" w:sz="0" w:space="0" w:color="auto"/>
            <w:left w:val="none" w:sz="0" w:space="0" w:color="auto"/>
            <w:bottom w:val="none" w:sz="0" w:space="0" w:color="auto"/>
            <w:right w:val="none" w:sz="0" w:space="0" w:color="auto"/>
          </w:divBdr>
        </w:div>
        <w:div w:id="1407261680">
          <w:marLeft w:val="547"/>
          <w:marRight w:val="0"/>
          <w:marTop w:val="101"/>
          <w:marBottom w:val="0"/>
          <w:divBdr>
            <w:top w:val="none" w:sz="0" w:space="0" w:color="auto"/>
            <w:left w:val="none" w:sz="0" w:space="0" w:color="auto"/>
            <w:bottom w:val="none" w:sz="0" w:space="0" w:color="auto"/>
            <w:right w:val="none" w:sz="0" w:space="0" w:color="auto"/>
          </w:divBdr>
        </w:div>
      </w:divsChild>
    </w:div>
    <w:div w:id="1993482136">
      <w:bodyDiv w:val="1"/>
      <w:marLeft w:val="0"/>
      <w:marRight w:val="0"/>
      <w:marTop w:val="0"/>
      <w:marBottom w:val="0"/>
      <w:divBdr>
        <w:top w:val="none" w:sz="0" w:space="0" w:color="auto"/>
        <w:left w:val="none" w:sz="0" w:space="0" w:color="auto"/>
        <w:bottom w:val="none" w:sz="0" w:space="0" w:color="auto"/>
        <w:right w:val="none" w:sz="0" w:space="0" w:color="auto"/>
      </w:divBdr>
    </w:div>
    <w:div w:id="2043748830">
      <w:bodyDiv w:val="1"/>
      <w:marLeft w:val="0"/>
      <w:marRight w:val="0"/>
      <w:marTop w:val="0"/>
      <w:marBottom w:val="0"/>
      <w:divBdr>
        <w:top w:val="none" w:sz="0" w:space="0" w:color="auto"/>
        <w:left w:val="none" w:sz="0" w:space="0" w:color="auto"/>
        <w:bottom w:val="none" w:sz="0" w:space="0" w:color="auto"/>
        <w:right w:val="none" w:sz="0" w:space="0" w:color="auto"/>
      </w:divBdr>
    </w:div>
    <w:div w:id="2054694589">
      <w:bodyDiv w:val="1"/>
      <w:marLeft w:val="0"/>
      <w:marRight w:val="0"/>
      <w:marTop w:val="0"/>
      <w:marBottom w:val="0"/>
      <w:divBdr>
        <w:top w:val="none" w:sz="0" w:space="0" w:color="auto"/>
        <w:left w:val="none" w:sz="0" w:space="0" w:color="auto"/>
        <w:bottom w:val="none" w:sz="0" w:space="0" w:color="auto"/>
        <w:right w:val="none" w:sz="0" w:space="0" w:color="auto"/>
      </w:divBdr>
    </w:div>
    <w:div w:id="21374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D00C-CE56-4BAD-AD31-E8B30B0B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18840</Words>
  <Characters>107391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vt:lpstr>
    </vt:vector>
  </TitlesOfParts>
  <Company>1</Company>
  <LinksUpToDate>false</LinksUpToDate>
  <CharactersWithSpaces>125980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dc:title>
  <dc:creator>1</dc:creator>
  <cp:lastModifiedBy>user</cp:lastModifiedBy>
  <cp:revision>2</cp:revision>
  <cp:lastPrinted>2025-04-14T11:54:00Z</cp:lastPrinted>
  <dcterms:created xsi:type="dcterms:W3CDTF">2025-07-31T10:05:00Z</dcterms:created>
  <dcterms:modified xsi:type="dcterms:W3CDTF">2025-07-31T10:05:00Z</dcterms:modified>
</cp:coreProperties>
</file>